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68272B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" fillcolor="#00b0f0" stroked="f" strokeweight=".5pt">
                <v:textbox inset="0,0,0,0">
                  <w:txbxContent>
                    <w:p w:rsidR="00086009" w:rsidRPr="00943971" w:rsidRDefault="0068272B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68272B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68272B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0.2pt;margin-top:534.85pt;width:453pt;height:101.25pt;z-index:251659264;visibility:visible;mso-width-percent:734;mso-position-horizontal-relative:page;mso-position-vertical-relative:page;mso-width-percent:734;v-text-anchor:bottom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5239A2" w:rsidRDefault="005239A2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  <w:t>Microsoft Office User</w:t>
                          </w:r>
                        </w:p>
                      </w:sdtContent>
                    </w:sdt>
                    <w:p w:rsidR="00086009" w:rsidRPr="005239A2" w:rsidRDefault="0068272B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 w:rsidRPr="005239A2">
                            <w:rPr>
                              <w:caps/>
                              <w:color w:val="FFFFFF" w:themeColor="background1"/>
                              <w:sz w:val="32"/>
                            </w:rPr>
                            <w:t>CURSO:</w:t>
                          </w:r>
                          <w:r w:rsidR="00377777" w:rsidRPr="005239A2">
                            <w:rPr>
                              <w:caps/>
                              <w:color w:val="FFFFFF" w:themeColor="background1"/>
                              <w:sz w:val="32"/>
                            </w:rPr>
                            <w:t xml:space="preserve"> 2º E.P</w:t>
                          </w:r>
                        </w:sdtContent>
                      </w:sdt>
                    </w:p>
                    <w:p w:rsidR="00086009" w:rsidRPr="00DD08CB" w:rsidRDefault="0068272B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3343A9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MATERIA: LINGUA GALEGA E LITERATURA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3343A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68272B" w:rsidRPr="0068272B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" filled="f" stroked="f" strokeweight="2pt"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68272B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5310" w:type="dxa"/>
        <w:tblInd w:w="-358" w:type="dxa"/>
        <w:tblCellMar>
          <w:left w:w="68" w:type="dxa"/>
        </w:tblCellMar>
        <w:tblLook w:val="04A0"/>
      </w:tblPr>
      <w:tblGrid>
        <w:gridCol w:w="7514"/>
        <w:gridCol w:w="7796"/>
      </w:tblGrid>
      <w:tr w:rsidR="003343A9" w:rsidRPr="00FC6A89" w:rsidTr="003343A9">
        <w:tc>
          <w:tcPr>
            <w:tcW w:w="153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3343A9" w:rsidRPr="00FC6A89" w:rsidRDefault="003343A9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343A9" w:rsidRPr="00FC6A89" w:rsidRDefault="003343A9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343A9" w:rsidRPr="00FC6A89" w:rsidRDefault="003343A9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9040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B1.1. Comprender a informaci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xeral e relevante de textos orais sinxelos procedentes da radio ou da televisi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n, pr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ximos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experiencia infantil.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it-IT"/>
              </w:rPr>
              <w:t>LGB1.1.1. Comprende a informaci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 xeral e relevante de textos orais sinxelos procedentes da radio ou da televisi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fr-FR"/>
              </w:rPr>
              <w:t>n, pr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ximos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experiencia infantil.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</w:rPr>
              <w:t>,</w:t>
            </w:r>
            <w:r w:rsidRPr="001C797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AA</w:t>
            </w:r>
          </w:p>
          <w:p w:rsidR="003343A9" w:rsidRPr="00185B52" w:rsidRDefault="003343A9" w:rsidP="009040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5B2D9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B1.4. Manter</w:t>
            </w:r>
            <w:r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unha</w:t>
            </w:r>
            <w:r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actitude de escoita adecuada, respectando as opinió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ns dos e das demais.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LGB1.4.1. Atende as intervenci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ns dos e das demais en conversas e exposici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ns, sen interromper.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</w:rPr>
              <w:t>,</w:t>
            </w:r>
            <w:r w:rsidRPr="001C7979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SC</w:t>
            </w:r>
          </w:p>
          <w:p w:rsidR="003343A9" w:rsidRPr="00185B52" w:rsidRDefault="003343A9" w:rsidP="005B2D9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5B2D9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B1.8. Interesarse por amosar unha pronuncia e entoaci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ón adecuadas.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LGB1.8.1. Inter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sase por expresarse oralmente coa pronuncia e entoació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 axeitada a cada acto comunicativo e propia da lingua galega.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  <w:lang w:val="gl-ES"/>
              </w:rPr>
              <w:t>,CCEC, CSIEE,</w:t>
            </w:r>
            <w:r w:rsidRPr="001C7979">
              <w:rPr>
                <w:sz w:val="24"/>
                <w:szCs w:val="24"/>
              </w:rPr>
              <w:t xml:space="preserve"> CAA</w:t>
            </w:r>
          </w:p>
          <w:p w:rsidR="003343A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</w:p>
          <w:p w:rsidR="003343A9" w:rsidRDefault="003343A9" w:rsidP="003343A9">
            <w:pPr>
              <w:spacing w:line="360" w:lineRule="auto"/>
              <w:rPr>
                <w:sz w:val="24"/>
                <w:szCs w:val="24"/>
              </w:rPr>
            </w:pPr>
          </w:p>
          <w:p w:rsidR="003343A9" w:rsidRPr="00185B52" w:rsidRDefault="003343A9" w:rsidP="005B2D9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AD03B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B1.9. Usar unha</w:t>
            </w:r>
            <w:r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 xml:space="preserve">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linguaxe non discriminatoria e respectuosa</w:t>
            </w:r>
            <w:r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 xml:space="preserve">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coas</w:t>
            </w:r>
            <w:r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 xml:space="preserve">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diferenzas.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Default="003343A9" w:rsidP="003343A9">
            <w:pPr>
              <w:spacing w:after="0" w:line="240" w:lineRule="auto"/>
              <w:rPr>
                <w:sz w:val="24"/>
                <w:szCs w:val="24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LGB1.9.2. Usa unha linguaxe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respectuosa coas diferenzas, en especial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s referentes ao x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nero,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s razas e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ás etnias.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</w:rPr>
              <w:t>, CSC</w:t>
            </w:r>
          </w:p>
          <w:p w:rsidR="003343A9" w:rsidRPr="00185B52" w:rsidRDefault="003343A9" w:rsidP="00AD03B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85B52" w:rsidRDefault="003343A9" w:rsidP="00AD03B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B2.3. Ler, de forma guiada, textos adecuados aos seus intereses para chegar progresivamente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expresividade e autonom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a lectoras, e dramatiza cando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 xml:space="preserve">é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preciso.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85B52" w:rsidRDefault="003343A9" w:rsidP="00AD03B9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LGB2.3.3. Fai</w:t>
            </w:r>
            <w:r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lecturas dramatizadas de textos.</w:t>
            </w:r>
          </w:p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LGB2.3.2. Le textos sinxelos, en voz alta, coa velocidade adecuada.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</w:rPr>
              <w:t>,</w:t>
            </w:r>
            <w:r w:rsidRPr="001C7979">
              <w:rPr>
                <w:sz w:val="24"/>
                <w:szCs w:val="24"/>
              </w:rPr>
              <w:t xml:space="preserve"> CSC</w:t>
            </w:r>
            <w:r>
              <w:rPr>
                <w:sz w:val="24"/>
                <w:szCs w:val="24"/>
              </w:rPr>
              <w:t>,</w:t>
            </w:r>
            <w:r w:rsidRPr="001C7979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CA.</w:t>
            </w:r>
          </w:p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</w:p>
          <w:p w:rsidR="003343A9" w:rsidRPr="00185B52" w:rsidRDefault="003343A9" w:rsidP="00AD03B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lastRenderedPageBreak/>
              <w:t>B2.4. Co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ecer, de forma xeral, o funcionamento da bibliotecas de aula, e de centro como instrumento coti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n de busca de informació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e fonte de recursos textuais diversos.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LGB2.4.2. Co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ece, de xeitoxeral, o funcionamento da biblioteca de aula e de centro, como instrumento coti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n de busca de informació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 e fonte de recursos textuais diversos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</w:rPr>
              <w:t>,</w:t>
            </w:r>
            <w:r w:rsidRPr="001C7979">
              <w:rPr>
                <w:sz w:val="24"/>
                <w:szCs w:val="24"/>
              </w:rPr>
              <w:t xml:space="preserve"> CAA</w:t>
            </w:r>
            <w:r>
              <w:rPr>
                <w:sz w:val="24"/>
                <w:szCs w:val="24"/>
              </w:rPr>
              <w:t>,</w:t>
            </w:r>
            <w:r w:rsidRPr="001C7979">
              <w:rPr>
                <w:sz w:val="24"/>
                <w:szCs w:val="24"/>
              </w:rPr>
              <w:t xml:space="preserve"> CS</w:t>
            </w:r>
            <w:r>
              <w:rPr>
                <w:sz w:val="24"/>
                <w:szCs w:val="24"/>
              </w:rPr>
              <w:t>C.</w:t>
            </w:r>
          </w:p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</w:p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B3.1. Producir e reescribir textos sinxelos, relativos a situació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ns coti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s infant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s, aqueles propios dos medios de comunicació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ou os relacionados coa escola.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Default="003343A9" w:rsidP="003343A9">
            <w:pPr>
              <w:spacing w:after="0" w:line="240" w:lineRule="auto"/>
              <w:rPr>
                <w:sz w:val="24"/>
                <w:szCs w:val="24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LGB3.1.1. Produce e reescribe textos relativos a situaci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fr-FR"/>
              </w:rPr>
              <w:t>ns coti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s infant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s como invitacións,felicitació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ns, notas ou avisos, utilizando as caracter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sticas habituais deses textos.</w:t>
            </w:r>
            <w:r w:rsidRPr="001C7979">
              <w:rPr>
                <w:sz w:val="24"/>
                <w:szCs w:val="24"/>
              </w:rPr>
              <w:t xml:space="preserve"> CC</w:t>
            </w:r>
            <w:r>
              <w:rPr>
                <w:sz w:val="24"/>
                <w:szCs w:val="24"/>
              </w:rPr>
              <w:t>L, CSIEE,CAA.</w:t>
            </w:r>
          </w:p>
          <w:p w:rsidR="003343A9" w:rsidRDefault="003343A9" w:rsidP="003343A9">
            <w:pPr>
              <w:spacing w:after="0" w:line="240" w:lineRule="auto"/>
              <w:rPr>
                <w:sz w:val="24"/>
                <w:szCs w:val="24"/>
              </w:rPr>
            </w:pPr>
          </w:p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B4.2. Co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ecer e aplicar as normas ortogr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ficas m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issinxelas.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LGB4.2.1. Co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ece de forma xeral as normas ortogr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ficas m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issinxelas e aprecia o seu valor social e a necesidade de cinguirse a elas.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gl-ES"/>
              </w:rPr>
              <w:t xml:space="preserve"> CCEC,</w:t>
            </w:r>
            <w:r w:rsidRPr="001C7979">
              <w:rPr>
                <w:sz w:val="24"/>
                <w:szCs w:val="24"/>
              </w:rPr>
              <w:t xml:space="preserve"> CSC</w:t>
            </w:r>
            <w:r>
              <w:rPr>
                <w:sz w:val="24"/>
                <w:szCs w:val="24"/>
              </w:rPr>
              <w:t>.</w:t>
            </w:r>
          </w:p>
          <w:p w:rsidR="003343A9" w:rsidRDefault="003343A9" w:rsidP="003343A9">
            <w:pPr>
              <w:spacing w:line="360" w:lineRule="auto"/>
              <w:rPr>
                <w:sz w:val="24"/>
                <w:szCs w:val="24"/>
              </w:rPr>
            </w:pPr>
          </w:p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B5.2. Ler, de forma guiada, textos adecuados aos interesesinfant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s, para chegar progresivamente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expresividade e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autonom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ía lectoras.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LGB5.2.1. Le, de forma guiada, textos en silencio, adecuados aos interesesinfant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s, para chegar progresivamente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autonom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alectora.</w:t>
            </w:r>
          </w:p>
          <w:p w:rsidR="003343A9" w:rsidRPr="001C7979" w:rsidRDefault="003343A9" w:rsidP="003343A9">
            <w:pPr>
              <w:spacing w:line="360" w:lineRule="auto"/>
              <w:rPr>
                <w:sz w:val="24"/>
                <w:szCs w:val="24"/>
                <w:lang w:val="gl-ES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LGB5.2.2. Le, de forma guiada, textos en voz alta, adecuados aos intereses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infant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s, para chegar progresivamente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expresividade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ectora.</w:t>
            </w:r>
            <w:r w:rsidRPr="001C7979">
              <w:rPr>
                <w:sz w:val="24"/>
                <w:szCs w:val="24"/>
              </w:rPr>
              <w:t xml:space="preserve"> CCL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gl-ES"/>
              </w:rPr>
              <w:t xml:space="preserve"> CD,</w:t>
            </w:r>
            <w:r w:rsidRPr="001C7979">
              <w:rPr>
                <w:sz w:val="24"/>
                <w:szCs w:val="24"/>
              </w:rPr>
              <w:t xml:space="preserve"> CCEC</w:t>
            </w:r>
            <w:r>
              <w:rPr>
                <w:sz w:val="24"/>
                <w:szCs w:val="24"/>
              </w:rPr>
              <w:t>.</w:t>
            </w:r>
          </w:p>
          <w:p w:rsidR="003343A9" w:rsidRDefault="003343A9" w:rsidP="003343A9">
            <w:pPr>
              <w:spacing w:line="360" w:lineRule="auto"/>
              <w:rPr>
                <w:sz w:val="24"/>
                <w:szCs w:val="24"/>
              </w:rPr>
            </w:pPr>
          </w:p>
          <w:p w:rsidR="003343A9" w:rsidRPr="00185B52" w:rsidRDefault="003343A9" w:rsidP="009C0A5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D62DD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lastRenderedPageBreak/>
              <w:t xml:space="preserve">B5.4. Participar en dramatizacións de textos literarios sinxelos adaptados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 sú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a idade.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D62DD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B5.4. Participar en dramatizacións de textos literarios sinxelos adaptados 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 sú</w:t>
            </w: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a idade.</w:t>
            </w:r>
            <w:r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lang w:val="en-US"/>
              </w:rPr>
              <w:t xml:space="preserve"> CCL</w:t>
            </w:r>
          </w:p>
        </w:tc>
      </w:tr>
      <w:tr w:rsidR="003343A9" w:rsidRPr="00FC6A89" w:rsidTr="003343A9">
        <w:trPr>
          <w:trHeight w:val="283"/>
        </w:trPr>
        <w:tc>
          <w:tcPr>
            <w:tcW w:w="7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Pr="00185B52" w:rsidRDefault="003343A9" w:rsidP="00185B5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85B5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B5.6. Amosarinterese, respecto e tolerancia ante as diferenzaspersoais, sociais e culturais.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343A9" w:rsidRDefault="003343A9" w:rsidP="003343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</w:pP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LGB5.6.1. Amosa curiosidade por co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ecer outros costumes e formas de relaci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85B52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 social, respectando e valorando a diversidade cultural.</w:t>
            </w:r>
            <w:r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lang w:val="en-US"/>
              </w:rPr>
              <w:t xml:space="preserve"> CCL,</w:t>
            </w:r>
            <w:r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</w:rPr>
              <w:t xml:space="preserve"> CCEC</w:t>
            </w:r>
          </w:p>
          <w:p w:rsidR="003343A9" w:rsidRPr="00185B52" w:rsidRDefault="003343A9" w:rsidP="00185B5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5239A2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362110" w:rsidRPr="005239A2" w:rsidRDefault="00362110" w:rsidP="005239A2">
            <w:pPr>
              <w:rPr>
                <w:lang w:val="gl-ES" w:eastAsia="es-ES"/>
              </w:rPr>
            </w:pP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Traballos dos proxectos semanais.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5239A2" w:rsidRPr="00DE2E48" w:rsidRDefault="005239A2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CC3344" w:rsidP="00DE2E48">
            <w:pPr>
              <w:pStyle w:val="ttp110"/>
              <w:spacing w:after="0"/>
              <w:ind w:left="113" w:firstLine="0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Indicar o procedemento para obter a cualificación final de curso: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 proceso de avaliación continua informaranos do grao de desenvolvemento da aprendizaxe que acadou o alumnado.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os datos recollidos durante o 1º e 2º trimestre como marco de cara a traballar o 3º trimestre.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Así mesmo as valoracións dos produtos realizados neste trimestre servirán de guía para a súa avaliación.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 actividades de reforzo, repaso e ampliación proporcionarannos información suficiente para emitir a cualificación final.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5239A2" w:rsidRPr="00DE2E48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124DB" w:rsidRPr="00DE2E48" w:rsidRDefault="00B71506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Pr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oba extraordinaria de setembro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DE2E48" w:rsidRDefault="005239A2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Non se contempla</w:t>
            </w: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avaliación:</w:t>
            </w:r>
          </w:p>
          <w:p w:rsidR="005239A2" w:rsidRDefault="005239A2" w:rsidP="005239A2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 alumnado que non superara a primeira ou segunda avaliación pode recuperala coas tarefas propostas na que se traballan os criterios de avaliación imprescindibles no apartado nº1, onde están os Estándares de aprendizaxe e as Competencias imprescindibles.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cualificación: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5239A2" w:rsidRPr="00EC5524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  <w:r w:rsidR="00CC334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 instrumentos de avaliación</w:t>
            </w: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:rsidR="005239A2" w:rsidRPr="008B7A21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B7A2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5239A2" w:rsidRPr="00D87FDC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87FD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das tarefas.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39A2" w:rsidRPr="00941704" w:rsidRDefault="005239A2" w:rsidP="005239A2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Actividades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expresión e comprensión escrita </w:t>
            </w: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reforzo, repaso e ampliación.</w:t>
            </w:r>
          </w:p>
          <w:p w:rsidR="005239A2" w:rsidRPr="00941704" w:rsidRDefault="005239A2" w:rsidP="005239A2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lúdicas(pasatempos).</w:t>
            </w:r>
          </w:p>
          <w:p w:rsidR="005239A2" w:rsidRPr="00941704" w:rsidRDefault="005239A2" w:rsidP="005239A2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Fichas para evaluar o desarrollo e adquisición das competencias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5239A2" w:rsidRDefault="005239A2" w:rsidP="005239A2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Utilización de receitas, adiviñas, sartas, trabalinguas...</w:t>
            </w:r>
          </w:p>
          <w:p w:rsidR="005239A2" w:rsidRDefault="005239A2" w:rsidP="005239A2">
            <w:pPr>
              <w:pStyle w:val="ttp110"/>
              <w:spacing w:after="0"/>
              <w:ind w:left="40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E4FE5">
              <w:rPr>
                <w:rFonts w:ascii="Calibri" w:hAnsi="Calibri" w:cs="Calibri"/>
                <w:sz w:val="24"/>
                <w:szCs w:val="24"/>
              </w:rPr>
              <w:t>Conmemoracións según as datas nas que nos atopemos: Día do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1E4FE5">
              <w:rPr>
                <w:rFonts w:ascii="Calibri" w:hAnsi="Calibri" w:cs="Calibri"/>
                <w:sz w:val="24"/>
                <w:szCs w:val="24"/>
              </w:rPr>
              <w:t>libro, os Maios, Día da árbore, Letras galegas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E8652B" w:rsidRPr="00741DCA" w:rsidRDefault="00E8652B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39A2" w:rsidRPr="003343A9" w:rsidRDefault="005239A2" w:rsidP="005239A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Optaremos por unha metodoloxía cun enfoque competencial, para que      o alumnado adquira un maior grao de protagonismo e que o coñecemento se transforme en acción e aplicalo a proxectos reais próximos ao alumnado. Plantexando situacións próximas para poder aplicalas en distintos contextos.</w:t>
            </w:r>
          </w:p>
          <w:p w:rsidR="005239A2" w:rsidRPr="003343A9" w:rsidRDefault="005239A2" w:rsidP="005239A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Por outra banda con estas actividades intentamos fomentar a autonomía persoal.</w:t>
            </w:r>
          </w:p>
          <w:p w:rsidR="005239A2" w:rsidRPr="003343A9" w:rsidRDefault="005239A2" w:rsidP="005239A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Tamén queremos potenciar máis a coordinación familia-escola a través dun contacto casi diario para crear un bo clima afectivo e cooperativo.</w:t>
            </w:r>
          </w:p>
          <w:p w:rsidR="00CC3344" w:rsidRPr="003343A9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 canto o alumnado</w:t>
            </w:r>
            <w:r w:rsid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343A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sinconectividade</w:t>
            </w:r>
            <w:r w:rsidRP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se lle proporcionará o material necesario que se lle fará  chegar de maneira presencial coas medidas pertinentes, al igual que por vía telefónica e con regularidade.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39A2" w:rsidRPr="003343A9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Páxinas web, videos</w:t>
            </w:r>
            <w:r w:rsid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343A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tutoriais, plataformas educativas ofertadas por entidades: bibliotecas museos, cine e TV. O entorno, a casa, a familia. Libros e fichas específicas deses libros. Así como xogos e apps que permiten reforzar os contidos traballados.</w:t>
            </w:r>
          </w:p>
          <w:p w:rsidR="00CC3344" w:rsidRPr="003343A9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  <w:bookmarkStart w:id="3" w:name="_GoBack"/>
    </w:p>
    <w:bookmarkEnd w:id="3"/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5239A2" w:rsidRDefault="00362110" w:rsidP="005239A2"/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39A2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aula, videoconferencias e teléfono para levar un seguimento da actividade escolar.</w:t>
            </w:r>
          </w:p>
          <w:p w:rsidR="00741DCA" w:rsidRPr="00526254" w:rsidRDefault="005239A2" w:rsidP="005239A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Así mesmo tamén se usará o ABALAR para comunicar incidencias, novas...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5239A2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www.colexio</w:t>
            </w:r>
            <w:r w:rsidR="003343A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vilas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alborada.es.</w:t>
            </w: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FD" w:rsidRDefault="002D19FD" w:rsidP="00736585">
      <w:pPr>
        <w:spacing w:after="0" w:line="240" w:lineRule="auto"/>
      </w:pPr>
      <w:r>
        <w:separator/>
      </w:r>
    </w:p>
  </w:endnote>
  <w:endnote w:type="continuationSeparator" w:id="1">
    <w:p w:rsidR="002D19FD" w:rsidRDefault="002D19FD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3343A9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3343A9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3343A9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3343A9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3343A9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3343A9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3343A9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68272B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3343A9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FD" w:rsidRDefault="002D19FD" w:rsidP="00736585">
      <w:pPr>
        <w:spacing w:after="0" w:line="240" w:lineRule="auto"/>
      </w:pPr>
      <w:r>
        <w:separator/>
      </w:r>
    </w:p>
  </w:footnote>
  <w:footnote w:type="continuationSeparator" w:id="1">
    <w:p w:rsidR="002D19FD" w:rsidRDefault="002D19FD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5C6F"/>
    <w:multiLevelType w:val="hybridMultilevel"/>
    <w:tmpl w:val="CC042A30"/>
    <w:lvl w:ilvl="0" w:tplc="BE3477A6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34C238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60960C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6CAE86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A6D53C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A2966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BE2BB8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6BB32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E5720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39A2"/>
    <w:rsid w:val="00025D22"/>
    <w:rsid w:val="000853A2"/>
    <w:rsid w:val="00086009"/>
    <w:rsid w:val="000B2771"/>
    <w:rsid w:val="000B5B53"/>
    <w:rsid w:val="001579B3"/>
    <w:rsid w:val="00172971"/>
    <w:rsid w:val="00185B52"/>
    <w:rsid w:val="001A5490"/>
    <w:rsid w:val="001A7D87"/>
    <w:rsid w:val="001C7979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D19FD"/>
    <w:rsid w:val="002F63DB"/>
    <w:rsid w:val="00304B97"/>
    <w:rsid w:val="003343A9"/>
    <w:rsid w:val="003444CF"/>
    <w:rsid w:val="00356A60"/>
    <w:rsid w:val="00362110"/>
    <w:rsid w:val="0037014C"/>
    <w:rsid w:val="003769BC"/>
    <w:rsid w:val="00377777"/>
    <w:rsid w:val="0038259F"/>
    <w:rsid w:val="003B4154"/>
    <w:rsid w:val="003F0B18"/>
    <w:rsid w:val="00405C9A"/>
    <w:rsid w:val="00430E5B"/>
    <w:rsid w:val="00462145"/>
    <w:rsid w:val="0046481F"/>
    <w:rsid w:val="00480367"/>
    <w:rsid w:val="00496D1F"/>
    <w:rsid w:val="00514BC6"/>
    <w:rsid w:val="005204FF"/>
    <w:rsid w:val="005239A2"/>
    <w:rsid w:val="00524C5B"/>
    <w:rsid w:val="00526254"/>
    <w:rsid w:val="00544638"/>
    <w:rsid w:val="005802B2"/>
    <w:rsid w:val="005B2D9D"/>
    <w:rsid w:val="005B39D5"/>
    <w:rsid w:val="005D43C4"/>
    <w:rsid w:val="005D52C9"/>
    <w:rsid w:val="005E3CBF"/>
    <w:rsid w:val="005F46AE"/>
    <w:rsid w:val="005F6A33"/>
    <w:rsid w:val="0060063B"/>
    <w:rsid w:val="006244A1"/>
    <w:rsid w:val="006673C5"/>
    <w:rsid w:val="00671C6E"/>
    <w:rsid w:val="0068272B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806E6E"/>
    <w:rsid w:val="00816E34"/>
    <w:rsid w:val="008369D7"/>
    <w:rsid w:val="00846105"/>
    <w:rsid w:val="0084649B"/>
    <w:rsid w:val="008C51F3"/>
    <w:rsid w:val="00904074"/>
    <w:rsid w:val="0091613D"/>
    <w:rsid w:val="009203BF"/>
    <w:rsid w:val="0092042B"/>
    <w:rsid w:val="00960927"/>
    <w:rsid w:val="00996117"/>
    <w:rsid w:val="00997560"/>
    <w:rsid w:val="009A7CF3"/>
    <w:rsid w:val="009C0A5A"/>
    <w:rsid w:val="009E3F96"/>
    <w:rsid w:val="00A05DE0"/>
    <w:rsid w:val="00A07FAF"/>
    <w:rsid w:val="00A13A5D"/>
    <w:rsid w:val="00AA21A0"/>
    <w:rsid w:val="00AA7FD1"/>
    <w:rsid w:val="00AB7577"/>
    <w:rsid w:val="00AD03B9"/>
    <w:rsid w:val="00B052F4"/>
    <w:rsid w:val="00B279D2"/>
    <w:rsid w:val="00B3639C"/>
    <w:rsid w:val="00B71506"/>
    <w:rsid w:val="00B85635"/>
    <w:rsid w:val="00BD7817"/>
    <w:rsid w:val="00BE1F87"/>
    <w:rsid w:val="00C20120"/>
    <w:rsid w:val="00C27923"/>
    <w:rsid w:val="00C45A3F"/>
    <w:rsid w:val="00C4632C"/>
    <w:rsid w:val="00C67F56"/>
    <w:rsid w:val="00CC3344"/>
    <w:rsid w:val="00CD391F"/>
    <w:rsid w:val="00CE77FB"/>
    <w:rsid w:val="00D328B5"/>
    <w:rsid w:val="00D33519"/>
    <w:rsid w:val="00D62DD9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27186"/>
    <w:rsid w:val="00E44499"/>
    <w:rsid w:val="00E524CF"/>
    <w:rsid w:val="00E70164"/>
    <w:rsid w:val="00E8652B"/>
    <w:rsid w:val="00E93DBD"/>
    <w:rsid w:val="00EA47AE"/>
    <w:rsid w:val="00EA5D1A"/>
    <w:rsid w:val="00EC5524"/>
    <w:rsid w:val="00EC60C5"/>
    <w:rsid w:val="00F42667"/>
    <w:rsid w:val="00F56875"/>
    <w:rsid w:val="00F60A8C"/>
    <w:rsid w:val="00F60E78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68272B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68272B"/>
    <w:rPr>
      <w:rFonts w:cs="Courier New"/>
    </w:rPr>
  </w:style>
  <w:style w:type="character" w:customStyle="1" w:styleId="ListLabel3">
    <w:name w:val="ListLabel 3"/>
    <w:qFormat/>
    <w:rsid w:val="0068272B"/>
    <w:rPr>
      <w:rFonts w:cs="Courier New"/>
    </w:rPr>
  </w:style>
  <w:style w:type="character" w:customStyle="1" w:styleId="ListLabel4">
    <w:name w:val="ListLabel 4"/>
    <w:qFormat/>
    <w:rsid w:val="0068272B"/>
    <w:rPr>
      <w:rFonts w:cs="Courier New"/>
    </w:rPr>
  </w:style>
  <w:style w:type="character" w:customStyle="1" w:styleId="ListLabel5">
    <w:name w:val="ListLabel 5"/>
    <w:qFormat/>
    <w:rsid w:val="0068272B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68272B"/>
    <w:rPr>
      <w:rFonts w:cs="Courier New"/>
    </w:rPr>
  </w:style>
  <w:style w:type="character" w:customStyle="1" w:styleId="ListLabel7">
    <w:name w:val="ListLabel 7"/>
    <w:qFormat/>
    <w:rsid w:val="0068272B"/>
    <w:rPr>
      <w:rFonts w:cs="Courier New"/>
    </w:rPr>
  </w:style>
  <w:style w:type="character" w:customStyle="1" w:styleId="ListLabel8">
    <w:name w:val="ListLabel 8"/>
    <w:qFormat/>
    <w:rsid w:val="0068272B"/>
    <w:rPr>
      <w:rFonts w:cs="Courier New"/>
    </w:rPr>
  </w:style>
  <w:style w:type="character" w:customStyle="1" w:styleId="ListLabel9">
    <w:name w:val="ListLabel 9"/>
    <w:qFormat/>
    <w:rsid w:val="0068272B"/>
    <w:rPr>
      <w:rFonts w:cs="Courier New"/>
    </w:rPr>
  </w:style>
  <w:style w:type="character" w:customStyle="1" w:styleId="ListLabel10">
    <w:name w:val="ListLabel 10"/>
    <w:qFormat/>
    <w:rsid w:val="0068272B"/>
    <w:rPr>
      <w:rFonts w:cs="Courier New"/>
    </w:rPr>
  </w:style>
  <w:style w:type="character" w:customStyle="1" w:styleId="ListLabel11">
    <w:name w:val="ListLabel 11"/>
    <w:qFormat/>
    <w:rsid w:val="0068272B"/>
    <w:rPr>
      <w:rFonts w:cs="Courier New"/>
    </w:rPr>
  </w:style>
  <w:style w:type="character" w:customStyle="1" w:styleId="ListLabel12">
    <w:name w:val="ListLabel 12"/>
    <w:qFormat/>
    <w:rsid w:val="0068272B"/>
    <w:rPr>
      <w:rFonts w:cs="Courier New"/>
    </w:rPr>
  </w:style>
  <w:style w:type="character" w:customStyle="1" w:styleId="ListLabel13">
    <w:name w:val="ListLabel 13"/>
    <w:qFormat/>
    <w:rsid w:val="0068272B"/>
    <w:rPr>
      <w:rFonts w:cs="Courier New"/>
    </w:rPr>
  </w:style>
  <w:style w:type="character" w:customStyle="1" w:styleId="ListLabel14">
    <w:name w:val="ListLabel 14"/>
    <w:qFormat/>
    <w:rsid w:val="0068272B"/>
    <w:rPr>
      <w:rFonts w:cs="Courier New"/>
    </w:rPr>
  </w:style>
  <w:style w:type="character" w:customStyle="1" w:styleId="ListLabel15">
    <w:name w:val="ListLabel 15"/>
    <w:qFormat/>
    <w:rsid w:val="0068272B"/>
    <w:rPr>
      <w:rFonts w:cs="Courier New"/>
      <w:sz w:val="21"/>
    </w:rPr>
  </w:style>
  <w:style w:type="character" w:customStyle="1" w:styleId="ListLabel16">
    <w:name w:val="ListLabel 16"/>
    <w:qFormat/>
    <w:rsid w:val="0068272B"/>
    <w:rPr>
      <w:rFonts w:cs="Courier New"/>
    </w:rPr>
  </w:style>
  <w:style w:type="character" w:customStyle="1" w:styleId="ListLabel17">
    <w:name w:val="ListLabel 17"/>
    <w:qFormat/>
    <w:rsid w:val="0068272B"/>
    <w:rPr>
      <w:rFonts w:cs="Courier New"/>
    </w:rPr>
  </w:style>
  <w:style w:type="character" w:customStyle="1" w:styleId="ListLabel18">
    <w:name w:val="ListLabel 18"/>
    <w:qFormat/>
    <w:rsid w:val="0068272B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68272B"/>
    <w:rPr>
      <w:rFonts w:cs="Courier New"/>
    </w:rPr>
  </w:style>
  <w:style w:type="character" w:customStyle="1" w:styleId="ListLabel20">
    <w:name w:val="ListLabel 20"/>
    <w:qFormat/>
    <w:rsid w:val="0068272B"/>
    <w:rPr>
      <w:rFonts w:cs="Wingdings"/>
    </w:rPr>
  </w:style>
  <w:style w:type="character" w:customStyle="1" w:styleId="ListLabel21">
    <w:name w:val="ListLabel 21"/>
    <w:qFormat/>
    <w:rsid w:val="0068272B"/>
    <w:rPr>
      <w:rFonts w:cs="Symbol"/>
    </w:rPr>
  </w:style>
  <w:style w:type="character" w:customStyle="1" w:styleId="ListLabel22">
    <w:name w:val="ListLabel 22"/>
    <w:qFormat/>
    <w:rsid w:val="0068272B"/>
    <w:rPr>
      <w:rFonts w:cs="Courier New"/>
    </w:rPr>
  </w:style>
  <w:style w:type="character" w:customStyle="1" w:styleId="ListLabel23">
    <w:name w:val="ListLabel 23"/>
    <w:qFormat/>
    <w:rsid w:val="0068272B"/>
    <w:rPr>
      <w:rFonts w:cs="Wingdings"/>
    </w:rPr>
  </w:style>
  <w:style w:type="character" w:customStyle="1" w:styleId="ListLabel24">
    <w:name w:val="ListLabel 24"/>
    <w:qFormat/>
    <w:rsid w:val="0068272B"/>
    <w:rPr>
      <w:rFonts w:cs="Symbol"/>
    </w:rPr>
  </w:style>
  <w:style w:type="character" w:customStyle="1" w:styleId="ListLabel25">
    <w:name w:val="ListLabel 25"/>
    <w:qFormat/>
    <w:rsid w:val="0068272B"/>
    <w:rPr>
      <w:rFonts w:cs="Courier New"/>
    </w:rPr>
  </w:style>
  <w:style w:type="character" w:customStyle="1" w:styleId="ListLabel26">
    <w:name w:val="ListLabel 26"/>
    <w:qFormat/>
    <w:rsid w:val="0068272B"/>
    <w:rPr>
      <w:rFonts w:cs="Wingdings"/>
    </w:rPr>
  </w:style>
  <w:style w:type="character" w:customStyle="1" w:styleId="ListLabel27">
    <w:name w:val="ListLabel 27"/>
    <w:qFormat/>
    <w:rsid w:val="0068272B"/>
    <w:rPr>
      <w:rFonts w:cs="Courier New"/>
    </w:rPr>
  </w:style>
  <w:style w:type="character" w:customStyle="1" w:styleId="ListLabel28">
    <w:name w:val="ListLabel 28"/>
    <w:qFormat/>
    <w:rsid w:val="0068272B"/>
    <w:rPr>
      <w:rFonts w:cs="Courier New"/>
    </w:rPr>
  </w:style>
  <w:style w:type="character" w:customStyle="1" w:styleId="ListLabel29">
    <w:name w:val="ListLabel 29"/>
    <w:qFormat/>
    <w:rsid w:val="0068272B"/>
    <w:rPr>
      <w:rFonts w:cs="Courier New"/>
    </w:rPr>
  </w:style>
  <w:style w:type="character" w:customStyle="1" w:styleId="ListLabel30">
    <w:name w:val="ListLabel 30"/>
    <w:qFormat/>
    <w:rsid w:val="0068272B"/>
    <w:rPr>
      <w:rFonts w:cs="Courier New"/>
    </w:rPr>
  </w:style>
  <w:style w:type="character" w:customStyle="1" w:styleId="ListLabel31">
    <w:name w:val="ListLabel 31"/>
    <w:qFormat/>
    <w:rsid w:val="0068272B"/>
    <w:rPr>
      <w:rFonts w:cs="Courier New"/>
    </w:rPr>
  </w:style>
  <w:style w:type="character" w:customStyle="1" w:styleId="ListLabel32">
    <w:name w:val="ListLabel 32"/>
    <w:qFormat/>
    <w:rsid w:val="0068272B"/>
    <w:rPr>
      <w:rFonts w:cs="Courier New"/>
    </w:rPr>
  </w:style>
  <w:style w:type="character" w:customStyle="1" w:styleId="ListLabel33">
    <w:name w:val="ListLabel 33"/>
    <w:qFormat/>
    <w:rsid w:val="0068272B"/>
    <w:rPr>
      <w:b/>
      <w:sz w:val="24"/>
    </w:rPr>
  </w:style>
  <w:style w:type="character" w:customStyle="1" w:styleId="Enlacedelndice">
    <w:name w:val="Enlace del índice"/>
    <w:qFormat/>
    <w:rsid w:val="0068272B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68272B"/>
    <w:rPr>
      <w:rFonts w:cs="Symbol"/>
      <w:sz w:val="24"/>
    </w:rPr>
  </w:style>
  <w:style w:type="character" w:customStyle="1" w:styleId="ListLabel35">
    <w:name w:val="ListLabel 35"/>
    <w:qFormat/>
    <w:rsid w:val="0068272B"/>
    <w:rPr>
      <w:rFonts w:cs="Courier New"/>
    </w:rPr>
  </w:style>
  <w:style w:type="character" w:customStyle="1" w:styleId="ListLabel36">
    <w:name w:val="ListLabel 36"/>
    <w:qFormat/>
    <w:rsid w:val="0068272B"/>
    <w:rPr>
      <w:rFonts w:cs="Wingdings"/>
    </w:rPr>
  </w:style>
  <w:style w:type="character" w:customStyle="1" w:styleId="ListLabel37">
    <w:name w:val="ListLabel 37"/>
    <w:qFormat/>
    <w:rsid w:val="0068272B"/>
    <w:rPr>
      <w:rFonts w:cs="Symbol"/>
    </w:rPr>
  </w:style>
  <w:style w:type="character" w:customStyle="1" w:styleId="ListLabel38">
    <w:name w:val="ListLabel 38"/>
    <w:qFormat/>
    <w:rsid w:val="0068272B"/>
    <w:rPr>
      <w:rFonts w:cs="Courier New"/>
    </w:rPr>
  </w:style>
  <w:style w:type="character" w:customStyle="1" w:styleId="ListLabel39">
    <w:name w:val="ListLabel 39"/>
    <w:qFormat/>
    <w:rsid w:val="0068272B"/>
    <w:rPr>
      <w:rFonts w:cs="Wingdings"/>
    </w:rPr>
  </w:style>
  <w:style w:type="character" w:customStyle="1" w:styleId="ListLabel40">
    <w:name w:val="ListLabel 40"/>
    <w:qFormat/>
    <w:rsid w:val="0068272B"/>
    <w:rPr>
      <w:rFonts w:cs="Symbol"/>
    </w:rPr>
  </w:style>
  <w:style w:type="character" w:customStyle="1" w:styleId="ListLabel41">
    <w:name w:val="ListLabel 41"/>
    <w:qFormat/>
    <w:rsid w:val="0068272B"/>
    <w:rPr>
      <w:rFonts w:cs="Courier New"/>
    </w:rPr>
  </w:style>
  <w:style w:type="character" w:customStyle="1" w:styleId="ListLabel42">
    <w:name w:val="ListLabel 42"/>
    <w:qFormat/>
    <w:rsid w:val="0068272B"/>
    <w:rPr>
      <w:rFonts w:cs="Wingdings"/>
    </w:rPr>
  </w:style>
  <w:style w:type="character" w:customStyle="1" w:styleId="ListLabel43">
    <w:name w:val="ListLabel 43"/>
    <w:qFormat/>
    <w:rsid w:val="0068272B"/>
    <w:rPr>
      <w:rFonts w:cs="Symbol"/>
      <w:sz w:val="24"/>
    </w:rPr>
  </w:style>
  <w:style w:type="character" w:customStyle="1" w:styleId="ListLabel44">
    <w:name w:val="ListLabel 44"/>
    <w:qFormat/>
    <w:rsid w:val="0068272B"/>
    <w:rPr>
      <w:rFonts w:cs="Courier New"/>
    </w:rPr>
  </w:style>
  <w:style w:type="character" w:customStyle="1" w:styleId="ListLabel45">
    <w:name w:val="ListLabel 45"/>
    <w:qFormat/>
    <w:rsid w:val="0068272B"/>
    <w:rPr>
      <w:rFonts w:cs="Wingdings"/>
    </w:rPr>
  </w:style>
  <w:style w:type="character" w:customStyle="1" w:styleId="ListLabel46">
    <w:name w:val="ListLabel 46"/>
    <w:qFormat/>
    <w:rsid w:val="0068272B"/>
    <w:rPr>
      <w:rFonts w:cs="Symbol"/>
    </w:rPr>
  </w:style>
  <w:style w:type="character" w:customStyle="1" w:styleId="ListLabel47">
    <w:name w:val="ListLabel 47"/>
    <w:qFormat/>
    <w:rsid w:val="0068272B"/>
    <w:rPr>
      <w:rFonts w:cs="Courier New"/>
    </w:rPr>
  </w:style>
  <w:style w:type="character" w:customStyle="1" w:styleId="ListLabel48">
    <w:name w:val="ListLabel 48"/>
    <w:qFormat/>
    <w:rsid w:val="0068272B"/>
    <w:rPr>
      <w:rFonts w:cs="Wingdings"/>
    </w:rPr>
  </w:style>
  <w:style w:type="character" w:customStyle="1" w:styleId="ListLabel49">
    <w:name w:val="ListLabel 49"/>
    <w:qFormat/>
    <w:rsid w:val="0068272B"/>
    <w:rPr>
      <w:rFonts w:cs="Symbol"/>
    </w:rPr>
  </w:style>
  <w:style w:type="character" w:customStyle="1" w:styleId="ListLabel50">
    <w:name w:val="ListLabel 50"/>
    <w:qFormat/>
    <w:rsid w:val="0068272B"/>
    <w:rPr>
      <w:rFonts w:cs="Courier New"/>
    </w:rPr>
  </w:style>
  <w:style w:type="character" w:customStyle="1" w:styleId="ListLabel51">
    <w:name w:val="ListLabel 51"/>
    <w:qFormat/>
    <w:rsid w:val="0068272B"/>
    <w:rPr>
      <w:rFonts w:cs="Wingdings"/>
    </w:rPr>
  </w:style>
  <w:style w:type="character" w:customStyle="1" w:styleId="ListLabel52">
    <w:name w:val="ListLabel 52"/>
    <w:qFormat/>
    <w:rsid w:val="0068272B"/>
    <w:rPr>
      <w:rFonts w:cs="Symbol"/>
      <w:sz w:val="21"/>
    </w:rPr>
  </w:style>
  <w:style w:type="character" w:customStyle="1" w:styleId="ListLabel53">
    <w:name w:val="ListLabel 53"/>
    <w:qFormat/>
    <w:rsid w:val="0068272B"/>
    <w:rPr>
      <w:rFonts w:cs="Courier New"/>
      <w:sz w:val="21"/>
    </w:rPr>
  </w:style>
  <w:style w:type="character" w:customStyle="1" w:styleId="ListLabel54">
    <w:name w:val="ListLabel 54"/>
    <w:qFormat/>
    <w:rsid w:val="0068272B"/>
    <w:rPr>
      <w:rFonts w:cs="Wingdings"/>
    </w:rPr>
  </w:style>
  <w:style w:type="character" w:customStyle="1" w:styleId="ListLabel55">
    <w:name w:val="ListLabel 55"/>
    <w:qFormat/>
    <w:rsid w:val="0068272B"/>
    <w:rPr>
      <w:rFonts w:cs="Symbol"/>
    </w:rPr>
  </w:style>
  <w:style w:type="character" w:customStyle="1" w:styleId="ListLabel56">
    <w:name w:val="ListLabel 56"/>
    <w:qFormat/>
    <w:rsid w:val="0068272B"/>
    <w:rPr>
      <w:rFonts w:cs="Courier New"/>
    </w:rPr>
  </w:style>
  <w:style w:type="character" w:customStyle="1" w:styleId="ListLabel57">
    <w:name w:val="ListLabel 57"/>
    <w:qFormat/>
    <w:rsid w:val="0068272B"/>
    <w:rPr>
      <w:rFonts w:cs="Wingdings"/>
    </w:rPr>
  </w:style>
  <w:style w:type="character" w:customStyle="1" w:styleId="ListLabel58">
    <w:name w:val="ListLabel 58"/>
    <w:qFormat/>
    <w:rsid w:val="0068272B"/>
    <w:rPr>
      <w:rFonts w:cs="Symbol"/>
    </w:rPr>
  </w:style>
  <w:style w:type="character" w:customStyle="1" w:styleId="ListLabel59">
    <w:name w:val="ListLabel 59"/>
    <w:qFormat/>
    <w:rsid w:val="0068272B"/>
    <w:rPr>
      <w:rFonts w:cs="Courier New"/>
    </w:rPr>
  </w:style>
  <w:style w:type="character" w:customStyle="1" w:styleId="ListLabel60">
    <w:name w:val="ListLabel 60"/>
    <w:qFormat/>
    <w:rsid w:val="0068272B"/>
    <w:rPr>
      <w:rFonts w:cs="Wingdings"/>
    </w:rPr>
  </w:style>
  <w:style w:type="character" w:customStyle="1" w:styleId="ListLabel61">
    <w:name w:val="ListLabel 61"/>
    <w:qFormat/>
    <w:rsid w:val="0068272B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68272B"/>
    <w:rPr>
      <w:rFonts w:cs="Courier New"/>
    </w:rPr>
  </w:style>
  <w:style w:type="character" w:customStyle="1" w:styleId="ListLabel63">
    <w:name w:val="ListLabel 63"/>
    <w:qFormat/>
    <w:rsid w:val="0068272B"/>
    <w:rPr>
      <w:rFonts w:cs="Wingdings"/>
    </w:rPr>
  </w:style>
  <w:style w:type="character" w:customStyle="1" w:styleId="ListLabel64">
    <w:name w:val="ListLabel 64"/>
    <w:qFormat/>
    <w:rsid w:val="0068272B"/>
    <w:rPr>
      <w:rFonts w:cs="Symbol"/>
    </w:rPr>
  </w:style>
  <w:style w:type="character" w:customStyle="1" w:styleId="ListLabel65">
    <w:name w:val="ListLabel 65"/>
    <w:qFormat/>
    <w:rsid w:val="0068272B"/>
    <w:rPr>
      <w:rFonts w:cs="Courier New"/>
    </w:rPr>
  </w:style>
  <w:style w:type="character" w:customStyle="1" w:styleId="ListLabel66">
    <w:name w:val="ListLabel 66"/>
    <w:qFormat/>
    <w:rsid w:val="0068272B"/>
    <w:rPr>
      <w:rFonts w:cs="Wingdings"/>
    </w:rPr>
  </w:style>
  <w:style w:type="character" w:customStyle="1" w:styleId="ListLabel67">
    <w:name w:val="ListLabel 67"/>
    <w:qFormat/>
    <w:rsid w:val="0068272B"/>
    <w:rPr>
      <w:rFonts w:cs="Symbol"/>
    </w:rPr>
  </w:style>
  <w:style w:type="character" w:customStyle="1" w:styleId="ListLabel68">
    <w:name w:val="ListLabel 68"/>
    <w:qFormat/>
    <w:rsid w:val="0068272B"/>
    <w:rPr>
      <w:rFonts w:cs="Courier New"/>
    </w:rPr>
  </w:style>
  <w:style w:type="character" w:customStyle="1" w:styleId="ListLabel69">
    <w:name w:val="ListLabel 69"/>
    <w:qFormat/>
    <w:rsid w:val="0068272B"/>
    <w:rPr>
      <w:rFonts w:cs="Wingdings"/>
    </w:rPr>
  </w:style>
  <w:style w:type="character" w:customStyle="1" w:styleId="ListLabel70">
    <w:name w:val="ListLabel 70"/>
    <w:qFormat/>
    <w:rsid w:val="0068272B"/>
    <w:rPr>
      <w:rFonts w:cs="Courier New"/>
    </w:rPr>
  </w:style>
  <w:style w:type="character" w:customStyle="1" w:styleId="ListLabel71">
    <w:name w:val="ListLabel 71"/>
    <w:qFormat/>
    <w:rsid w:val="0068272B"/>
    <w:rPr>
      <w:rFonts w:cs="Wingdings"/>
    </w:rPr>
  </w:style>
  <w:style w:type="character" w:customStyle="1" w:styleId="ListLabel72">
    <w:name w:val="ListLabel 72"/>
    <w:qFormat/>
    <w:rsid w:val="0068272B"/>
    <w:rPr>
      <w:rFonts w:cs="Symbol"/>
    </w:rPr>
  </w:style>
  <w:style w:type="character" w:customStyle="1" w:styleId="ListLabel73">
    <w:name w:val="ListLabel 73"/>
    <w:qFormat/>
    <w:rsid w:val="0068272B"/>
    <w:rPr>
      <w:rFonts w:cs="Courier New"/>
    </w:rPr>
  </w:style>
  <w:style w:type="character" w:customStyle="1" w:styleId="ListLabel74">
    <w:name w:val="ListLabel 74"/>
    <w:qFormat/>
    <w:rsid w:val="0068272B"/>
    <w:rPr>
      <w:rFonts w:cs="Wingdings"/>
    </w:rPr>
  </w:style>
  <w:style w:type="character" w:customStyle="1" w:styleId="ListLabel75">
    <w:name w:val="ListLabel 75"/>
    <w:qFormat/>
    <w:rsid w:val="0068272B"/>
    <w:rPr>
      <w:rFonts w:cs="Symbol"/>
    </w:rPr>
  </w:style>
  <w:style w:type="character" w:customStyle="1" w:styleId="ListLabel76">
    <w:name w:val="ListLabel 76"/>
    <w:qFormat/>
    <w:rsid w:val="0068272B"/>
    <w:rPr>
      <w:rFonts w:cs="Courier New"/>
    </w:rPr>
  </w:style>
  <w:style w:type="character" w:customStyle="1" w:styleId="ListLabel77">
    <w:name w:val="ListLabel 77"/>
    <w:qFormat/>
    <w:rsid w:val="0068272B"/>
    <w:rPr>
      <w:rFonts w:cs="Wingdings"/>
    </w:rPr>
  </w:style>
  <w:style w:type="character" w:customStyle="1" w:styleId="ListLabel78">
    <w:name w:val="ListLabel 78"/>
    <w:qFormat/>
    <w:rsid w:val="0068272B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68272B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68272B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68272B"/>
  </w:style>
  <w:style w:type="paragraph" w:customStyle="1" w:styleId="Contenidodelatabla">
    <w:name w:val="Contenido de la tabla"/>
    <w:basedOn w:val="Normal"/>
    <w:qFormat/>
    <w:rsid w:val="0068272B"/>
  </w:style>
  <w:style w:type="paragraph" w:customStyle="1" w:styleId="Ttulodelatabla">
    <w:name w:val="Título de la tabla"/>
    <w:basedOn w:val="Contenidodelatabla"/>
    <w:qFormat/>
    <w:rsid w:val="0068272B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LINGUA GALEGA E LITERATURA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A805F-C1E4-D447-9965-0FA3F5DB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2º E.P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Microsoft Office User</dc:creator>
  <cp:lastModifiedBy>Usuario de Windows</cp:lastModifiedBy>
  <cp:revision>2</cp:revision>
  <cp:lastPrinted>2020-04-30T13:46:00Z</cp:lastPrinted>
  <dcterms:created xsi:type="dcterms:W3CDTF">2020-05-15T08:22:00Z</dcterms:created>
  <dcterms:modified xsi:type="dcterms:W3CDTF">2020-05-15T08:22:00Z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