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7CA9" w:rsidRDefault="00337CA9">
      <w:pPr>
        <w:pStyle w:val="Ttulo"/>
        <w:rPr>
          <w:rFonts w:ascii="Arial" w:eastAsia="Arial" w:hAnsi="Arial" w:cs="Arial"/>
          <w:color w:val="4F82BE"/>
          <w:sz w:val="32"/>
          <w:szCs w:val="32"/>
        </w:rPr>
      </w:pPr>
    </w:p>
    <w:p w:rsidR="00337CA9" w:rsidRDefault="00337CA9">
      <w:pPr>
        <w:rPr>
          <w:rFonts w:eastAsia="Arial"/>
        </w:rPr>
      </w:pPr>
    </w:p>
    <w:p w:rsidR="00337CA9" w:rsidRDefault="00337CA9">
      <w:pPr>
        <w:rPr>
          <w:rFonts w:eastAsia="Arial"/>
        </w:rPr>
      </w:pPr>
    </w:p>
    <w:p w:rsidR="00337CA9" w:rsidRDefault="00337CA9">
      <w:pPr>
        <w:rPr>
          <w:rFonts w:eastAsia="Arial"/>
        </w:rPr>
      </w:pPr>
    </w:p>
    <w:p w:rsidR="00337CA9" w:rsidRDefault="00337CA9">
      <w:pPr>
        <w:rPr>
          <w:rFonts w:eastAsia="Arial"/>
        </w:rPr>
      </w:pPr>
    </w:p>
    <w:p w:rsidR="00254E3F" w:rsidRDefault="00254E3F">
      <w:pPr>
        <w:rPr>
          <w:rFonts w:eastAsia="Arial"/>
        </w:rPr>
      </w:pPr>
    </w:p>
    <w:p w:rsidR="00254E3F" w:rsidRDefault="00254E3F">
      <w:pPr>
        <w:rPr>
          <w:rFonts w:eastAsia="Arial"/>
        </w:rPr>
      </w:pPr>
    </w:p>
    <w:p w:rsidR="00254E3F" w:rsidRDefault="00254E3F">
      <w:pPr>
        <w:rPr>
          <w:rFonts w:eastAsia="Arial"/>
        </w:rPr>
      </w:pPr>
    </w:p>
    <w:p w:rsidR="00254E3F" w:rsidRDefault="00254E3F">
      <w:pPr>
        <w:rPr>
          <w:rFonts w:eastAsia="Arial"/>
        </w:rPr>
      </w:pPr>
    </w:p>
    <w:p w:rsidR="00254E3F" w:rsidRDefault="00254E3F">
      <w:pPr>
        <w:rPr>
          <w:rFonts w:eastAsia="Arial"/>
        </w:rPr>
      </w:pPr>
    </w:p>
    <w:p w:rsidR="00337CA9" w:rsidRDefault="00337CA9">
      <w:pPr>
        <w:rPr>
          <w:rFonts w:eastAsia="Arial"/>
        </w:rPr>
      </w:pPr>
    </w:p>
    <w:p w:rsidR="00337CA9" w:rsidRDefault="00337CA9">
      <w:pPr>
        <w:rPr>
          <w:rFonts w:eastAsia="Arial"/>
        </w:rPr>
      </w:pPr>
    </w:p>
    <w:p w:rsidR="00337CA9" w:rsidRDefault="00337CA9">
      <w:pPr>
        <w:rPr>
          <w:rFonts w:eastAsia="Arial"/>
        </w:rPr>
      </w:pPr>
    </w:p>
    <w:p w:rsidR="00337CA9" w:rsidRDefault="00337CA9">
      <w:pPr>
        <w:rPr>
          <w:rFonts w:eastAsia="Arial"/>
          <w:sz w:val="40"/>
          <w:szCs w:val="40"/>
        </w:rPr>
      </w:pPr>
    </w:p>
    <w:p w:rsidR="00337CA9" w:rsidRPr="00254E3F" w:rsidRDefault="00337CA9">
      <w:pPr>
        <w:spacing w:line="360" w:lineRule="auto"/>
        <w:jc w:val="both"/>
        <w:rPr>
          <w:rFonts w:ascii="Arial" w:eastAsia="CIDFont+F2" w:hAnsi="Arial" w:cs="Arial"/>
          <w:b/>
          <w:color w:val="0070C0"/>
          <w:sz w:val="40"/>
          <w:szCs w:val="40"/>
          <w:lang w:val="es-ES" w:eastAsia="en-US"/>
        </w:rPr>
      </w:pPr>
      <w:r w:rsidRPr="00254E3F">
        <w:rPr>
          <w:rFonts w:ascii="Arial" w:eastAsia="CIDFont+F2" w:hAnsi="Arial" w:cs="Arial"/>
          <w:b/>
          <w:color w:val="0070C0"/>
          <w:sz w:val="40"/>
          <w:szCs w:val="40"/>
          <w:lang w:val="es-ES" w:eastAsia="en-US"/>
        </w:rPr>
        <w:t xml:space="preserve">PLAN DE ADAPTACIÓN Á SITUACIÓN COVID 19 </w:t>
      </w:r>
    </w:p>
    <w:p w:rsidR="00337CA9" w:rsidRDefault="00337CA9">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254E3F" w:rsidRDefault="00254E3F">
      <w:pPr>
        <w:spacing w:line="360" w:lineRule="auto"/>
        <w:jc w:val="both"/>
        <w:rPr>
          <w:rFonts w:ascii="Arial" w:eastAsia="CIDFont+F2" w:hAnsi="Arial" w:cs="Arial"/>
          <w:color w:val="0070C0"/>
          <w:lang w:val="es-ES" w:eastAsia="en-US"/>
        </w:rPr>
      </w:pPr>
    </w:p>
    <w:p w:rsidR="00337CA9" w:rsidRDefault="00254E3F">
      <w:pPr>
        <w:spacing w:line="360" w:lineRule="auto"/>
        <w:jc w:val="both"/>
        <w:rPr>
          <w:rFonts w:ascii="Arial" w:eastAsia="CIDFont+F2" w:hAnsi="Arial" w:cs="Arial"/>
          <w:color w:val="0070C0"/>
          <w:lang w:val="es-ES" w:eastAsia="en-US"/>
        </w:rPr>
      </w:pPr>
      <w:r>
        <w:rPr>
          <w:rFonts w:ascii="Arial" w:eastAsia="CIDFont+F2" w:hAnsi="Arial" w:cs="Arial"/>
          <w:color w:val="0070C0"/>
          <w:sz w:val="40"/>
          <w:szCs w:val="40"/>
          <w:lang w:val="es-ES" w:eastAsia="en-US"/>
        </w:rPr>
        <w:t xml:space="preserve">                                       </w:t>
      </w:r>
      <w:r w:rsidR="00337CA9">
        <w:rPr>
          <w:rFonts w:ascii="Arial" w:eastAsia="CIDFont+F2" w:hAnsi="Arial" w:cs="Arial"/>
          <w:color w:val="0070C0"/>
          <w:sz w:val="40"/>
          <w:szCs w:val="40"/>
          <w:lang w:val="es-ES" w:eastAsia="en-US"/>
        </w:rPr>
        <w:t>CPR VILAS-ALBORADA</w:t>
      </w:r>
    </w:p>
    <w:p w:rsidR="00337CA9" w:rsidRDefault="00254E3F">
      <w:pPr>
        <w:spacing w:line="360" w:lineRule="auto"/>
        <w:jc w:val="both"/>
        <w:rPr>
          <w:rFonts w:ascii="Arial" w:eastAsia="CIDFont+F2" w:hAnsi="Arial" w:cs="Arial"/>
          <w:color w:val="0070C0"/>
          <w:lang w:val="es-ES" w:eastAsia="en-US"/>
        </w:rPr>
      </w:pPr>
      <w:r>
        <w:rPr>
          <w:rFonts w:ascii="Arial" w:eastAsia="CIDFont+F2" w:hAnsi="Arial" w:cs="Arial"/>
          <w:color w:val="0070C0"/>
          <w:lang w:val="es-ES" w:eastAsia="en-US"/>
        </w:rPr>
        <w:t xml:space="preserve">                                         </w:t>
      </w:r>
      <w:r w:rsidR="00FA4AE3">
        <w:rPr>
          <w:rFonts w:ascii="Arial" w:eastAsia="CIDFont+F2" w:hAnsi="Arial" w:cs="Arial"/>
          <w:color w:val="0070C0"/>
          <w:lang w:val="es-ES" w:eastAsia="en-US"/>
        </w:rPr>
        <w:t xml:space="preserve">                             </w:t>
      </w:r>
    </w:p>
    <w:p w:rsidR="00337CA9" w:rsidRDefault="00337CA9">
      <w:pPr>
        <w:spacing w:line="360" w:lineRule="auto"/>
        <w:jc w:val="both"/>
        <w:rPr>
          <w:rFonts w:ascii="Arial" w:eastAsia="CIDFont+F2" w:hAnsi="Arial" w:cs="Arial"/>
          <w:color w:val="0070C0"/>
          <w:lang w:val="es-ES" w:eastAsia="en-US"/>
        </w:rPr>
      </w:pPr>
    </w:p>
    <w:p w:rsidR="00337CA9" w:rsidRDefault="00FA4AE3" w:rsidP="00FA4AE3">
      <w:pPr>
        <w:jc w:val="both"/>
        <w:rPr>
          <w:rFonts w:ascii="Arial" w:eastAsia="Arial" w:hAnsi="Arial" w:cs="Arial"/>
          <w:b/>
          <w:color w:val="4F82BE"/>
          <w:sz w:val="40"/>
          <w:szCs w:val="40"/>
        </w:rPr>
      </w:pPr>
      <w:r>
        <w:rPr>
          <w:rFonts w:ascii="Arial" w:eastAsia="CIDFont+F2" w:hAnsi="Arial" w:cs="Arial"/>
          <w:color w:val="0070C0"/>
          <w:sz w:val="40"/>
          <w:szCs w:val="40"/>
          <w:lang w:val="es-ES" w:eastAsia="en-US"/>
        </w:rPr>
        <w:t xml:space="preserve">                                                </w:t>
      </w:r>
      <w:r w:rsidR="000B647D">
        <w:rPr>
          <w:rFonts w:ascii="Arial" w:eastAsia="CIDFont+F2" w:hAnsi="Arial" w:cs="Arial"/>
          <w:color w:val="0070C0"/>
          <w:sz w:val="40"/>
          <w:szCs w:val="40"/>
          <w:lang w:val="es-ES" w:eastAsia="en-US"/>
        </w:rPr>
        <w:t>CURSO 2021</w:t>
      </w:r>
      <w:r w:rsidR="00337CA9">
        <w:rPr>
          <w:rFonts w:ascii="Arial" w:eastAsia="CIDFont+F2" w:hAnsi="Arial" w:cs="Arial"/>
          <w:color w:val="0070C0"/>
          <w:sz w:val="40"/>
          <w:szCs w:val="40"/>
          <w:lang w:val="es-ES" w:eastAsia="en-US"/>
        </w:rPr>
        <w:t>-</w:t>
      </w:r>
      <w:r w:rsidR="000B647D">
        <w:rPr>
          <w:rFonts w:ascii="Arial" w:eastAsia="CIDFont+F2" w:hAnsi="Arial" w:cs="Arial"/>
          <w:color w:val="0070C0"/>
          <w:sz w:val="40"/>
          <w:szCs w:val="40"/>
          <w:lang w:val="es-ES" w:eastAsia="en-US"/>
        </w:rPr>
        <w:t>2022</w:t>
      </w:r>
    </w:p>
    <w:p w:rsidR="00337CA9" w:rsidRDefault="00337CA9">
      <w:pPr>
        <w:rPr>
          <w:rFonts w:ascii="Arial" w:eastAsia="Arial" w:hAnsi="Arial" w:cs="Arial"/>
          <w:b/>
          <w:color w:val="4F82BE"/>
          <w:sz w:val="40"/>
          <w:szCs w:val="40"/>
        </w:rPr>
      </w:pPr>
    </w:p>
    <w:p w:rsidR="00337CA9" w:rsidRDefault="00337CA9">
      <w:pPr>
        <w:rPr>
          <w:rFonts w:ascii="Arial" w:eastAsia="Arial" w:hAnsi="Arial" w:cs="Arial"/>
          <w:b/>
          <w:color w:val="4F82BE"/>
          <w:sz w:val="40"/>
          <w:szCs w:val="40"/>
        </w:rPr>
      </w:pPr>
    </w:p>
    <w:p w:rsidR="00337CA9" w:rsidRDefault="00337CA9">
      <w:pPr>
        <w:rPr>
          <w:rFonts w:ascii="Arial" w:eastAsia="Arial" w:hAnsi="Arial" w:cs="Arial"/>
          <w:b/>
          <w:color w:val="4F82BE"/>
          <w:sz w:val="40"/>
          <w:szCs w:val="40"/>
        </w:rPr>
      </w:pPr>
    </w:p>
    <w:p w:rsidR="00337CA9" w:rsidRDefault="00337CA9">
      <w:pPr>
        <w:rPr>
          <w:rFonts w:ascii="Arial" w:eastAsia="Arial" w:hAnsi="Arial" w:cs="Arial"/>
        </w:rPr>
      </w:pPr>
    </w:p>
    <w:p w:rsidR="00337CA9" w:rsidRDefault="00337CA9">
      <w:pPr>
        <w:keepNext/>
        <w:spacing w:before="240" w:after="120"/>
        <w:rPr>
          <w:rFonts w:ascii="Arial" w:eastAsia="Liberation Sans" w:hAnsi="Arial" w:cs="Arial"/>
          <w:b/>
          <w:color w:val="000000"/>
          <w:sz w:val="24"/>
          <w:szCs w:val="24"/>
        </w:rPr>
      </w:pPr>
      <w:r>
        <w:rPr>
          <w:rFonts w:ascii="Arial" w:eastAsia="Liberation Sans" w:hAnsi="Arial" w:cs="Arial"/>
          <w:b/>
          <w:color w:val="000000"/>
          <w:sz w:val="24"/>
          <w:szCs w:val="24"/>
        </w:rPr>
        <w:lastRenderedPageBreak/>
        <w:t>ÍNDICE</w:t>
      </w:r>
    </w:p>
    <w:p w:rsidR="001B4F70" w:rsidRDefault="001B4F70">
      <w:pPr>
        <w:keepNext/>
        <w:spacing w:before="240" w:after="120"/>
        <w:rPr>
          <w:rFonts w:ascii="Arial" w:eastAsia="Liberation Sans" w:hAnsi="Arial" w:cs="Arial"/>
          <w:b/>
          <w:color w:val="000000"/>
          <w:sz w:val="24"/>
          <w:szCs w:val="24"/>
        </w:rPr>
      </w:pPr>
      <w:r>
        <w:rPr>
          <w:rFonts w:ascii="Arial" w:eastAsia="Liberation Sans" w:hAnsi="Arial" w:cs="Arial"/>
          <w:b/>
          <w:color w:val="000000"/>
          <w:sz w:val="24"/>
          <w:szCs w:val="24"/>
        </w:rPr>
        <w:t xml:space="preserve">      -    DATOS DO CENTRO</w:t>
      </w:r>
    </w:p>
    <w:p w:rsidR="00337CA9" w:rsidRPr="009A7B27"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MEDIDAS DE PREVENCIÓN BÁSICA</w:t>
      </w:r>
    </w:p>
    <w:p w:rsidR="00337CA9" w:rsidRDefault="009A7B27" w:rsidP="000A2881">
      <w:pPr>
        <w:pStyle w:val="Prrafodelista1"/>
        <w:keepNext/>
        <w:numPr>
          <w:ilvl w:val="1"/>
          <w:numId w:val="23"/>
        </w:numPr>
        <w:spacing w:before="240" w:after="120"/>
        <w:rPr>
          <w:rFonts w:ascii="Arial" w:eastAsia="Liberation Sans" w:hAnsi="Arial" w:cs="Arial"/>
          <w:color w:val="000000"/>
          <w:sz w:val="24"/>
          <w:szCs w:val="24"/>
        </w:rPr>
      </w:pPr>
      <w:r w:rsidRPr="009A7B27">
        <w:rPr>
          <w:rFonts w:ascii="Arial" w:eastAsia="Liberation Sans" w:hAnsi="Arial" w:cs="Arial"/>
          <w:color w:val="000000"/>
          <w:sz w:val="24"/>
          <w:szCs w:val="24"/>
        </w:rPr>
        <w:t xml:space="preserve"> </w:t>
      </w:r>
      <w:r w:rsidR="00337CA9" w:rsidRPr="009A7B27">
        <w:rPr>
          <w:rFonts w:ascii="Arial" w:eastAsia="Liberation Sans" w:hAnsi="Arial" w:cs="Arial"/>
          <w:color w:val="000000"/>
          <w:sz w:val="24"/>
          <w:szCs w:val="24"/>
        </w:rPr>
        <w:t>Membros do equipo COVID</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367E8F">
        <w:rPr>
          <w:rFonts w:ascii="Arial" w:eastAsia="Liberation Sans" w:hAnsi="Arial" w:cs="Arial"/>
          <w:color w:val="000000"/>
          <w:sz w:val="24"/>
          <w:szCs w:val="24"/>
        </w:rPr>
        <w:t>6</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9A7B27">
        <w:rPr>
          <w:rFonts w:ascii="Arial" w:eastAsia="Liberation Sans" w:hAnsi="Arial" w:cs="Arial"/>
          <w:color w:val="000000"/>
          <w:sz w:val="24"/>
          <w:szCs w:val="24"/>
        </w:rPr>
        <w:t>Espazo de aillamento</w:t>
      </w:r>
      <w:r w:rsidR="00EE3119">
        <w:rPr>
          <w:rFonts w:ascii="Arial" w:eastAsia="Liberation Sans" w:hAnsi="Arial" w:cs="Arial"/>
          <w:color w:val="000000"/>
          <w:sz w:val="24"/>
          <w:szCs w:val="24"/>
        </w:rPr>
        <w:t>…………………………………………………………7</w:t>
      </w:r>
      <w:r w:rsidR="00967AB6">
        <w:rPr>
          <w:rFonts w:ascii="Arial" w:eastAsia="Liberation Sans" w:hAnsi="Arial" w:cs="Arial"/>
          <w:color w:val="000000"/>
          <w:sz w:val="24"/>
          <w:szCs w:val="24"/>
        </w:rPr>
        <w:t>.</w:t>
      </w:r>
    </w:p>
    <w:p w:rsidR="00337CA9" w:rsidRPr="00086848"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9A7B27">
        <w:rPr>
          <w:rFonts w:ascii="Arial" w:eastAsia="Liberation Sans" w:hAnsi="Arial" w:cs="Arial"/>
          <w:color w:val="000000"/>
          <w:sz w:val="24"/>
          <w:szCs w:val="24"/>
        </w:rPr>
        <w:t xml:space="preserve">Número de alumnado. </w:t>
      </w:r>
      <w:r w:rsidRPr="00086848">
        <w:rPr>
          <w:rFonts w:ascii="Arial" w:eastAsia="Liberation Sans" w:hAnsi="Arial" w:cs="Arial"/>
          <w:color w:val="000000"/>
          <w:sz w:val="24"/>
          <w:szCs w:val="24"/>
        </w:rPr>
        <w:t>Nivel e Etapa</w:t>
      </w:r>
      <w:r w:rsidR="00EE3119">
        <w:rPr>
          <w:rFonts w:ascii="Arial" w:eastAsia="Liberation Sans" w:hAnsi="Arial" w:cs="Arial"/>
          <w:color w:val="000000"/>
          <w:sz w:val="24"/>
          <w:szCs w:val="24"/>
        </w:rPr>
        <w:t>………………………………………..8</w:t>
      </w:r>
    </w:p>
    <w:p w:rsidR="00337CA9" w:rsidRDefault="009A7B27" w:rsidP="000A2881">
      <w:pPr>
        <w:pStyle w:val="Prrafodelista1"/>
        <w:keepNext/>
        <w:numPr>
          <w:ilvl w:val="1"/>
          <w:numId w:val="23"/>
        </w:numPr>
        <w:spacing w:before="240" w:after="120"/>
        <w:rPr>
          <w:rFonts w:ascii="Arial" w:eastAsia="Liberation Sans" w:hAnsi="Arial" w:cs="Arial"/>
          <w:color w:val="000000"/>
          <w:sz w:val="24"/>
          <w:szCs w:val="24"/>
        </w:rPr>
      </w:pPr>
      <w:r w:rsidRPr="009A7B27">
        <w:rPr>
          <w:rFonts w:ascii="Arial" w:eastAsia="Liberation Sans" w:hAnsi="Arial" w:cs="Arial"/>
          <w:color w:val="000000"/>
          <w:sz w:val="24"/>
          <w:szCs w:val="24"/>
        </w:rPr>
        <w:t xml:space="preserve"> </w:t>
      </w:r>
      <w:r w:rsidR="00337CA9" w:rsidRPr="009A7B27">
        <w:rPr>
          <w:rFonts w:ascii="Arial" w:eastAsia="Liberation Sans" w:hAnsi="Arial" w:cs="Arial"/>
          <w:color w:val="000000"/>
          <w:sz w:val="24"/>
          <w:szCs w:val="24"/>
        </w:rPr>
        <w:t>Cadro do persoal do centro</w:t>
      </w:r>
      <w:r w:rsidR="00967AB6">
        <w:rPr>
          <w:rFonts w:ascii="Arial" w:eastAsia="Liberation Sans" w:hAnsi="Arial" w:cs="Arial"/>
          <w:color w:val="000000"/>
          <w:sz w:val="24"/>
          <w:szCs w:val="24"/>
        </w:rPr>
        <w:t>.</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9A7B27">
        <w:rPr>
          <w:rFonts w:ascii="Arial" w:eastAsia="Liberation Sans" w:hAnsi="Arial" w:cs="Arial"/>
          <w:color w:val="000000"/>
          <w:sz w:val="24"/>
          <w:szCs w:val="24"/>
        </w:rPr>
        <w:t>Determinación dos grupos estables de convivencia</w:t>
      </w:r>
      <w:r w:rsidR="00967AB6">
        <w:rPr>
          <w:rFonts w:ascii="Arial" w:eastAsia="Liberation Sans" w:hAnsi="Arial" w:cs="Arial"/>
          <w:color w:val="000000"/>
          <w:sz w:val="24"/>
          <w:szCs w:val="24"/>
        </w:rPr>
        <w:t>.</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9A7B27">
        <w:rPr>
          <w:rFonts w:ascii="Arial" w:eastAsia="Liberation Sans" w:hAnsi="Arial" w:cs="Arial"/>
          <w:color w:val="000000"/>
          <w:sz w:val="24"/>
          <w:szCs w:val="24"/>
        </w:rPr>
        <w:t>Medidas específicas para os GEC</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367E8F">
        <w:rPr>
          <w:rFonts w:ascii="Arial" w:eastAsia="Liberation Sans" w:hAnsi="Arial" w:cs="Arial"/>
          <w:color w:val="000000"/>
          <w:sz w:val="24"/>
          <w:szCs w:val="24"/>
        </w:rPr>
        <w:t>9</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A42D9C">
        <w:rPr>
          <w:rFonts w:ascii="Arial" w:eastAsia="Liberation Sans" w:hAnsi="Arial" w:cs="Arial"/>
          <w:color w:val="000000"/>
          <w:sz w:val="24"/>
          <w:szCs w:val="24"/>
        </w:rPr>
        <w:t>Canle de comunicación de incidencias</w:t>
      </w:r>
      <w:r w:rsidR="009E1EF6">
        <w:rPr>
          <w:rFonts w:ascii="Arial" w:eastAsia="Liberation Sans" w:hAnsi="Arial" w:cs="Arial"/>
          <w:color w:val="000000"/>
          <w:sz w:val="24"/>
          <w:szCs w:val="24"/>
        </w:rPr>
        <w:t>……………………………………..10</w:t>
      </w:r>
    </w:p>
    <w:p w:rsidR="00337CA9" w:rsidRPr="00B37C9E" w:rsidRDefault="00B37C9E"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 xml:space="preserve">Rexistro de </w:t>
      </w:r>
      <w:r w:rsidR="00337CA9" w:rsidRPr="00B37C9E">
        <w:rPr>
          <w:rFonts w:ascii="Arial" w:eastAsia="Liberation Sans" w:hAnsi="Arial" w:cs="Arial"/>
          <w:color w:val="000000"/>
          <w:sz w:val="24"/>
          <w:szCs w:val="24"/>
        </w:rPr>
        <w:t>ausencias do persoal e alumnado</w:t>
      </w:r>
    </w:p>
    <w:p w:rsidR="00337CA9" w:rsidRPr="00A42D9C" w:rsidRDefault="00B37C9E"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C</w:t>
      </w:r>
      <w:r w:rsidR="00337CA9" w:rsidRPr="00A42D9C">
        <w:rPr>
          <w:rFonts w:ascii="Arial" w:eastAsia="Liberation Sans" w:hAnsi="Arial" w:cs="Arial"/>
          <w:color w:val="000000"/>
          <w:sz w:val="24"/>
          <w:szCs w:val="24"/>
        </w:rPr>
        <w:t xml:space="preserve">omunicación das incidencias as autoridades sanitarias </w:t>
      </w:r>
      <w:r w:rsidR="00A42D9C">
        <w:rPr>
          <w:rFonts w:ascii="Arial" w:eastAsia="Liberation Sans" w:hAnsi="Arial" w:cs="Arial"/>
          <w:color w:val="000000"/>
          <w:sz w:val="24"/>
          <w:szCs w:val="24"/>
        </w:rPr>
        <w:t xml:space="preserve">  </w:t>
      </w:r>
      <w:r w:rsidR="00337CA9" w:rsidRPr="00A42D9C">
        <w:rPr>
          <w:rFonts w:ascii="Arial" w:eastAsia="Liberation Sans" w:hAnsi="Arial" w:cs="Arial"/>
          <w:color w:val="000000"/>
          <w:sz w:val="24"/>
          <w:szCs w:val="24"/>
        </w:rPr>
        <w:t>e educativas</w:t>
      </w:r>
      <w:proofErr w:type="gramStart"/>
      <w:r w:rsidR="00337CA9" w:rsidRPr="00A42D9C">
        <w:rPr>
          <w:rFonts w:ascii="Arial" w:eastAsia="Liberation Sans" w:hAnsi="Arial" w:cs="Arial"/>
          <w:color w:val="000000"/>
          <w:sz w:val="24"/>
          <w:szCs w:val="24"/>
        </w:rPr>
        <w:t>.</w:t>
      </w:r>
      <w:r w:rsidR="00367E8F">
        <w:rPr>
          <w:rFonts w:ascii="Arial" w:eastAsia="Liberation Sans" w:hAnsi="Arial" w:cs="Arial"/>
          <w:color w:val="000000"/>
          <w:sz w:val="24"/>
          <w:szCs w:val="24"/>
        </w:rPr>
        <w:t>.</w:t>
      </w:r>
      <w:proofErr w:type="gramEnd"/>
      <w:r w:rsidR="00367E8F">
        <w:rPr>
          <w:rFonts w:ascii="Arial" w:eastAsia="Liberation Sans" w:hAnsi="Arial" w:cs="Arial"/>
          <w:color w:val="000000"/>
          <w:sz w:val="24"/>
          <w:szCs w:val="24"/>
        </w:rPr>
        <w:t>11</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MEDIDAS XERAIS DE PROTECCIÓN INDIVIDUAL</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Organización dos espazos/aulas</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367E8F">
        <w:rPr>
          <w:rFonts w:ascii="Arial" w:eastAsia="Liberation Sans" w:hAnsi="Arial" w:cs="Arial"/>
          <w:color w:val="000000"/>
          <w:sz w:val="24"/>
          <w:szCs w:val="24"/>
        </w:rPr>
        <w:t>1</w:t>
      </w:r>
      <w:r w:rsidR="00EE3119">
        <w:rPr>
          <w:rFonts w:ascii="Arial" w:eastAsia="Liberation Sans" w:hAnsi="Arial" w:cs="Arial"/>
          <w:color w:val="000000"/>
          <w:sz w:val="24"/>
          <w:szCs w:val="24"/>
        </w:rPr>
        <w:t>1</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86848">
        <w:rPr>
          <w:rFonts w:ascii="Arial" w:eastAsia="Liberation Sans" w:hAnsi="Arial" w:cs="Arial"/>
          <w:color w:val="000000"/>
          <w:sz w:val="24"/>
          <w:szCs w:val="24"/>
        </w:rPr>
        <w:t>Identificación dos espazos ou salas para asignar grupos</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367E8F">
        <w:rPr>
          <w:rFonts w:ascii="Arial" w:eastAsia="Liberation Sans" w:hAnsi="Arial" w:cs="Arial"/>
          <w:color w:val="000000"/>
          <w:sz w:val="24"/>
          <w:szCs w:val="24"/>
        </w:rPr>
        <w:t>1</w:t>
      </w:r>
      <w:r w:rsidR="009E1EF6">
        <w:rPr>
          <w:rFonts w:ascii="Arial" w:eastAsia="Liberation Sans" w:hAnsi="Arial" w:cs="Arial"/>
          <w:color w:val="000000"/>
          <w:sz w:val="24"/>
          <w:szCs w:val="24"/>
        </w:rPr>
        <w:t>5</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86848">
        <w:rPr>
          <w:rFonts w:ascii="Arial" w:eastAsia="Liberation Sans" w:hAnsi="Arial" w:cs="Arial"/>
          <w:color w:val="000000"/>
          <w:sz w:val="24"/>
          <w:szCs w:val="24"/>
        </w:rPr>
        <w:t>Espazo de atención ao alumnado ACNEAE. Modelo de cuestionario de avaliación</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86848">
        <w:rPr>
          <w:rFonts w:ascii="Arial" w:eastAsia="Liberation Sans" w:hAnsi="Arial" w:cs="Arial"/>
          <w:color w:val="000000"/>
          <w:sz w:val="24"/>
          <w:szCs w:val="24"/>
        </w:rPr>
        <w:t>Titorías coas familias</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367E8F">
        <w:rPr>
          <w:rFonts w:ascii="Arial" w:eastAsia="Liberation Sans" w:hAnsi="Arial" w:cs="Arial"/>
          <w:color w:val="000000"/>
          <w:sz w:val="24"/>
          <w:szCs w:val="24"/>
        </w:rPr>
        <w:t>1</w:t>
      </w:r>
      <w:r w:rsidR="00EE3119">
        <w:rPr>
          <w:rFonts w:ascii="Arial" w:eastAsia="Liberation Sans" w:hAnsi="Arial" w:cs="Arial"/>
          <w:color w:val="000000"/>
          <w:sz w:val="24"/>
          <w:szCs w:val="24"/>
        </w:rPr>
        <w:t>6</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86848">
        <w:rPr>
          <w:rFonts w:ascii="Arial" w:eastAsia="Liberation Sans" w:hAnsi="Arial" w:cs="Arial"/>
          <w:color w:val="000000"/>
          <w:sz w:val="24"/>
          <w:szCs w:val="24"/>
        </w:rPr>
        <w:t>Canles de información coas familias e persoas alleas ao centro</w:t>
      </w:r>
      <w:r w:rsidR="00A7436A">
        <w:rPr>
          <w:rFonts w:ascii="Arial" w:eastAsia="Liberation Sans" w:hAnsi="Arial" w:cs="Arial"/>
          <w:color w:val="000000"/>
          <w:sz w:val="24"/>
          <w:szCs w:val="24"/>
        </w:rPr>
        <w:t>.</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86848">
        <w:rPr>
          <w:rFonts w:ascii="Arial" w:eastAsia="Liberation Sans" w:hAnsi="Arial" w:cs="Arial"/>
          <w:color w:val="000000"/>
          <w:sz w:val="24"/>
          <w:szCs w:val="24"/>
        </w:rPr>
        <w:t>Uso da máscara no centro</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367E8F">
        <w:rPr>
          <w:rFonts w:ascii="Arial" w:eastAsia="Liberation Sans" w:hAnsi="Arial" w:cs="Arial"/>
          <w:color w:val="000000"/>
          <w:sz w:val="24"/>
          <w:szCs w:val="24"/>
        </w:rPr>
        <w:t>1</w:t>
      </w:r>
      <w:r w:rsidR="00EE3119">
        <w:rPr>
          <w:rFonts w:ascii="Arial" w:eastAsia="Liberation Sans" w:hAnsi="Arial" w:cs="Arial"/>
          <w:color w:val="000000"/>
          <w:sz w:val="24"/>
          <w:szCs w:val="24"/>
        </w:rPr>
        <w:t>7</w:t>
      </w:r>
    </w:p>
    <w:p w:rsidR="00337CA9" w:rsidRPr="00086848"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86848">
        <w:rPr>
          <w:rFonts w:ascii="Arial" w:eastAsia="Liberation Sans" w:hAnsi="Arial" w:cs="Arial"/>
          <w:color w:val="000000"/>
          <w:sz w:val="24"/>
          <w:szCs w:val="24"/>
        </w:rPr>
        <w:t>Información e distribución do Plan entre a Comunidade Educativa</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EE3119">
        <w:rPr>
          <w:rFonts w:ascii="Arial" w:eastAsia="Liberation Sans" w:hAnsi="Arial" w:cs="Arial"/>
          <w:color w:val="000000"/>
          <w:sz w:val="24"/>
          <w:szCs w:val="24"/>
        </w:rPr>
        <w:t>18</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MEDIDAS DE LIMPEZ</w:t>
      </w:r>
      <w:r w:rsidR="00367E8F">
        <w:rPr>
          <w:rFonts w:ascii="Arial" w:eastAsia="Liberation Sans" w:hAnsi="Arial" w:cs="Arial"/>
          <w:b/>
          <w:color w:val="000000"/>
          <w:sz w:val="24"/>
          <w:szCs w:val="24"/>
        </w:rPr>
        <w:t>A</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Asignación das tarefas ao persoal de limpeza, espazos e mobiliario a limpar de xeito frecuente</w:t>
      </w:r>
      <w:r w:rsidR="00A7436A">
        <w:rPr>
          <w:rFonts w:ascii="Arial" w:eastAsia="Liberation Sans" w:hAnsi="Arial" w:cs="Arial"/>
          <w:color w:val="000000"/>
          <w:sz w:val="24"/>
          <w:szCs w:val="24"/>
        </w:rPr>
        <w:t>.</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Distribución horaria do persoal de limpeza</w:t>
      </w:r>
      <w:r w:rsidR="00367E8F">
        <w:rPr>
          <w:rFonts w:ascii="Arial" w:eastAsia="Liberation Sans" w:hAnsi="Arial" w:cs="Arial"/>
          <w:color w:val="000000"/>
          <w:sz w:val="24"/>
          <w:szCs w:val="24"/>
        </w:rPr>
        <w:t>………………………………</w:t>
      </w:r>
      <w:r w:rsidR="00967AB6">
        <w:rPr>
          <w:rFonts w:ascii="Arial" w:eastAsia="Liberation Sans" w:hAnsi="Arial" w:cs="Arial"/>
          <w:color w:val="000000"/>
          <w:sz w:val="24"/>
          <w:szCs w:val="24"/>
        </w:rPr>
        <w:t>…..</w:t>
      </w:r>
      <w:r w:rsidR="00EE3119">
        <w:rPr>
          <w:rFonts w:ascii="Arial" w:eastAsia="Liberation Sans" w:hAnsi="Arial" w:cs="Arial"/>
          <w:color w:val="000000"/>
          <w:sz w:val="24"/>
          <w:szCs w:val="24"/>
        </w:rPr>
        <w:t>19</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Material e protección para a realización das tarefas de limpeza</w:t>
      </w:r>
      <w:r w:rsidR="00EE3119">
        <w:rPr>
          <w:rFonts w:ascii="Arial" w:eastAsia="Liberation Sans" w:hAnsi="Arial" w:cs="Arial"/>
          <w:color w:val="000000"/>
          <w:sz w:val="24"/>
          <w:szCs w:val="24"/>
        </w:rPr>
        <w:t>…………..20</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Cadro de control de limpeza dos aseos</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Modelo de control de ventilación das aulas</w:t>
      </w:r>
      <w:r w:rsidR="00A7436A">
        <w:rPr>
          <w:rFonts w:ascii="Arial" w:eastAsia="Liberation Sans" w:hAnsi="Arial" w:cs="Arial"/>
          <w:color w:val="000000"/>
          <w:sz w:val="24"/>
          <w:szCs w:val="24"/>
        </w:rPr>
        <w:t>.</w:t>
      </w:r>
    </w:p>
    <w:p w:rsidR="00337CA9" w:rsidRPr="000E0867"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Determinación dos espazos para a xestión dos residuos</w:t>
      </w:r>
      <w:r w:rsidR="00EE3119">
        <w:rPr>
          <w:rFonts w:ascii="Arial" w:eastAsia="Liberation Sans" w:hAnsi="Arial" w:cs="Arial"/>
          <w:color w:val="000000"/>
          <w:sz w:val="24"/>
          <w:szCs w:val="24"/>
        </w:rPr>
        <w:t>……………………21</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MATERIAL DE PROTECCIÓN</w:t>
      </w:r>
      <w:r w:rsidR="00EE3119">
        <w:rPr>
          <w:rFonts w:ascii="Arial" w:eastAsia="Liberation Sans" w:hAnsi="Arial" w:cs="Arial"/>
          <w:b/>
          <w:color w:val="000000"/>
          <w:sz w:val="24"/>
          <w:szCs w:val="24"/>
        </w:rPr>
        <w:t xml:space="preserve"> </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Rexistro e inventario do material do que dispón o centro</w:t>
      </w:r>
      <w:r w:rsidR="00A7436A">
        <w:rPr>
          <w:rFonts w:ascii="Arial" w:eastAsia="Liberation Sans" w:hAnsi="Arial" w:cs="Arial"/>
          <w:color w:val="000000"/>
          <w:sz w:val="24"/>
          <w:szCs w:val="24"/>
        </w:rPr>
        <w:t>.</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Determinación do sistema de compras do material de protección</w:t>
      </w:r>
      <w:r w:rsidR="00A7436A">
        <w:rPr>
          <w:rFonts w:ascii="Arial" w:eastAsia="Liberation Sans" w:hAnsi="Arial" w:cs="Arial"/>
          <w:color w:val="000000"/>
          <w:sz w:val="24"/>
          <w:szCs w:val="24"/>
        </w:rPr>
        <w:t>.</w:t>
      </w:r>
    </w:p>
    <w:p w:rsidR="00337CA9" w:rsidRPr="000E0867"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Procedemento de distribución e entrega de material e da súa reposición</w:t>
      </w:r>
      <w:r w:rsidR="00EE3119">
        <w:rPr>
          <w:rFonts w:ascii="Arial" w:eastAsia="Liberation Sans" w:hAnsi="Arial" w:cs="Arial"/>
          <w:color w:val="000000"/>
          <w:sz w:val="24"/>
          <w:szCs w:val="24"/>
        </w:rPr>
        <w:t>.22</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XESTIÓN DOS GROMOS</w:t>
      </w:r>
      <w:r w:rsidR="00EE3119">
        <w:rPr>
          <w:rFonts w:ascii="Arial" w:eastAsia="Liberation Sans" w:hAnsi="Arial" w:cs="Arial"/>
          <w:color w:val="000000"/>
          <w:sz w:val="24"/>
          <w:szCs w:val="24"/>
        </w:rPr>
        <w:t>…………………………………………………………..23</w:t>
      </w:r>
    </w:p>
    <w:p w:rsidR="009E1EF6"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9E1EF6">
        <w:rPr>
          <w:rFonts w:ascii="Arial" w:eastAsia="Liberation Sans" w:hAnsi="Arial" w:cs="Arial"/>
          <w:color w:val="000000"/>
          <w:sz w:val="24"/>
          <w:szCs w:val="24"/>
        </w:rPr>
        <w:t>Medidas</w:t>
      </w:r>
    </w:p>
    <w:p w:rsidR="00337CA9" w:rsidRPr="009E1EF6"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9E1EF6">
        <w:rPr>
          <w:rFonts w:ascii="Arial" w:eastAsia="Liberation Sans" w:hAnsi="Arial" w:cs="Arial"/>
          <w:color w:val="000000"/>
          <w:sz w:val="24"/>
          <w:szCs w:val="24"/>
        </w:rPr>
        <w:t>Responsable/s das comunicación das incidencias á autoridade sanitaria e educativa</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XESTIÓN DAS PETICIÓNS DE SUPOSTOS DE VULNERABILIDADE</w:t>
      </w:r>
    </w:p>
    <w:p w:rsidR="00337CA9" w:rsidRDefault="00337CA9" w:rsidP="000A2881">
      <w:pPr>
        <w:pStyle w:val="Prrafodelista1"/>
        <w:keepNext/>
        <w:numPr>
          <w:ilvl w:val="1"/>
          <w:numId w:val="23"/>
        </w:numPr>
        <w:spacing w:before="240" w:after="120"/>
        <w:rPr>
          <w:rFonts w:ascii="Arial" w:eastAsia="Liberation Sans" w:hAnsi="Arial" w:cs="Arial"/>
          <w:b/>
          <w:color w:val="000000"/>
          <w:sz w:val="24"/>
          <w:szCs w:val="24"/>
        </w:rPr>
      </w:pPr>
      <w:r>
        <w:rPr>
          <w:rFonts w:ascii="Arial" w:eastAsia="Liberation Sans" w:hAnsi="Arial" w:cs="Arial"/>
          <w:color w:val="000000"/>
          <w:sz w:val="24"/>
          <w:szCs w:val="24"/>
        </w:rPr>
        <w:t>Procedemento de solicitudes</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MEDIDAS DE CARÁCTER ORGANIZATIVO</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Entradas e saídas. Organización. Xornada lectiva</w:t>
      </w:r>
      <w:r w:rsidR="00A7436A">
        <w:rPr>
          <w:rFonts w:ascii="Arial" w:eastAsia="Liberation Sans" w:hAnsi="Arial" w:cs="Arial"/>
          <w:color w:val="000000"/>
          <w:sz w:val="24"/>
          <w:szCs w:val="24"/>
        </w:rPr>
        <w:t>…………………………..2</w:t>
      </w:r>
      <w:r w:rsidR="00EE3119">
        <w:rPr>
          <w:rFonts w:ascii="Arial" w:eastAsia="Liberation Sans" w:hAnsi="Arial" w:cs="Arial"/>
          <w:color w:val="000000"/>
          <w:sz w:val="24"/>
          <w:szCs w:val="24"/>
        </w:rPr>
        <w:t>5</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Portas de entrada e saída e circulación no centro educativo</w:t>
      </w:r>
      <w:r w:rsidR="00A7436A">
        <w:rPr>
          <w:rFonts w:ascii="Arial" w:eastAsia="Liberation Sans" w:hAnsi="Arial" w:cs="Arial"/>
          <w:color w:val="000000"/>
          <w:sz w:val="24"/>
          <w:szCs w:val="24"/>
        </w:rPr>
        <w:t>………………2</w:t>
      </w:r>
      <w:r w:rsidR="00EE3119">
        <w:rPr>
          <w:rFonts w:ascii="Arial" w:eastAsia="Liberation Sans" w:hAnsi="Arial" w:cs="Arial"/>
          <w:color w:val="000000"/>
          <w:sz w:val="24"/>
          <w:szCs w:val="24"/>
        </w:rPr>
        <w:t>6</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0E0867">
        <w:rPr>
          <w:rFonts w:ascii="Arial" w:eastAsia="Liberation Sans" w:hAnsi="Arial" w:cs="Arial"/>
          <w:color w:val="000000"/>
          <w:sz w:val="24"/>
          <w:szCs w:val="24"/>
        </w:rPr>
        <w:t>Cartelería e sinaléctica</w:t>
      </w:r>
    </w:p>
    <w:p w:rsidR="00337CA9" w:rsidRPr="00D95AEA"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Asignación do profesorado encargado da vixilancia</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lastRenderedPageBreak/>
        <w:t>MEDIDAS EN RELACIÓN COAS FAMILIAS e ANPA</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Madrugadores ou actividades previas ao comezo da xornada</w:t>
      </w:r>
    </w:p>
    <w:p w:rsidR="00D95AEA"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Actividades extraescolares fóra da xornada lectiva</w:t>
      </w:r>
      <w:r w:rsidR="00EE3119">
        <w:rPr>
          <w:rFonts w:ascii="Arial" w:eastAsia="Liberation Sans" w:hAnsi="Arial" w:cs="Arial"/>
          <w:color w:val="000000"/>
          <w:sz w:val="24"/>
          <w:szCs w:val="24"/>
        </w:rPr>
        <w:t>…………………………..27</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Determinacións para as xuntanzas da ANPA e o Consello Escolar</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Previsión de realizción de titorías e comunicación coas familias</w:t>
      </w:r>
    </w:p>
    <w:p w:rsidR="00337CA9" w:rsidRPr="00D95AEA"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Normas para arealización de eventos</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MEDIDAS DE USO DE COMEDOR</w:t>
      </w:r>
      <w:r w:rsidR="009E1EF6">
        <w:rPr>
          <w:rFonts w:ascii="Arial" w:eastAsia="Liberation Sans" w:hAnsi="Arial" w:cs="Arial"/>
          <w:color w:val="000000"/>
          <w:sz w:val="24"/>
          <w:szCs w:val="24"/>
        </w:rPr>
        <w:t>………………………………………………2</w:t>
      </w:r>
      <w:r w:rsidR="00EE3119">
        <w:rPr>
          <w:rFonts w:ascii="Arial" w:eastAsia="Liberation Sans" w:hAnsi="Arial" w:cs="Arial"/>
          <w:color w:val="000000"/>
          <w:sz w:val="24"/>
          <w:szCs w:val="24"/>
        </w:rPr>
        <w:t>8</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Quendas, lugares ocupados polo comensais e priorización do alumando</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Persoal colaborador</w:t>
      </w:r>
    </w:p>
    <w:p w:rsidR="00337CA9" w:rsidRPr="00D95AEA"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Persoal de cociña</w:t>
      </w:r>
    </w:p>
    <w:p w:rsidR="00337CA9" w:rsidRDefault="00337CA9" w:rsidP="000A2881">
      <w:pPr>
        <w:pStyle w:val="Prrafodelista1"/>
        <w:keepNext/>
        <w:numPr>
          <w:ilvl w:val="0"/>
          <w:numId w:val="23"/>
        </w:numPr>
        <w:spacing w:before="240" w:after="120"/>
        <w:rPr>
          <w:rFonts w:ascii="Arial" w:eastAsia="Liberation Sans" w:hAnsi="Arial" w:cs="Arial"/>
          <w:color w:val="000000"/>
          <w:sz w:val="24"/>
          <w:szCs w:val="24"/>
        </w:rPr>
      </w:pPr>
      <w:r>
        <w:rPr>
          <w:rFonts w:ascii="Arial" w:eastAsia="Liberation Sans" w:hAnsi="Arial" w:cs="Arial"/>
          <w:b/>
          <w:color w:val="000000"/>
          <w:sz w:val="24"/>
          <w:szCs w:val="24"/>
        </w:rPr>
        <w:t>MEDIDAS ESPECÍFICAS PARA O USO DOUTROS ESPAZOS</w:t>
      </w:r>
      <w:r w:rsidR="00EE3119">
        <w:rPr>
          <w:rFonts w:ascii="Arial" w:eastAsia="Liberation Sans" w:hAnsi="Arial" w:cs="Arial"/>
          <w:color w:val="000000"/>
          <w:sz w:val="24"/>
          <w:szCs w:val="24"/>
        </w:rPr>
        <w:t>……………….29</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Aulas especiais e  ximnasio</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Educación Física ( Determinacións específicas)</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Cambio de aula</w:t>
      </w:r>
    </w:p>
    <w:p w:rsidR="00337CA9" w:rsidRDefault="00337CA9" w:rsidP="000A2881">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Biblioteca</w:t>
      </w:r>
      <w:r w:rsidR="00EE3119">
        <w:rPr>
          <w:rFonts w:ascii="Arial" w:eastAsia="Liberation Sans" w:hAnsi="Arial" w:cs="Arial"/>
          <w:color w:val="000000"/>
          <w:sz w:val="24"/>
          <w:szCs w:val="24"/>
        </w:rPr>
        <w:t>……………………………………………………………………….30</w:t>
      </w:r>
    </w:p>
    <w:p w:rsidR="00F115EE" w:rsidRDefault="00337CA9" w:rsidP="00F115EE">
      <w:pPr>
        <w:pStyle w:val="Prrafodelista1"/>
        <w:keepNext/>
        <w:numPr>
          <w:ilvl w:val="1"/>
          <w:numId w:val="23"/>
        </w:numPr>
        <w:spacing w:before="240" w:after="120"/>
        <w:rPr>
          <w:rFonts w:ascii="Arial" w:eastAsia="Liberation Sans" w:hAnsi="Arial" w:cs="Arial"/>
          <w:color w:val="000000"/>
          <w:sz w:val="24"/>
          <w:szCs w:val="24"/>
        </w:rPr>
      </w:pPr>
      <w:r w:rsidRPr="00D95AEA">
        <w:rPr>
          <w:rFonts w:ascii="Arial" w:eastAsia="Liberation Sans" w:hAnsi="Arial" w:cs="Arial"/>
          <w:color w:val="000000"/>
          <w:sz w:val="24"/>
          <w:szCs w:val="24"/>
        </w:rPr>
        <w:t>Aseos</w:t>
      </w:r>
    </w:p>
    <w:p w:rsidR="00337CA9" w:rsidRPr="00F115EE" w:rsidRDefault="00F115EE" w:rsidP="00F115EE">
      <w:pPr>
        <w:pStyle w:val="Prrafodelista1"/>
        <w:keepNext/>
        <w:spacing w:before="240" w:after="120"/>
        <w:ind w:left="0"/>
        <w:rPr>
          <w:rFonts w:ascii="Arial" w:eastAsia="Liberation Sans" w:hAnsi="Arial" w:cs="Arial"/>
          <w:color w:val="000000"/>
          <w:sz w:val="24"/>
          <w:szCs w:val="24"/>
        </w:rPr>
      </w:pPr>
      <w:r w:rsidRPr="00825041">
        <w:rPr>
          <w:rFonts w:ascii="Arial" w:eastAsia="Liberation Sans" w:hAnsi="Arial" w:cs="Arial"/>
          <w:color w:val="000000"/>
          <w:sz w:val="24"/>
          <w:szCs w:val="24"/>
        </w:rPr>
        <w:t xml:space="preserve">    </w:t>
      </w:r>
      <w:r w:rsidR="00D95AEA" w:rsidRPr="00825041">
        <w:rPr>
          <w:rFonts w:ascii="Arial" w:eastAsia="Liberation Sans" w:hAnsi="Arial" w:cs="Arial"/>
          <w:color w:val="000000"/>
          <w:sz w:val="24"/>
          <w:szCs w:val="24"/>
        </w:rPr>
        <w:t>11</w:t>
      </w:r>
      <w:r w:rsidR="00D95AEA" w:rsidRPr="00F115EE">
        <w:rPr>
          <w:rFonts w:ascii="Arial" w:eastAsia="Liberation Sans" w:hAnsi="Arial" w:cs="Arial"/>
          <w:b/>
          <w:color w:val="000000"/>
          <w:sz w:val="24"/>
          <w:szCs w:val="24"/>
        </w:rPr>
        <w:t>.</w:t>
      </w:r>
      <w:r w:rsidR="00A7436A" w:rsidRPr="00F115EE">
        <w:rPr>
          <w:rFonts w:ascii="Arial" w:eastAsia="Liberation Sans" w:hAnsi="Arial" w:cs="Arial"/>
          <w:b/>
          <w:color w:val="000000"/>
          <w:sz w:val="24"/>
          <w:szCs w:val="24"/>
        </w:rPr>
        <w:t xml:space="preserve"> </w:t>
      </w:r>
      <w:r w:rsidR="00337CA9" w:rsidRPr="00F115EE">
        <w:rPr>
          <w:rFonts w:ascii="Arial" w:eastAsia="Liberation Sans" w:hAnsi="Arial" w:cs="Arial"/>
          <w:b/>
          <w:color w:val="000000"/>
          <w:sz w:val="24"/>
          <w:szCs w:val="24"/>
        </w:rPr>
        <w:t>MEDIDAS ESPECIAIS PARA OS RECREOS</w:t>
      </w:r>
    </w:p>
    <w:p w:rsidR="00337CA9" w:rsidRDefault="00D95AEA" w:rsidP="00D95AEA">
      <w:pPr>
        <w:pStyle w:val="Prrafodelista1"/>
        <w:keepNext/>
        <w:spacing w:before="240" w:after="120"/>
        <w:rPr>
          <w:rFonts w:ascii="Arial" w:eastAsia="Liberation Sans" w:hAnsi="Arial" w:cs="Arial"/>
          <w:color w:val="000000"/>
          <w:sz w:val="24"/>
          <w:szCs w:val="24"/>
        </w:rPr>
      </w:pPr>
      <w:r>
        <w:rPr>
          <w:rFonts w:ascii="Arial" w:eastAsia="Liberation Sans" w:hAnsi="Arial" w:cs="Arial"/>
          <w:color w:val="000000"/>
          <w:sz w:val="24"/>
          <w:szCs w:val="24"/>
        </w:rPr>
        <w:t xml:space="preserve">11.1    </w:t>
      </w:r>
      <w:r w:rsidR="00337CA9">
        <w:rPr>
          <w:rFonts w:ascii="Arial" w:eastAsia="Liberation Sans" w:hAnsi="Arial" w:cs="Arial"/>
          <w:color w:val="000000"/>
          <w:sz w:val="24"/>
          <w:szCs w:val="24"/>
        </w:rPr>
        <w:t>Horarios e espazos</w:t>
      </w:r>
      <w:r w:rsidR="00A7436A">
        <w:rPr>
          <w:rFonts w:ascii="Arial" w:eastAsia="Liberation Sans" w:hAnsi="Arial" w:cs="Arial"/>
          <w:color w:val="000000"/>
          <w:sz w:val="24"/>
          <w:szCs w:val="24"/>
        </w:rPr>
        <w:t>………………………………………………………….3</w:t>
      </w:r>
      <w:r w:rsidR="00EE3119">
        <w:rPr>
          <w:rFonts w:ascii="Arial" w:eastAsia="Liberation Sans" w:hAnsi="Arial" w:cs="Arial"/>
          <w:color w:val="000000"/>
          <w:sz w:val="24"/>
          <w:szCs w:val="24"/>
        </w:rPr>
        <w:t>1</w:t>
      </w:r>
    </w:p>
    <w:p w:rsidR="00337CA9" w:rsidRDefault="00337CA9" w:rsidP="000A2881">
      <w:pPr>
        <w:pStyle w:val="Prrafodelista1"/>
        <w:keepNext/>
        <w:numPr>
          <w:ilvl w:val="1"/>
          <w:numId w:val="25"/>
        </w:numPr>
        <w:spacing w:before="240" w:after="120"/>
        <w:rPr>
          <w:rFonts w:ascii="Arial" w:eastAsia="Liberation Sans" w:hAnsi="Arial" w:cs="Arial"/>
          <w:b/>
          <w:color w:val="000000"/>
          <w:sz w:val="24"/>
          <w:szCs w:val="24"/>
        </w:rPr>
      </w:pPr>
      <w:r>
        <w:rPr>
          <w:rFonts w:ascii="Arial" w:eastAsia="Liberation Sans" w:hAnsi="Arial" w:cs="Arial"/>
          <w:color w:val="000000"/>
          <w:sz w:val="24"/>
          <w:szCs w:val="24"/>
        </w:rPr>
        <w:t>Profesorado de vixilancia</w:t>
      </w:r>
      <w:r w:rsidR="00EE3119">
        <w:rPr>
          <w:rFonts w:ascii="Arial" w:eastAsia="Liberation Sans" w:hAnsi="Arial" w:cs="Arial"/>
          <w:color w:val="000000"/>
          <w:sz w:val="24"/>
          <w:szCs w:val="24"/>
        </w:rPr>
        <w:t>……………………………………………………32</w:t>
      </w:r>
    </w:p>
    <w:p w:rsidR="00337CA9" w:rsidRDefault="00825041" w:rsidP="00D95AEA">
      <w:pPr>
        <w:pStyle w:val="Prrafodelista1"/>
        <w:keepNext/>
        <w:spacing w:before="240" w:after="120"/>
        <w:ind w:left="0"/>
        <w:rPr>
          <w:rFonts w:ascii="Arial" w:eastAsia="Liberation Sans" w:hAnsi="Arial" w:cs="Arial"/>
          <w:color w:val="000000"/>
          <w:sz w:val="24"/>
          <w:szCs w:val="24"/>
        </w:rPr>
      </w:pPr>
      <w:r>
        <w:rPr>
          <w:rFonts w:ascii="Arial" w:eastAsia="Liberation Sans" w:hAnsi="Arial" w:cs="Arial"/>
          <w:b/>
          <w:color w:val="000000"/>
          <w:sz w:val="24"/>
          <w:szCs w:val="24"/>
        </w:rPr>
        <w:t xml:space="preserve">   </w:t>
      </w:r>
      <w:r w:rsidR="00D95AEA" w:rsidRPr="00825041">
        <w:rPr>
          <w:rFonts w:ascii="Arial" w:eastAsia="Liberation Sans" w:hAnsi="Arial" w:cs="Arial"/>
          <w:color w:val="000000"/>
          <w:sz w:val="24"/>
          <w:szCs w:val="24"/>
        </w:rPr>
        <w:t>12.</w:t>
      </w:r>
      <w:r w:rsidR="00DD7527">
        <w:rPr>
          <w:rFonts w:ascii="Arial" w:eastAsia="Liberation Sans" w:hAnsi="Arial" w:cs="Arial"/>
          <w:b/>
          <w:color w:val="000000"/>
          <w:sz w:val="24"/>
          <w:szCs w:val="24"/>
        </w:rPr>
        <w:t xml:space="preserve"> </w:t>
      </w:r>
      <w:r w:rsidR="00337CA9">
        <w:rPr>
          <w:rFonts w:ascii="Arial" w:eastAsia="Liberation Sans" w:hAnsi="Arial" w:cs="Arial"/>
          <w:b/>
          <w:color w:val="000000"/>
          <w:sz w:val="24"/>
          <w:szCs w:val="24"/>
        </w:rPr>
        <w:t xml:space="preserve">MEDIDAS ESPECÍFICAS PARA O ALUMNADO DE EDUCACIÓN INFANTIL </w:t>
      </w:r>
    </w:p>
    <w:p w:rsidR="00337CA9" w:rsidRDefault="00337CA9" w:rsidP="000A2881">
      <w:pPr>
        <w:pStyle w:val="Prrafodelista1"/>
        <w:keepNext/>
        <w:numPr>
          <w:ilvl w:val="1"/>
          <w:numId w:val="26"/>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Metodoloxía e uso de baños</w:t>
      </w:r>
    </w:p>
    <w:p w:rsidR="00337CA9" w:rsidRPr="00DD7527" w:rsidRDefault="00DD7527" w:rsidP="00DD7527">
      <w:pPr>
        <w:pStyle w:val="Prrafodelista1"/>
        <w:keepNext/>
        <w:spacing w:before="240" w:after="120"/>
        <w:ind w:left="0"/>
        <w:rPr>
          <w:rFonts w:ascii="Arial" w:eastAsia="Liberation Sans" w:hAnsi="Arial" w:cs="Arial"/>
          <w:color w:val="000000"/>
          <w:sz w:val="24"/>
          <w:szCs w:val="24"/>
        </w:rPr>
      </w:pPr>
      <w:r>
        <w:rPr>
          <w:rFonts w:ascii="Arial" w:eastAsia="Liberation Sans" w:hAnsi="Arial" w:cs="Arial"/>
          <w:color w:val="000000"/>
          <w:sz w:val="24"/>
          <w:szCs w:val="24"/>
        </w:rPr>
        <w:t xml:space="preserve">            12.2  </w:t>
      </w:r>
      <w:r w:rsidR="00337CA9">
        <w:rPr>
          <w:rFonts w:ascii="Arial" w:eastAsia="Liberation Sans" w:hAnsi="Arial" w:cs="Arial"/>
          <w:color w:val="000000"/>
          <w:sz w:val="24"/>
          <w:szCs w:val="24"/>
        </w:rPr>
        <w:t>Actividades de</w:t>
      </w:r>
      <w:r w:rsidR="00A7436A">
        <w:rPr>
          <w:rFonts w:ascii="Arial" w:eastAsia="Liberation Sans" w:hAnsi="Arial" w:cs="Arial"/>
          <w:color w:val="000000"/>
          <w:sz w:val="24"/>
          <w:szCs w:val="24"/>
        </w:rPr>
        <w:t xml:space="preserve"> </w:t>
      </w:r>
      <w:r w:rsidR="00337CA9">
        <w:rPr>
          <w:rFonts w:ascii="Arial" w:eastAsia="Liberation Sans" w:hAnsi="Arial" w:cs="Arial"/>
          <w:color w:val="000000"/>
          <w:sz w:val="24"/>
          <w:szCs w:val="24"/>
        </w:rPr>
        <w:t>merenda</w:t>
      </w:r>
      <w:r w:rsidR="009E1EF6">
        <w:rPr>
          <w:rFonts w:ascii="Arial" w:eastAsia="Liberation Sans" w:hAnsi="Arial" w:cs="Arial"/>
          <w:color w:val="000000"/>
          <w:sz w:val="24"/>
          <w:szCs w:val="24"/>
        </w:rPr>
        <w:t>………………………………………</w:t>
      </w:r>
      <w:r w:rsidR="00EE3119">
        <w:rPr>
          <w:rFonts w:ascii="Arial" w:eastAsia="Liberation Sans" w:hAnsi="Arial" w:cs="Arial"/>
          <w:color w:val="000000"/>
          <w:sz w:val="24"/>
          <w:szCs w:val="24"/>
        </w:rPr>
        <w:t>……………….34</w:t>
      </w:r>
    </w:p>
    <w:p w:rsidR="00337CA9" w:rsidRPr="009E1EF6" w:rsidRDefault="00825041" w:rsidP="00DD7527">
      <w:pPr>
        <w:pStyle w:val="Prrafodelista1"/>
        <w:keepNext/>
        <w:spacing w:before="240" w:after="120"/>
        <w:ind w:left="0"/>
        <w:rPr>
          <w:rFonts w:ascii="Arial" w:eastAsia="Liberation Sans" w:hAnsi="Arial" w:cs="Arial"/>
          <w:color w:val="000000"/>
          <w:sz w:val="24"/>
          <w:szCs w:val="24"/>
        </w:rPr>
      </w:pPr>
      <w:r>
        <w:rPr>
          <w:rFonts w:ascii="Arial" w:eastAsia="Liberation Sans" w:hAnsi="Arial" w:cs="Arial"/>
          <w:color w:val="000000"/>
          <w:sz w:val="24"/>
          <w:szCs w:val="24"/>
        </w:rPr>
        <w:t xml:space="preserve">   </w:t>
      </w:r>
      <w:r w:rsidR="00DD7527" w:rsidRPr="00825041">
        <w:rPr>
          <w:rFonts w:ascii="Arial" w:eastAsia="Liberation Sans" w:hAnsi="Arial" w:cs="Arial"/>
          <w:color w:val="000000"/>
          <w:sz w:val="24"/>
          <w:szCs w:val="24"/>
        </w:rPr>
        <w:t>1</w:t>
      </w:r>
      <w:r>
        <w:rPr>
          <w:rFonts w:ascii="Arial" w:eastAsia="Liberation Sans" w:hAnsi="Arial" w:cs="Arial"/>
          <w:color w:val="000000"/>
          <w:sz w:val="24"/>
          <w:szCs w:val="24"/>
        </w:rPr>
        <w:t>3</w:t>
      </w:r>
      <w:r w:rsidR="00DD7527" w:rsidRPr="00825041">
        <w:rPr>
          <w:rFonts w:ascii="Arial" w:eastAsia="Liberation Sans" w:hAnsi="Arial" w:cs="Arial"/>
          <w:color w:val="000000"/>
          <w:sz w:val="24"/>
          <w:szCs w:val="24"/>
        </w:rPr>
        <w:t>.</w:t>
      </w:r>
      <w:r w:rsidR="00D03D04">
        <w:rPr>
          <w:rFonts w:ascii="Arial" w:eastAsia="Liberation Sans" w:hAnsi="Arial" w:cs="Arial"/>
          <w:b/>
          <w:color w:val="000000"/>
          <w:sz w:val="24"/>
          <w:szCs w:val="24"/>
        </w:rPr>
        <w:t xml:space="preserve"> </w:t>
      </w:r>
      <w:r w:rsidR="00337CA9">
        <w:rPr>
          <w:rFonts w:ascii="Arial" w:eastAsia="Liberation Sans" w:hAnsi="Arial" w:cs="Arial"/>
          <w:b/>
          <w:color w:val="000000"/>
          <w:sz w:val="24"/>
          <w:szCs w:val="24"/>
        </w:rPr>
        <w:t>MEDIDAS ESPECÍFICAS PARA ALUMNADO DE NEE</w:t>
      </w:r>
    </w:p>
    <w:p w:rsidR="00337CA9" w:rsidRPr="00EE3119" w:rsidRDefault="00825041" w:rsidP="00D03D04">
      <w:pPr>
        <w:pStyle w:val="Prrafodelista1"/>
        <w:keepNext/>
        <w:spacing w:before="240" w:after="120"/>
        <w:ind w:left="0"/>
        <w:rPr>
          <w:rFonts w:ascii="Arial" w:eastAsia="Liberation Sans" w:hAnsi="Arial" w:cs="Arial"/>
          <w:color w:val="000000"/>
          <w:sz w:val="24"/>
          <w:szCs w:val="24"/>
        </w:rPr>
      </w:pPr>
      <w:r w:rsidRPr="00825041">
        <w:rPr>
          <w:rFonts w:ascii="Arial" w:eastAsia="Liberation Sans" w:hAnsi="Arial" w:cs="Arial"/>
          <w:color w:val="000000"/>
          <w:sz w:val="24"/>
          <w:szCs w:val="24"/>
        </w:rPr>
        <w:t xml:space="preserve">   14</w:t>
      </w:r>
      <w:r w:rsidR="00D03D04">
        <w:rPr>
          <w:rFonts w:ascii="Arial" w:eastAsia="Liberation Sans" w:hAnsi="Arial" w:cs="Arial"/>
          <w:b/>
          <w:color w:val="000000"/>
          <w:sz w:val="24"/>
          <w:szCs w:val="24"/>
        </w:rPr>
        <w:t xml:space="preserve">. </w:t>
      </w:r>
      <w:r w:rsidR="00337CA9">
        <w:rPr>
          <w:rFonts w:ascii="Arial" w:eastAsia="Liberation Sans" w:hAnsi="Arial" w:cs="Arial"/>
          <w:b/>
          <w:color w:val="000000"/>
          <w:sz w:val="24"/>
          <w:szCs w:val="24"/>
        </w:rPr>
        <w:t>PREVISIÓNS ESPECÍFICAS PARA O PROFESORADO</w:t>
      </w:r>
      <w:r w:rsidR="00EE3119">
        <w:rPr>
          <w:rFonts w:ascii="Arial" w:eastAsia="Liberation Sans" w:hAnsi="Arial" w:cs="Arial"/>
          <w:color w:val="000000"/>
          <w:sz w:val="24"/>
          <w:szCs w:val="24"/>
        </w:rPr>
        <w:t>…………………………35</w:t>
      </w:r>
    </w:p>
    <w:p w:rsidR="00337CA9" w:rsidRDefault="00337CA9" w:rsidP="000A2881">
      <w:pPr>
        <w:pStyle w:val="Prrafodelista1"/>
        <w:keepNext/>
        <w:numPr>
          <w:ilvl w:val="1"/>
          <w:numId w:val="29"/>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Medidas</w:t>
      </w:r>
    </w:p>
    <w:p w:rsidR="00337CA9" w:rsidRPr="00382E69" w:rsidRDefault="00825041" w:rsidP="00825041">
      <w:pPr>
        <w:pStyle w:val="Prrafodelista1"/>
        <w:keepNext/>
        <w:spacing w:before="240" w:after="120"/>
        <w:ind w:left="870"/>
        <w:rPr>
          <w:rFonts w:ascii="Arial" w:eastAsia="Liberation Sans" w:hAnsi="Arial" w:cs="Arial"/>
          <w:color w:val="000000"/>
          <w:sz w:val="24"/>
          <w:szCs w:val="24"/>
        </w:rPr>
      </w:pPr>
      <w:r>
        <w:rPr>
          <w:rFonts w:ascii="Arial" w:eastAsia="Liberation Sans" w:hAnsi="Arial" w:cs="Arial"/>
          <w:color w:val="000000"/>
          <w:sz w:val="24"/>
          <w:szCs w:val="24"/>
        </w:rPr>
        <w:t>14.2.</w:t>
      </w:r>
      <w:r w:rsidR="00337CA9">
        <w:rPr>
          <w:rFonts w:ascii="Arial" w:eastAsia="Liberation Sans" w:hAnsi="Arial" w:cs="Arial"/>
          <w:color w:val="000000"/>
          <w:sz w:val="24"/>
          <w:szCs w:val="24"/>
        </w:rPr>
        <w:t>Órganos colexiados</w:t>
      </w:r>
    </w:p>
    <w:p w:rsidR="00337CA9" w:rsidRDefault="00825041" w:rsidP="00825041">
      <w:pPr>
        <w:pStyle w:val="Prrafodelista1"/>
        <w:keepNext/>
        <w:spacing w:before="240" w:after="120"/>
        <w:ind w:left="0"/>
        <w:rPr>
          <w:rFonts w:ascii="Arial" w:eastAsia="Liberation Sans" w:hAnsi="Arial" w:cs="Arial"/>
          <w:b/>
          <w:color w:val="000000"/>
          <w:sz w:val="24"/>
          <w:szCs w:val="24"/>
        </w:rPr>
      </w:pPr>
      <w:r w:rsidRPr="00825041">
        <w:rPr>
          <w:rFonts w:ascii="Arial" w:eastAsia="Liberation Sans" w:hAnsi="Arial" w:cs="Arial"/>
          <w:color w:val="000000"/>
          <w:sz w:val="24"/>
          <w:szCs w:val="24"/>
        </w:rPr>
        <w:t xml:space="preserve">  </w:t>
      </w:r>
      <w:r w:rsidR="00382E69" w:rsidRPr="00825041">
        <w:rPr>
          <w:rFonts w:ascii="Arial" w:eastAsia="Liberation Sans" w:hAnsi="Arial" w:cs="Arial"/>
          <w:color w:val="000000"/>
          <w:sz w:val="24"/>
          <w:szCs w:val="24"/>
        </w:rPr>
        <w:t>1</w:t>
      </w:r>
      <w:r>
        <w:rPr>
          <w:rFonts w:ascii="Arial" w:eastAsia="Liberation Sans" w:hAnsi="Arial" w:cs="Arial"/>
          <w:color w:val="000000"/>
          <w:sz w:val="24"/>
          <w:szCs w:val="24"/>
        </w:rPr>
        <w:t>5.</w:t>
      </w:r>
      <w:r w:rsidR="00382E69">
        <w:rPr>
          <w:rFonts w:ascii="Arial" w:eastAsia="Liberation Sans" w:hAnsi="Arial" w:cs="Arial"/>
          <w:b/>
          <w:color w:val="000000"/>
          <w:sz w:val="24"/>
          <w:szCs w:val="24"/>
        </w:rPr>
        <w:t xml:space="preserve">  </w:t>
      </w:r>
      <w:r w:rsidR="00337CA9">
        <w:rPr>
          <w:rFonts w:ascii="Arial" w:eastAsia="Liberation Sans" w:hAnsi="Arial" w:cs="Arial"/>
          <w:b/>
          <w:color w:val="000000"/>
          <w:sz w:val="24"/>
          <w:szCs w:val="24"/>
        </w:rPr>
        <w:t>MEDIDAS DE CARÁCTER FORMATIVO E PEDAGÓXICO</w:t>
      </w:r>
    </w:p>
    <w:p w:rsidR="00337CA9" w:rsidRDefault="00337CA9" w:rsidP="00825041">
      <w:pPr>
        <w:pStyle w:val="Prrafodelista1"/>
        <w:keepNext/>
        <w:numPr>
          <w:ilvl w:val="1"/>
          <w:numId w:val="53"/>
        </w:numPr>
        <w:spacing w:before="240" w:after="120"/>
        <w:rPr>
          <w:rFonts w:ascii="Arial" w:eastAsia="Liberation Sans" w:hAnsi="Arial" w:cs="Arial"/>
          <w:color w:val="000000"/>
          <w:sz w:val="24"/>
          <w:szCs w:val="24"/>
        </w:rPr>
      </w:pPr>
      <w:r>
        <w:rPr>
          <w:rFonts w:ascii="Arial" w:eastAsia="Liberation Sans" w:hAnsi="Arial" w:cs="Arial"/>
          <w:color w:val="000000"/>
          <w:sz w:val="24"/>
          <w:szCs w:val="24"/>
        </w:rPr>
        <w:t>Formación e educación en saúde</w:t>
      </w:r>
    </w:p>
    <w:p w:rsidR="00337CA9" w:rsidRDefault="00337CA9" w:rsidP="00825041">
      <w:pPr>
        <w:pStyle w:val="Prrafodelista1"/>
        <w:keepNext/>
        <w:numPr>
          <w:ilvl w:val="1"/>
          <w:numId w:val="53"/>
        </w:numPr>
        <w:spacing w:before="240" w:after="120"/>
        <w:rPr>
          <w:rFonts w:ascii="Arial" w:eastAsia="Liberation Sans" w:hAnsi="Arial" w:cs="Arial"/>
          <w:color w:val="000000"/>
          <w:sz w:val="24"/>
          <w:szCs w:val="24"/>
        </w:rPr>
      </w:pPr>
      <w:r w:rsidRPr="00382E69">
        <w:rPr>
          <w:rFonts w:ascii="Arial" w:eastAsia="Liberation Sans" w:hAnsi="Arial" w:cs="Arial"/>
          <w:color w:val="000000"/>
          <w:sz w:val="24"/>
          <w:szCs w:val="24"/>
        </w:rPr>
        <w:t>Difusión das medidas de prevención e protección</w:t>
      </w:r>
      <w:r w:rsidR="00A7436A">
        <w:rPr>
          <w:rFonts w:ascii="Arial" w:eastAsia="Liberation Sans" w:hAnsi="Arial" w:cs="Arial"/>
          <w:color w:val="000000"/>
          <w:sz w:val="24"/>
          <w:szCs w:val="24"/>
        </w:rPr>
        <w:t>……………………</w:t>
      </w:r>
      <w:r w:rsidR="009E1EF6">
        <w:rPr>
          <w:rFonts w:ascii="Arial" w:eastAsia="Liberation Sans" w:hAnsi="Arial" w:cs="Arial"/>
          <w:color w:val="000000"/>
          <w:sz w:val="24"/>
          <w:szCs w:val="24"/>
        </w:rPr>
        <w:t>…</w:t>
      </w:r>
      <w:r w:rsidR="00A7436A">
        <w:rPr>
          <w:rFonts w:ascii="Arial" w:eastAsia="Liberation Sans" w:hAnsi="Arial" w:cs="Arial"/>
          <w:color w:val="000000"/>
          <w:sz w:val="24"/>
          <w:szCs w:val="24"/>
        </w:rPr>
        <w:t>.3</w:t>
      </w:r>
      <w:r w:rsidR="00EE3119">
        <w:rPr>
          <w:rFonts w:ascii="Arial" w:eastAsia="Liberation Sans" w:hAnsi="Arial" w:cs="Arial"/>
          <w:color w:val="000000"/>
          <w:sz w:val="24"/>
          <w:szCs w:val="24"/>
        </w:rPr>
        <w:t>6</w:t>
      </w:r>
    </w:p>
    <w:p w:rsidR="00337CA9" w:rsidRPr="00382E69" w:rsidRDefault="00337CA9" w:rsidP="00825041">
      <w:pPr>
        <w:pStyle w:val="Prrafodelista1"/>
        <w:keepNext/>
        <w:numPr>
          <w:ilvl w:val="1"/>
          <w:numId w:val="53"/>
        </w:numPr>
        <w:spacing w:before="240" w:after="120"/>
        <w:rPr>
          <w:rFonts w:ascii="Arial" w:eastAsia="Liberation Sans" w:hAnsi="Arial" w:cs="Arial"/>
          <w:color w:val="000000"/>
          <w:sz w:val="24"/>
          <w:szCs w:val="24"/>
        </w:rPr>
      </w:pPr>
      <w:r w:rsidRPr="00382E69">
        <w:rPr>
          <w:rFonts w:ascii="Arial" w:eastAsia="Liberation Sans" w:hAnsi="Arial" w:cs="Arial"/>
          <w:color w:val="000000"/>
          <w:sz w:val="24"/>
          <w:szCs w:val="24"/>
        </w:rPr>
        <w:t>Profesorado coordinador da xestión e dinamización das aulas</w:t>
      </w:r>
    </w:p>
    <w:p w:rsidR="00337CA9" w:rsidRDefault="00337CA9" w:rsidP="00825041">
      <w:pPr>
        <w:pStyle w:val="Prrafodelista1"/>
        <w:keepNext/>
        <w:numPr>
          <w:ilvl w:val="1"/>
          <w:numId w:val="53"/>
        </w:numPr>
        <w:spacing w:before="240" w:after="120"/>
        <w:rPr>
          <w:rFonts w:ascii="Arial" w:eastAsia="Liberation Sans" w:hAnsi="Arial" w:cs="Arial"/>
          <w:color w:val="000000"/>
          <w:sz w:val="24"/>
          <w:szCs w:val="24"/>
        </w:rPr>
      </w:pPr>
      <w:r w:rsidRPr="00382E69">
        <w:rPr>
          <w:rFonts w:ascii="Arial" w:eastAsia="Liberation Sans" w:hAnsi="Arial" w:cs="Arial"/>
          <w:color w:val="000000"/>
          <w:sz w:val="24"/>
          <w:szCs w:val="24"/>
        </w:rPr>
        <w:t>Previsións derivadas do documento ”Instrucións de inicio de curso”</w:t>
      </w:r>
      <w:r w:rsidR="009E1EF6">
        <w:rPr>
          <w:rFonts w:ascii="Arial" w:eastAsia="Liberation Sans" w:hAnsi="Arial" w:cs="Arial"/>
          <w:color w:val="000000"/>
          <w:sz w:val="24"/>
          <w:szCs w:val="24"/>
        </w:rPr>
        <w:t>….3</w:t>
      </w:r>
      <w:r w:rsidR="00EE3119">
        <w:rPr>
          <w:rFonts w:ascii="Arial" w:eastAsia="Liberation Sans" w:hAnsi="Arial" w:cs="Arial"/>
          <w:color w:val="000000"/>
          <w:sz w:val="24"/>
          <w:szCs w:val="24"/>
        </w:rPr>
        <w:t>7</w:t>
      </w:r>
    </w:p>
    <w:p w:rsidR="00337CA9" w:rsidRDefault="00825041" w:rsidP="00825041">
      <w:pPr>
        <w:pStyle w:val="Prrafodelista1"/>
        <w:keepNext/>
        <w:spacing w:before="240" w:after="120"/>
        <w:ind w:left="930"/>
        <w:rPr>
          <w:rFonts w:ascii="Arial" w:eastAsia="Liberation Sans" w:hAnsi="Arial" w:cs="Arial"/>
          <w:color w:val="000000"/>
          <w:sz w:val="24"/>
          <w:szCs w:val="24"/>
        </w:rPr>
      </w:pPr>
      <w:r>
        <w:rPr>
          <w:rFonts w:ascii="Arial" w:eastAsia="Liberation Sans" w:hAnsi="Arial" w:cs="Arial"/>
          <w:color w:val="000000"/>
          <w:sz w:val="24"/>
          <w:szCs w:val="24"/>
        </w:rPr>
        <w:t>15.5</w:t>
      </w:r>
      <w:r w:rsidR="00382E69">
        <w:rPr>
          <w:rFonts w:ascii="Arial" w:eastAsia="Liberation Sans" w:hAnsi="Arial" w:cs="Arial"/>
          <w:color w:val="000000"/>
          <w:sz w:val="24"/>
          <w:szCs w:val="24"/>
        </w:rPr>
        <w:t xml:space="preserve"> </w:t>
      </w:r>
      <w:r w:rsidR="00337CA9" w:rsidRPr="00382E69">
        <w:rPr>
          <w:rFonts w:ascii="Arial" w:eastAsia="Liberation Sans" w:hAnsi="Arial" w:cs="Arial"/>
          <w:color w:val="000000"/>
          <w:sz w:val="24"/>
          <w:szCs w:val="24"/>
        </w:rPr>
        <w:t>Difusión do Plan</w:t>
      </w:r>
      <w:r w:rsidR="00EE3119">
        <w:rPr>
          <w:rFonts w:ascii="Arial" w:eastAsia="Liberation Sans" w:hAnsi="Arial" w:cs="Arial"/>
          <w:color w:val="000000"/>
          <w:sz w:val="24"/>
          <w:szCs w:val="24"/>
        </w:rPr>
        <w:t>……………………………………………………………..38</w:t>
      </w:r>
    </w:p>
    <w:p w:rsidR="00181828" w:rsidRDefault="00181828" w:rsidP="00181828">
      <w:pPr>
        <w:pStyle w:val="Prrafodelista1"/>
        <w:keepNext/>
        <w:spacing w:before="240" w:after="120"/>
        <w:rPr>
          <w:rFonts w:ascii="Arial" w:eastAsia="Liberation Sans" w:hAnsi="Arial" w:cs="Arial"/>
          <w:color w:val="000000"/>
          <w:sz w:val="24"/>
          <w:szCs w:val="24"/>
        </w:rPr>
      </w:pPr>
    </w:p>
    <w:p w:rsidR="00181828" w:rsidRDefault="00181828" w:rsidP="00181828">
      <w:pPr>
        <w:pStyle w:val="Prrafodelista1"/>
        <w:keepNext/>
        <w:spacing w:before="240" w:after="120"/>
        <w:rPr>
          <w:rFonts w:ascii="Arial" w:eastAsia="Liberation Sans" w:hAnsi="Arial" w:cs="Arial"/>
          <w:b/>
          <w:color w:val="000000"/>
          <w:sz w:val="24"/>
          <w:szCs w:val="24"/>
        </w:rPr>
      </w:pPr>
      <w:r w:rsidRPr="00181828">
        <w:rPr>
          <w:rFonts w:ascii="Arial" w:eastAsia="Liberation Sans" w:hAnsi="Arial" w:cs="Arial"/>
          <w:b/>
          <w:color w:val="000000"/>
          <w:sz w:val="24"/>
          <w:szCs w:val="24"/>
        </w:rPr>
        <w:t>ANEXOS</w:t>
      </w:r>
      <w:r>
        <w:rPr>
          <w:rFonts w:ascii="Arial" w:eastAsia="Liberation Sans" w:hAnsi="Arial" w:cs="Arial"/>
          <w:b/>
          <w:color w:val="000000"/>
          <w:sz w:val="24"/>
          <w:szCs w:val="24"/>
        </w:rPr>
        <w:t>:</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I: Planos de aula.</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II: Modelo de cuestionario de avaliación de medidas.</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III: Cadro de control limpeza de aseos.</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IV: Control ventilación de aulas.</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V: Táboa rexistro- inventario de materialde protección.</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VI: Plan de Continxencia do Centro.</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VII: Horario.</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VIII: Planos de entrada e sentido da circulación.</w:t>
      </w: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Anexo IX: Plano de ubicación do comedor.</w:t>
      </w:r>
    </w:p>
    <w:p w:rsidR="001C7E33" w:rsidRPr="001C7E33" w:rsidRDefault="001C7E33" w:rsidP="00181828">
      <w:pPr>
        <w:pStyle w:val="Prrafodelista1"/>
        <w:keepNext/>
        <w:spacing w:before="240" w:after="120"/>
        <w:rPr>
          <w:rFonts w:ascii="Arial" w:eastAsia="Liberation Sans" w:hAnsi="Arial" w:cs="Arial"/>
          <w:color w:val="000000"/>
          <w:sz w:val="24"/>
          <w:szCs w:val="24"/>
        </w:rPr>
      </w:pPr>
    </w:p>
    <w:p w:rsidR="001C7E33" w:rsidRDefault="001C7E33" w:rsidP="00181828">
      <w:pPr>
        <w:pStyle w:val="Prrafodelista1"/>
        <w:keepNext/>
        <w:spacing w:before="240" w:after="120"/>
        <w:rPr>
          <w:rFonts w:ascii="Arial" w:eastAsia="Liberation Sans" w:hAnsi="Arial" w:cs="Arial"/>
          <w:b/>
          <w:color w:val="000000"/>
          <w:sz w:val="24"/>
          <w:szCs w:val="24"/>
        </w:rPr>
      </w:pPr>
    </w:p>
    <w:p w:rsidR="001C7E33" w:rsidRDefault="001C7E33" w:rsidP="00181828">
      <w:pPr>
        <w:pStyle w:val="Prrafodelista1"/>
        <w:keepNext/>
        <w:spacing w:before="240" w:after="120"/>
        <w:rPr>
          <w:rFonts w:ascii="Arial" w:eastAsia="Liberation Sans" w:hAnsi="Arial" w:cs="Arial"/>
          <w:b/>
          <w:color w:val="000000"/>
          <w:sz w:val="24"/>
          <w:szCs w:val="24"/>
        </w:rPr>
      </w:pPr>
      <w:r>
        <w:rPr>
          <w:rFonts w:ascii="Arial" w:eastAsia="Liberation Sans" w:hAnsi="Arial" w:cs="Arial"/>
          <w:b/>
          <w:color w:val="000000"/>
          <w:sz w:val="24"/>
          <w:szCs w:val="24"/>
        </w:rPr>
        <w:lastRenderedPageBreak/>
        <w:t>Outros documentos e anexos  do Protocolo:</w:t>
      </w:r>
    </w:p>
    <w:p w:rsidR="001C7E33" w:rsidRDefault="001C7E33" w:rsidP="00181828">
      <w:pPr>
        <w:pStyle w:val="Prrafodelista1"/>
        <w:keepNext/>
        <w:spacing w:before="240" w:after="120"/>
        <w:rPr>
          <w:rFonts w:ascii="Arial" w:eastAsia="Liberation Sans" w:hAnsi="Arial" w:cs="Arial"/>
          <w:b/>
          <w:color w:val="000000"/>
          <w:sz w:val="24"/>
          <w:szCs w:val="24"/>
        </w:rPr>
      </w:pP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 Enquisa de autoavaliación clínica de COVID-19</w:t>
      </w:r>
    </w:p>
    <w:p w:rsidR="001C7E33" w:rsidRPr="001C7E33" w:rsidRDefault="001C7E33" w:rsidP="00181828">
      <w:pPr>
        <w:pStyle w:val="Prrafodelista1"/>
        <w:keepNext/>
        <w:spacing w:before="240" w:after="120"/>
        <w:rPr>
          <w:rFonts w:ascii="Arial" w:eastAsia="Liberation Sans" w:hAnsi="Arial" w:cs="Arial"/>
          <w:color w:val="000000"/>
          <w:sz w:val="24"/>
          <w:szCs w:val="24"/>
        </w:rPr>
      </w:pP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 Documento de compromiso  para familias.</w:t>
      </w:r>
    </w:p>
    <w:p w:rsidR="001C7E33" w:rsidRPr="001C7E33" w:rsidRDefault="001C7E33" w:rsidP="00181828">
      <w:pPr>
        <w:pStyle w:val="Prrafodelista1"/>
        <w:keepNext/>
        <w:spacing w:before="240" w:after="120"/>
        <w:rPr>
          <w:rFonts w:ascii="Arial" w:eastAsia="Liberation Sans" w:hAnsi="Arial" w:cs="Arial"/>
          <w:color w:val="000000"/>
          <w:sz w:val="24"/>
          <w:szCs w:val="24"/>
        </w:rPr>
      </w:pPr>
    </w:p>
    <w:p w:rsidR="001C7E33" w:rsidRPr="001C7E33" w:rsidRDefault="001C7E33" w:rsidP="00181828">
      <w:pPr>
        <w:pStyle w:val="Prrafodelista1"/>
        <w:keepNext/>
        <w:spacing w:before="240" w:after="120"/>
        <w:rPr>
          <w:rFonts w:ascii="Arial" w:eastAsia="Liberation Sans" w:hAnsi="Arial" w:cs="Arial"/>
          <w:color w:val="000000"/>
          <w:sz w:val="24"/>
          <w:szCs w:val="24"/>
        </w:rPr>
      </w:pPr>
      <w:r w:rsidRPr="001C7E33">
        <w:rPr>
          <w:rFonts w:ascii="Arial" w:eastAsia="Liberation Sans" w:hAnsi="Arial" w:cs="Arial"/>
          <w:color w:val="000000"/>
          <w:sz w:val="24"/>
          <w:szCs w:val="24"/>
        </w:rPr>
        <w:t>- Solicitudes suposto de vulnerabilidade. Anexos III e IV do protocolo.</w:t>
      </w:r>
    </w:p>
    <w:p w:rsidR="00181828" w:rsidRPr="001C7E33" w:rsidRDefault="00181828" w:rsidP="00181828">
      <w:pPr>
        <w:pStyle w:val="Prrafodelista1"/>
        <w:keepNext/>
        <w:spacing w:before="240" w:after="120"/>
        <w:rPr>
          <w:rFonts w:ascii="Arial" w:eastAsia="Liberation Sans" w:hAnsi="Arial" w:cs="Arial"/>
          <w:color w:val="000000"/>
          <w:sz w:val="24"/>
          <w:szCs w:val="24"/>
        </w:rPr>
      </w:pPr>
    </w:p>
    <w:p w:rsidR="00337CA9" w:rsidRDefault="00337CA9">
      <w:pPr>
        <w:keepNext/>
        <w:spacing w:before="240" w:after="120"/>
        <w:rPr>
          <w:rFonts w:ascii="Arial" w:eastAsia="Liberation Sans" w:hAnsi="Arial" w:cs="Arial"/>
          <w:b/>
          <w:color w:val="000000"/>
          <w:sz w:val="24"/>
          <w:szCs w:val="24"/>
        </w:rPr>
      </w:pPr>
    </w:p>
    <w:p w:rsidR="00181828" w:rsidRDefault="00181828">
      <w:pPr>
        <w:rPr>
          <w:rFonts w:ascii="Arial" w:eastAsia="Arial" w:hAnsi="Arial" w:cs="Arial"/>
        </w:rPr>
      </w:pPr>
    </w:p>
    <w:p w:rsidR="00181828" w:rsidRDefault="00181828">
      <w:pPr>
        <w:rPr>
          <w:rFonts w:ascii="Arial" w:eastAsia="Arial" w:hAnsi="Arial" w:cs="Arial"/>
        </w:rPr>
      </w:pPr>
    </w:p>
    <w:p w:rsidR="00181828" w:rsidRDefault="00181828">
      <w:pPr>
        <w:rPr>
          <w:rFonts w:ascii="Arial" w:eastAsia="Arial" w:hAnsi="Arial" w:cs="Arial"/>
        </w:rPr>
      </w:pPr>
    </w:p>
    <w:p w:rsidR="00181828" w:rsidRDefault="00181828">
      <w:pPr>
        <w:rPr>
          <w:rFonts w:ascii="Arial" w:eastAsia="Arial" w:hAnsi="Arial" w:cs="Arial"/>
        </w:rPr>
      </w:pPr>
    </w:p>
    <w:p w:rsidR="00337CA9" w:rsidRDefault="00337CA9">
      <w:pPr>
        <w:rPr>
          <w:rFonts w:ascii="Arial" w:eastAsia="Arial" w:hAnsi="Arial" w:cs="Arial"/>
        </w:rPr>
      </w:pPr>
    </w:p>
    <w:p w:rsidR="00337CA9" w:rsidRDefault="00337CA9">
      <w:pPr>
        <w:rPr>
          <w:rFonts w:ascii="Arial" w:eastAsia="Arial" w:hAnsi="Arial" w:cs="Arial"/>
        </w:rPr>
      </w:pPr>
      <w:r>
        <w:rPr>
          <w:rFonts w:ascii="Arial" w:eastAsia="Arial" w:hAnsi="Arial" w:cs="Arial"/>
          <w:b/>
          <w:sz w:val="24"/>
          <w:szCs w:val="24"/>
        </w:rPr>
        <w:t>DOCUMENTOS DE REFERENCIA PARA A ELABORACIÓN DO PLAN DE ADAPTACIÓN:</w:t>
      </w:r>
    </w:p>
    <w:p w:rsidR="00337CA9" w:rsidRDefault="00337CA9">
      <w:pPr>
        <w:rPr>
          <w:rFonts w:ascii="Arial" w:eastAsia="Arial" w:hAnsi="Arial" w:cs="Arial"/>
        </w:rPr>
      </w:pPr>
    </w:p>
    <w:p w:rsidR="00337CA9" w:rsidRDefault="00337CA9">
      <w:pPr>
        <w:rPr>
          <w:rFonts w:ascii="Arial" w:eastAsia="Arial" w:hAnsi="Arial" w:cs="Arial"/>
        </w:rPr>
      </w:pPr>
    </w:p>
    <w:p w:rsidR="00337CA9" w:rsidRPr="001E6A2D" w:rsidRDefault="00337CA9" w:rsidP="000A2881">
      <w:pPr>
        <w:pStyle w:val="Prrafodelista1"/>
        <w:numPr>
          <w:ilvl w:val="0"/>
          <w:numId w:val="22"/>
        </w:numPr>
        <w:spacing w:line="276" w:lineRule="auto"/>
        <w:rPr>
          <w:rFonts w:ascii="Arial" w:eastAsia="Arial" w:hAnsi="Arial" w:cs="Arial"/>
          <w:sz w:val="24"/>
          <w:szCs w:val="24"/>
        </w:rPr>
      </w:pPr>
      <w:r w:rsidRPr="001E6A2D">
        <w:rPr>
          <w:rFonts w:ascii="Arial" w:eastAsia="Arial" w:hAnsi="Arial" w:cs="Arial"/>
          <w:sz w:val="24"/>
          <w:szCs w:val="24"/>
        </w:rPr>
        <w:t>Protocolo de adaptación ao contexto da COVID-19 nos centros de ensino non universitario de Galicia para o curso 2020-2021. Versión 31-08-2020 e actualización 16-09-2020.</w:t>
      </w:r>
    </w:p>
    <w:p w:rsidR="00337CA9" w:rsidRPr="001E6A2D" w:rsidRDefault="00337CA9" w:rsidP="000A2881">
      <w:pPr>
        <w:pStyle w:val="Prrafodelista1"/>
        <w:numPr>
          <w:ilvl w:val="0"/>
          <w:numId w:val="22"/>
        </w:numPr>
        <w:spacing w:line="276" w:lineRule="auto"/>
        <w:rPr>
          <w:rFonts w:ascii="Arial" w:eastAsia="Arial" w:hAnsi="Arial" w:cs="Arial"/>
          <w:sz w:val="24"/>
          <w:szCs w:val="24"/>
        </w:rPr>
      </w:pPr>
      <w:r w:rsidRPr="001E6A2D">
        <w:rPr>
          <w:rFonts w:ascii="Arial" w:eastAsia="Arial" w:hAnsi="Arial" w:cs="Arial"/>
          <w:sz w:val="24"/>
          <w:szCs w:val="24"/>
        </w:rPr>
        <w:t>Protocolo de prevención da transmisión da COVID-19 nos comedores dos centros educativos. Versión 16/09/20.</w:t>
      </w:r>
    </w:p>
    <w:p w:rsidR="00337CA9" w:rsidRPr="001E6A2D" w:rsidRDefault="00337CA9" w:rsidP="000A2881">
      <w:pPr>
        <w:pStyle w:val="Prrafodelista1"/>
        <w:numPr>
          <w:ilvl w:val="0"/>
          <w:numId w:val="22"/>
        </w:numPr>
        <w:spacing w:line="276" w:lineRule="auto"/>
        <w:rPr>
          <w:rFonts w:ascii="Arial" w:eastAsia="Arial" w:hAnsi="Arial" w:cs="Arial"/>
          <w:sz w:val="24"/>
          <w:szCs w:val="24"/>
        </w:rPr>
      </w:pPr>
      <w:r w:rsidRPr="001E6A2D">
        <w:rPr>
          <w:rFonts w:ascii="Arial" w:eastAsia="Arial" w:hAnsi="Arial" w:cs="Arial"/>
          <w:sz w:val="24"/>
          <w:szCs w:val="24"/>
        </w:rPr>
        <w:t>Protocolo de prevención da transmisión da COVID-19 no alumnado con NEE para o ámbito educativo. Versión 16/09/20.</w:t>
      </w:r>
    </w:p>
    <w:p w:rsidR="00337CA9" w:rsidRPr="001E6A2D" w:rsidRDefault="00337CA9" w:rsidP="000A2881">
      <w:pPr>
        <w:pStyle w:val="Prrafodelista1"/>
        <w:numPr>
          <w:ilvl w:val="0"/>
          <w:numId w:val="22"/>
        </w:numPr>
        <w:spacing w:line="276" w:lineRule="auto"/>
        <w:rPr>
          <w:rFonts w:ascii="Arial" w:eastAsia="Arial" w:hAnsi="Arial" w:cs="Arial"/>
          <w:sz w:val="24"/>
          <w:szCs w:val="24"/>
        </w:rPr>
      </w:pPr>
      <w:r w:rsidRPr="001E6A2D">
        <w:rPr>
          <w:rFonts w:ascii="Arial" w:eastAsia="Arial" w:hAnsi="Arial" w:cs="Arial"/>
          <w:sz w:val="24"/>
          <w:szCs w:val="24"/>
        </w:rPr>
        <w:t>Intrucións do 30 de xullo 2020 en relación ás medidas educativas que se deben adoptar no curso 2020-2021 nos centros docentes da Comunidade Autónoma de Galicia.</w:t>
      </w:r>
    </w:p>
    <w:p w:rsidR="00337CA9" w:rsidRPr="001E6A2D" w:rsidRDefault="00337CA9" w:rsidP="0026677F">
      <w:pPr>
        <w:spacing w:line="276" w:lineRule="auto"/>
        <w:rPr>
          <w:rFonts w:ascii="Arial" w:eastAsia="Arial" w:hAnsi="Arial" w:cs="Arial"/>
          <w:sz w:val="24"/>
          <w:szCs w:val="24"/>
        </w:rPr>
      </w:pPr>
    </w:p>
    <w:p w:rsidR="00337CA9" w:rsidRPr="001E6A2D" w:rsidRDefault="00337CA9">
      <w:pPr>
        <w:rPr>
          <w:rFonts w:ascii="Arial" w:eastAsia="Arial" w:hAnsi="Arial" w:cs="Arial"/>
          <w:sz w:val="24"/>
          <w:szCs w:val="24"/>
        </w:rPr>
      </w:pPr>
    </w:p>
    <w:p w:rsidR="00337CA9" w:rsidRPr="001E6A2D" w:rsidRDefault="00337CA9">
      <w:pPr>
        <w:rPr>
          <w:rFonts w:ascii="Arial" w:eastAsia="Arial" w:hAnsi="Arial" w:cs="Arial"/>
          <w:sz w:val="24"/>
          <w:szCs w:val="24"/>
        </w:rPr>
      </w:pPr>
    </w:p>
    <w:p w:rsidR="00337CA9" w:rsidRPr="001E6A2D" w:rsidRDefault="00337CA9">
      <w:pPr>
        <w:rPr>
          <w:rFonts w:ascii="Arial" w:eastAsia="Arial" w:hAnsi="Arial" w:cs="Arial"/>
          <w:sz w:val="24"/>
          <w:szCs w:val="24"/>
        </w:rPr>
      </w:pPr>
    </w:p>
    <w:p w:rsidR="00337CA9" w:rsidRDefault="00337CA9">
      <w:pPr>
        <w:rPr>
          <w:rFonts w:ascii="Arial" w:eastAsia="Arial" w:hAnsi="Arial" w:cs="Arial"/>
        </w:rPr>
      </w:pPr>
    </w:p>
    <w:p w:rsidR="00181828" w:rsidRDefault="00181828">
      <w:pPr>
        <w:rPr>
          <w:rFonts w:ascii="Arial" w:eastAsia="Arial" w:hAnsi="Arial" w:cs="Arial"/>
        </w:rPr>
      </w:pPr>
    </w:p>
    <w:p w:rsidR="00337CA9" w:rsidRDefault="00337CA9">
      <w:pPr>
        <w:rPr>
          <w:rFonts w:ascii="Arial" w:eastAsia="Arial" w:hAnsi="Arial" w:cs="Arial"/>
        </w:rPr>
      </w:pPr>
    </w:p>
    <w:p w:rsidR="00337CA9" w:rsidRDefault="00337CA9" w:rsidP="0026677F">
      <w:pPr>
        <w:spacing w:line="276" w:lineRule="auto"/>
        <w:rPr>
          <w:rFonts w:ascii="Arial" w:eastAsia="Arial" w:hAnsi="Arial" w:cs="Arial"/>
          <w:b/>
          <w:sz w:val="24"/>
          <w:szCs w:val="24"/>
        </w:rPr>
      </w:pPr>
      <w:r>
        <w:rPr>
          <w:rFonts w:ascii="Arial" w:eastAsia="Arial" w:hAnsi="Arial" w:cs="Arial"/>
          <w:b/>
          <w:sz w:val="24"/>
          <w:szCs w:val="24"/>
        </w:rPr>
        <w:t>Este Plan de Adaptación é susceptible de sufrir modificacións para irse adaptando ás variacións de protocolo derivadas da  situación COVID.</w:t>
      </w:r>
    </w:p>
    <w:p w:rsidR="00337CA9" w:rsidRDefault="00337CA9" w:rsidP="0026677F">
      <w:pPr>
        <w:spacing w:line="276" w:lineRule="auto"/>
        <w:rPr>
          <w:rFonts w:ascii="Arial" w:eastAsia="Arial" w:hAnsi="Arial" w:cs="Arial"/>
          <w:b/>
          <w:sz w:val="24"/>
          <w:szCs w:val="24"/>
        </w:rPr>
      </w:pPr>
      <w:r>
        <w:rPr>
          <w:rFonts w:ascii="Arial" w:eastAsia="Arial" w:hAnsi="Arial" w:cs="Arial"/>
          <w:b/>
          <w:sz w:val="24"/>
          <w:szCs w:val="24"/>
        </w:rPr>
        <w:t xml:space="preserve">As modificacións serán engadidas  en DOCUMENTO ANEXO </w:t>
      </w:r>
    </w:p>
    <w:p w:rsidR="00337CA9" w:rsidRDefault="00337CA9" w:rsidP="0026677F">
      <w:pPr>
        <w:spacing w:line="276" w:lineRule="auto"/>
        <w:rPr>
          <w:rFonts w:ascii="Arial" w:eastAsia="Arial" w:hAnsi="Arial" w:cs="Arial"/>
          <w:b/>
          <w:sz w:val="24"/>
          <w:szCs w:val="24"/>
        </w:rPr>
      </w:pPr>
    </w:p>
    <w:p w:rsidR="00337CA9" w:rsidRDefault="00337CA9">
      <w:pPr>
        <w:rPr>
          <w:rFonts w:ascii="Arial" w:eastAsia="Arial" w:hAnsi="Arial" w:cs="Arial"/>
          <w:sz w:val="24"/>
          <w:szCs w:val="24"/>
        </w:rPr>
      </w:pPr>
    </w:p>
    <w:p w:rsidR="00337CA9" w:rsidRDefault="00337CA9">
      <w:pPr>
        <w:rPr>
          <w:rFonts w:ascii="Arial" w:eastAsia="Arial" w:hAnsi="Arial" w:cs="Arial"/>
        </w:rPr>
      </w:pPr>
    </w:p>
    <w:p w:rsidR="00337CA9" w:rsidRDefault="00337CA9">
      <w:pPr>
        <w:spacing w:line="288" w:lineRule="auto"/>
        <w:ind w:right="57"/>
        <w:jc w:val="both"/>
        <w:rPr>
          <w:rFonts w:ascii="Arial" w:eastAsia="Arial" w:hAnsi="Arial" w:cs="Arial"/>
          <w:b/>
          <w:color w:val="4F82BE"/>
          <w:sz w:val="32"/>
          <w:szCs w:val="32"/>
        </w:rPr>
      </w:pPr>
    </w:p>
    <w:p w:rsidR="008A0009" w:rsidRDefault="008A0009">
      <w:pPr>
        <w:spacing w:line="288" w:lineRule="auto"/>
        <w:ind w:right="57"/>
        <w:jc w:val="both"/>
        <w:rPr>
          <w:rFonts w:ascii="Arial" w:eastAsia="Arial" w:hAnsi="Arial" w:cs="Arial"/>
          <w:b/>
          <w:color w:val="4F82BE"/>
          <w:sz w:val="32"/>
          <w:szCs w:val="32"/>
        </w:rPr>
      </w:pPr>
    </w:p>
    <w:p w:rsidR="008A0009" w:rsidRDefault="008A0009">
      <w:pPr>
        <w:spacing w:line="288" w:lineRule="auto"/>
        <w:ind w:right="57"/>
        <w:jc w:val="both"/>
        <w:rPr>
          <w:rFonts w:ascii="Arial" w:eastAsia="Arial" w:hAnsi="Arial" w:cs="Arial"/>
          <w:b/>
          <w:color w:val="4F82BE"/>
          <w:sz w:val="32"/>
          <w:szCs w:val="32"/>
        </w:rPr>
      </w:pPr>
    </w:p>
    <w:p w:rsidR="00337CA9" w:rsidRDefault="00337CA9">
      <w:pPr>
        <w:spacing w:line="288" w:lineRule="auto"/>
        <w:ind w:right="57"/>
        <w:jc w:val="both"/>
        <w:rPr>
          <w:rFonts w:ascii="Arial" w:eastAsia="Arial" w:hAnsi="Arial" w:cs="Arial"/>
          <w:b/>
          <w:color w:val="4F82BE"/>
          <w:sz w:val="32"/>
          <w:szCs w:val="32"/>
        </w:rPr>
      </w:pPr>
    </w:p>
    <w:tbl>
      <w:tblPr>
        <w:tblW w:w="0" w:type="auto"/>
        <w:tblInd w:w="-70" w:type="dxa"/>
        <w:tblLayout w:type="fixed"/>
        <w:tblCellMar>
          <w:left w:w="43" w:type="dxa"/>
        </w:tblCellMar>
        <w:tblLook w:val="0000" w:firstRow="0" w:lastRow="0" w:firstColumn="0" w:lastColumn="0" w:noHBand="0" w:noVBand="0"/>
      </w:tblPr>
      <w:tblGrid>
        <w:gridCol w:w="514"/>
        <w:gridCol w:w="8961"/>
      </w:tblGrid>
      <w:tr w:rsidR="00337CA9">
        <w:trPr>
          <w:trHeight w:val="529"/>
        </w:trPr>
        <w:tc>
          <w:tcPr>
            <w:tcW w:w="514" w:type="dxa"/>
            <w:tcBorders>
              <w:top w:val="single" w:sz="4" w:space="0" w:color="000001"/>
              <w:left w:val="single" w:sz="4" w:space="0" w:color="000001"/>
              <w:bottom w:val="single" w:sz="4" w:space="0" w:color="000001"/>
            </w:tcBorders>
            <w:shd w:val="clear" w:color="auto" w:fill="ACB9CA"/>
          </w:tcPr>
          <w:p w:rsidR="00337CA9" w:rsidRDefault="00337CA9">
            <w:pPr>
              <w:rPr>
                <w:rFonts w:ascii="Arial" w:eastAsia="Liberation Serif" w:hAnsi="Arial" w:cs="Arial"/>
                <w:b/>
                <w:color w:val="000000"/>
                <w:sz w:val="28"/>
                <w:szCs w:val="28"/>
              </w:rPr>
            </w:pPr>
          </w:p>
        </w:tc>
        <w:tc>
          <w:tcPr>
            <w:tcW w:w="8961" w:type="dxa"/>
            <w:tcBorders>
              <w:top w:val="single" w:sz="4" w:space="0" w:color="000001"/>
              <w:left w:val="single" w:sz="4" w:space="0" w:color="000001"/>
              <w:bottom w:val="single" w:sz="4" w:space="0" w:color="000001"/>
              <w:right w:val="single" w:sz="4" w:space="0" w:color="000001"/>
            </w:tcBorders>
            <w:shd w:val="clear" w:color="auto" w:fill="ACB9CA"/>
          </w:tcPr>
          <w:p w:rsidR="00337CA9" w:rsidRDefault="00337CA9">
            <w:r>
              <w:rPr>
                <w:rFonts w:ascii="Arial" w:eastAsia="Liberation Serif" w:hAnsi="Arial" w:cs="Arial"/>
                <w:b/>
                <w:color w:val="000000"/>
                <w:sz w:val="28"/>
                <w:szCs w:val="28"/>
              </w:rPr>
              <w:t>Datos do centro</w:t>
            </w:r>
          </w:p>
        </w:tc>
      </w:tr>
    </w:tbl>
    <w:p w:rsidR="00337CA9" w:rsidRDefault="00337CA9">
      <w:pPr>
        <w:spacing w:line="288" w:lineRule="auto"/>
        <w:ind w:right="57"/>
        <w:jc w:val="both"/>
        <w:rPr>
          <w:rFonts w:ascii="Arial" w:eastAsia="Arial" w:hAnsi="Arial" w:cs="Arial"/>
          <w:b/>
          <w:color w:val="4F82BE"/>
          <w:sz w:val="32"/>
          <w:szCs w:val="32"/>
        </w:rPr>
      </w:pPr>
    </w:p>
    <w:tbl>
      <w:tblPr>
        <w:tblW w:w="0" w:type="auto"/>
        <w:tblInd w:w="-70" w:type="dxa"/>
        <w:tblLayout w:type="fixed"/>
        <w:tblCellMar>
          <w:left w:w="43" w:type="dxa"/>
        </w:tblCellMar>
        <w:tblLook w:val="0000" w:firstRow="0" w:lastRow="0" w:firstColumn="0" w:lastColumn="0" w:noHBand="0" w:noVBand="0"/>
      </w:tblPr>
      <w:tblGrid>
        <w:gridCol w:w="1692"/>
        <w:gridCol w:w="7645"/>
      </w:tblGrid>
      <w:tr w:rsidR="00337CA9">
        <w:tc>
          <w:tcPr>
            <w:tcW w:w="1692" w:type="dxa"/>
            <w:tcBorders>
              <w:top w:val="single" w:sz="4" w:space="0" w:color="000001"/>
              <w:left w:val="single" w:sz="4" w:space="0" w:color="000001"/>
              <w:bottom w:val="single" w:sz="4" w:space="0" w:color="000001"/>
            </w:tcBorders>
            <w:shd w:val="clear" w:color="auto" w:fill="FFFFFF"/>
          </w:tcPr>
          <w:p w:rsidR="00337CA9" w:rsidRDefault="00337CA9">
            <w:pPr>
              <w:jc w:val="center"/>
              <w:rPr>
                <w:rFonts w:ascii="Arial" w:eastAsia="Liberation Serif" w:hAnsi="Arial" w:cs="Arial"/>
                <w:b/>
                <w:color w:val="000000"/>
                <w:sz w:val="24"/>
                <w:szCs w:val="24"/>
              </w:rPr>
            </w:pPr>
            <w:r>
              <w:rPr>
                <w:rFonts w:ascii="Arial" w:eastAsia="Liberation Serif" w:hAnsi="Arial" w:cs="Arial"/>
                <w:b/>
                <w:color w:val="000000"/>
                <w:sz w:val="24"/>
                <w:szCs w:val="24"/>
              </w:rPr>
              <w:t xml:space="preserve">Código </w:t>
            </w:r>
          </w:p>
        </w:tc>
        <w:tc>
          <w:tcPr>
            <w:tcW w:w="7645"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center"/>
            </w:pPr>
            <w:r>
              <w:rPr>
                <w:rFonts w:ascii="Arial" w:eastAsia="Liberation Serif" w:hAnsi="Arial" w:cs="Arial"/>
                <w:b/>
                <w:color w:val="000000"/>
                <w:sz w:val="24"/>
                <w:szCs w:val="24"/>
              </w:rPr>
              <w:t>Denominación</w:t>
            </w:r>
          </w:p>
        </w:tc>
      </w:tr>
      <w:tr w:rsidR="00337CA9">
        <w:tc>
          <w:tcPr>
            <w:tcW w:w="1692" w:type="dxa"/>
            <w:tcBorders>
              <w:top w:val="single" w:sz="4" w:space="0" w:color="000001"/>
              <w:left w:val="single" w:sz="4" w:space="0" w:color="000001"/>
              <w:bottom w:val="single" w:sz="4" w:space="0" w:color="000001"/>
            </w:tcBorders>
            <w:shd w:val="clear" w:color="auto" w:fill="FFFFFF"/>
          </w:tcPr>
          <w:p w:rsidR="00337CA9" w:rsidRDefault="00337CA9">
            <w:pPr>
              <w:jc w:val="both"/>
              <w:rPr>
                <w:rFonts w:ascii="Arial" w:eastAsia="Arial" w:hAnsi="Arial" w:cs="Arial"/>
                <w:color w:val="000000"/>
                <w:sz w:val="24"/>
                <w:szCs w:val="24"/>
              </w:rPr>
            </w:pPr>
            <w:r>
              <w:rPr>
                <w:rFonts w:ascii="Arial" w:eastAsia="Liberation Serif" w:hAnsi="Arial" w:cs="Arial"/>
                <w:color w:val="000000"/>
                <w:sz w:val="24"/>
                <w:szCs w:val="24"/>
              </w:rPr>
              <w:t>15015524</w:t>
            </w:r>
          </w:p>
        </w:tc>
        <w:tc>
          <w:tcPr>
            <w:tcW w:w="7645"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both"/>
            </w:pPr>
            <w:r>
              <w:rPr>
                <w:rFonts w:ascii="Arial" w:eastAsia="Arial" w:hAnsi="Arial" w:cs="Arial"/>
                <w:color w:val="000000"/>
                <w:sz w:val="24"/>
                <w:szCs w:val="24"/>
              </w:rPr>
              <w:t>COLEXIO PLURILINGÜE VILAS ALBORADA</w:t>
            </w:r>
          </w:p>
        </w:tc>
      </w:tr>
    </w:tbl>
    <w:p w:rsidR="00337CA9" w:rsidRDefault="00337CA9">
      <w:pPr>
        <w:spacing w:line="288" w:lineRule="auto"/>
        <w:ind w:right="57"/>
        <w:jc w:val="both"/>
        <w:rPr>
          <w:rFonts w:ascii="Arial" w:hAnsi="Arial" w:cs="Arial"/>
          <w:sz w:val="32"/>
          <w:szCs w:val="32"/>
        </w:rPr>
      </w:pPr>
    </w:p>
    <w:tbl>
      <w:tblPr>
        <w:tblW w:w="0" w:type="auto"/>
        <w:tblInd w:w="-70" w:type="dxa"/>
        <w:tblLayout w:type="fixed"/>
        <w:tblCellMar>
          <w:left w:w="43" w:type="dxa"/>
        </w:tblCellMar>
        <w:tblLook w:val="0000" w:firstRow="0" w:lastRow="0" w:firstColumn="0" w:lastColumn="0" w:noHBand="0" w:noVBand="0"/>
      </w:tblPr>
      <w:tblGrid>
        <w:gridCol w:w="2624"/>
        <w:gridCol w:w="930"/>
        <w:gridCol w:w="2927"/>
        <w:gridCol w:w="2859"/>
      </w:tblGrid>
      <w:tr w:rsidR="00337CA9">
        <w:tc>
          <w:tcPr>
            <w:tcW w:w="6481" w:type="dxa"/>
            <w:gridSpan w:val="3"/>
            <w:tcBorders>
              <w:top w:val="single" w:sz="4" w:space="0" w:color="000001"/>
              <w:left w:val="single" w:sz="4" w:space="0" w:color="000001"/>
              <w:bottom w:val="single" w:sz="4" w:space="0" w:color="000001"/>
            </w:tcBorders>
            <w:shd w:val="clear" w:color="auto" w:fill="FFFFFF"/>
          </w:tcPr>
          <w:p w:rsidR="00337CA9" w:rsidRDefault="00337CA9">
            <w:pPr>
              <w:jc w:val="center"/>
              <w:rPr>
                <w:rFonts w:ascii="Arial" w:eastAsia="Liberation Serif" w:hAnsi="Arial" w:cs="Arial"/>
                <w:b/>
                <w:color w:val="000000"/>
                <w:sz w:val="24"/>
                <w:szCs w:val="24"/>
              </w:rPr>
            </w:pPr>
            <w:r>
              <w:rPr>
                <w:rFonts w:ascii="Arial" w:eastAsia="Liberation Serif" w:hAnsi="Arial" w:cs="Arial"/>
                <w:b/>
                <w:color w:val="000000"/>
                <w:sz w:val="24"/>
                <w:szCs w:val="24"/>
              </w:rPr>
              <w:t>Enderezo</w:t>
            </w:r>
          </w:p>
        </w:tc>
        <w:tc>
          <w:tcPr>
            <w:tcW w:w="2857"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center"/>
            </w:pPr>
            <w:r>
              <w:rPr>
                <w:rFonts w:ascii="Arial" w:eastAsia="Liberation Serif" w:hAnsi="Arial" w:cs="Arial"/>
                <w:b/>
                <w:color w:val="000000"/>
                <w:sz w:val="24"/>
                <w:szCs w:val="24"/>
              </w:rPr>
              <w:t>C.P.</w:t>
            </w:r>
          </w:p>
        </w:tc>
      </w:tr>
      <w:tr w:rsidR="00337CA9">
        <w:tc>
          <w:tcPr>
            <w:tcW w:w="6481" w:type="dxa"/>
            <w:gridSpan w:val="3"/>
            <w:tcBorders>
              <w:top w:val="single" w:sz="4" w:space="0" w:color="000001"/>
              <w:left w:val="single" w:sz="4" w:space="0" w:color="000001"/>
              <w:bottom w:val="single" w:sz="4" w:space="0" w:color="000001"/>
            </w:tcBorders>
            <w:shd w:val="clear" w:color="auto" w:fill="FFFFFF"/>
          </w:tcPr>
          <w:p w:rsidR="00337CA9" w:rsidRDefault="00337CA9">
            <w:pPr>
              <w:jc w:val="both"/>
              <w:rPr>
                <w:rFonts w:ascii="Arial" w:eastAsia="Liberation Serif" w:hAnsi="Arial" w:cs="Arial"/>
                <w:color w:val="000000"/>
                <w:sz w:val="24"/>
                <w:szCs w:val="24"/>
              </w:rPr>
            </w:pPr>
            <w:r>
              <w:rPr>
                <w:rFonts w:ascii="Arial" w:eastAsia="Liberation Serif" w:hAnsi="Arial" w:cs="Arial"/>
                <w:color w:val="000000"/>
                <w:sz w:val="24"/>
                <w:szCs w:val="24"/>
              </w:rPr>
              <w:t>CORREDOIRA DAS FRAGUAS 26/28</w:t>
            </w:r>
          </w:p>
        </w:tc>
        <w:tc>
          <w:tcPr>
            <w:tcW w:w="2857"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both"/>
            </w:pPr>
            <w:r>
              <w:rPr>
                <w:rFonts w:ascii="Arial" w:eastAsia="Liberation Serif" w:hAnsi="Arial" w:cs="Arial"/>
                <w:color w:val="000000"/>
                <w:sz w:val="24"/>
                <w:szCs w:val="24"/>
              </w:rPr>
              <w:t>15703</w:t>
            </w:r>
          </w:p>
        </w:tc>
      </w:tr>
      <w:tr w:rsidR="00337CA9">
        <w:tc>
          <w:tcPr>
            <w:tcW w:w="3554" w:type="dxa"/>
            <w:gridSpan w:val="2"/>
            <w:tcBorders>
              <w:top w:val="single" w:sz="4" w:space="0" w:color="000001"/>
              <w:left w:val="single" w:sz="4" w:space="0" w:color="000001"/>
              <w:bottom w:val="single" w:sz="4" w:space="0" w:color="000001"/>
            </w:tcBorders>
            <w:shd w:val="clear" w:color="auto" w:fill="FFFFFF"/>
          </w:tcPr>
          <w:p w:rsidR="00337CA9" w:rsidRDefault="00337CA9">
            <w:pPr>
              <w:jc w:val="center"/>
              <w:rPr>
                <w:rFonts w:ascii="Arial" w:eastAsia="Liberation Serif" w:hAnsi="Arial" w:cs="Arial"/>
                <w:b/>
                <w:color w:val="000000"/>
                <w:sz w:val="24"/>
                <w:szCs w:val="24"/>
              </w:rPr>
            </w:pPr>
            <w:r>
              <w:rPr>
                <w:rFonts w:ascii="Arial" w:eastAsia="Liberation Serif" w:hAnsi="Arial" w:cs="Arial"/>
                <w:b/>
                <w:color w:val="000000"/>
                <w:sz w:val="24"/>
                <w:szCs w:val="24"/>
              </w:rPr>
              <w:t>Localidade</w:t>
            </w:r>
          </w:p>
        </w:tc>
        <w:tc>
          <w:tcPr>
            <w:tcW w:w="2925" w:type="dxa"/>
            <w:tcBorders>
              <w:top w:val="single" w:sz="4" w:space="0" w:color="000001"/>
              <w:left w:val="single" w:sz="4" w:space="0" w:color="000001"/>
              <w:bottom w:val="single" w:sz="4" w:space="0" w:color="000001"/>
            </w:tcBorders>
            <w:shd w:val="clear" w:color="auto" w:fill="FFFFFF"/>
          </w:tcPr>
          <w:p w:rsidR="00337CA9" w:rsidRDefault="00337CA9">
            <w:pPr>
              <w:jc w:val="center"/>
              <w:rPr>
                <w:rFonts w:ascii="Arial" w:eastAsia="Liberation Serif" w:hAnsi="Arial" w:cs="Arial"/>
                <w:b/>
                <w:color w:val="000000"/>
                <w:sz w:val="24"/>
                <w:szCs w:val="24"/>
              </w:rPr>
            </w:pPr>
            <w:r>
              <w:rPr>
                <w:rFonts w:ascii="Arial" w:eastAsia="Liberation Serif" w:hAnsi="Arial" w:cs="Arial"/>
                <w:b/>
                <w:color w:val="000000"/>
                <w:sz w:val="24"/>
                <w:szCs w:val="24"/>
              </w:rPr>
              <w:t>Concello</w:t>
            </w:r>
          </w:p>
        </w:tc>
        <w:tc>
          <w:tcPr>
            <w:tcW w:w="2859"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center"/>
            </w:pPr>
            <w:r>
              <w:rPr>
                <w:rFonts w:ascii="Arial" w:eastAsia="Liberation Serif" w:hAnsi="Arial" w:cs="Arial"/>
                <w:b/>
                <w:color w:val="000000"/>
                <w:sz w:val="24"/>
                <w:szCs w:val="24"/>
              </w:rPr>
              <w:t>Provincia</w:t>
            </w:r>
          </w:p>
        </w:tc>
      </w:tr>
      <w:tr w:rsidR="00337CA9">
        <w:tc>
          <w:tcPr>
            <w:tcW w:w="3554" w:type="dxa"/>
            <w:gridSpan w:val="2"/>
            <w:tcBorders>
              <w:top w:val="single" w:sz="4" w:space="0" w:color="000001"/>
              <w:left w:val="single" w:sz="4" w:space="0" w:color="000001"/>
              <w:bottom w:val="single" w:sz="4" w:space="0" w:color="000001"/>
            </w:tcBorders>
            <w:shd w:val="clear" w:color="auto" w:fill="FFFFFF"/>
          </w:tcPr>
          <w:p w:rsidR="00337CA9" w:rsidRDefault="00337CA9">
            <w:pPr>
              <w:jc w:val="both"/>
              <w:rPr>
                <w:rFonts w:ascii="Arial" w:eastAsia="Liberation Serif" w:hAnsi="Arial" w:cs="Arial"/>
                <w:color w:val="000000"/>
                <w:sz w:val="24"/>
                <w:szCs w:val="24"/>
              </w:rPr>
            </w:pPr>
            <w:r>
              <w:rPr>
                <w:rFonts w:ascii="Arial" w:eastAsia="Liberation Serif" w:hAnsi="Arial" w:cs="Arial"/>
                <w:color w:val="000000"/>
                <w:sz w:val="24"/>
                <w:szCs w:val="24"/>
              </w:rPr>
              <w:t>SANTIAGO</w:t>
            </w:r>
          </w:p>
        </w:tc>
        <w:tc>
          <w:tcPr>
            <w:tcW w:w="2925" w:type="dxa"/>
            <w:tcBorders>
              <w:top w:val="single" w:sz="4" w:space="0" w:color="000001"/>
              <w:left w:val="single" w:sz="4" w:space="0" w:color="000001"/>
              <w:bottom w:val="single" w:sz="4" w:space="0" w:color="000001"/>
            </w:tcBorders>
            <w:shd w:val="clear" w:color="auto" w:fill="FFFFFF"/>
          </w:tcPr>
          <w:p w:rsidR="00337CA9" w:rsidRDefault="00337CA9">
            <w:pPr>
              <w:jc w:val="both"/>
              <w:rPr>
                <w:rFonts w:ascii="Arial" w:eastAsia="Liberation Serif" w:hAnsi="Arial" w:cs="Arial"/>
                <w:color w:val="000000"/>
                <w:sz w:val="24"/>
                <w:szCs w:val="24"/>
              </w:rPr>
            </w:pPr>
            <w:r>
              <w:rPr>
                <w:rFonts w:ascii="Arial" w:eastAsia="Liberation Serif" w:hAnsi="Arial" w:cs="Arial"/>
                <w:color w:val="000000"/>
                <w:sz w:val="24"/>
                <w:szCs w:val="24"/>
              </w:rPr>
              <w:t>SANTIAGO</w:t>
            </w:r>
          </w:p>
        </w:tc>
        <w:tc>
          <w:tcPr>
            <w:tcW w:w="2859"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both"/>
            </w:pPr>
            <w:r>
              <w:rPr>
                <w:rFonts w:ascii="Arial" w:eastAsia="Liberation Serif" w:hAnsi="Arial" w:cs="Arial"/>
                <w:color w:val="000000"/>
                <w:sz w:val="24"/>
                <w:szCs w:val="24"/>
              </w:rPr>
              <w:t>A CORUÑA</w:t>
            </w:r>
          </w:p>
        </w:tc>
      </w:tr>
      <w:tr w:rsidR="00337CA9">
        <w:tc>
          <w:tcPr>
            <w:tcW w:w="2624" w:type="dxa"/>
            <w:tcBorders>
              <w:top w:val="single" w:sz="4" w:space="0" w:color="000001"/>
              <w:left w:val="single" w:sz="4" w:space="0" w:color="000001"/>
              <w:bottom w:val="single" w:sz="4" w:space="0" w:color="000001"/>
            </w:tcBorders>
            <w:shd w:val="clear" w:color="auto" w:fill="FFFFFF"/>
          </w:tcPr>
          <w:p w:rsidR="00337CA9" w:rsidRDefault="00337CA9">
            <w:pPr>
              <w:jc w:val="center"/>
              <w:rPr>
                <w:rFonts w:ascii="Arial" w:eastAsia="Liberation Serif" w:hAnsi="Arial" w:cs="Arial"/>
                <w:b/>
                <w:color w:val="000000"/>
                <w:sz w:val="24"/>
                <w:szCs w:val="24"/>
              </w:rPr>
            </w:pPr>
            <w:r>
              <w:rPr>
                <w:rFonts w:ascii="Arial" w:eastAsia="Liberation Serif" w:hAnsi="Arial" w:cs="Arial"/>
                <w:b/>
                <w:color w:val="000000"/>
                <w:sz w:val="24"/>
                <w:szCs w:val="24"/>
              </w:rPr>
              <w:t>Teléfono</w:t>
            </w:r>
          </w:p>
        </w:tc>
        <w:tc>
          <w:tcPr>
            <w:tcW w:w="6714" w:type="dxa"/>
            <w:gridSpan w:val="3"/>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center"/>
            </w:pPr>
            <w:r>
              <w:rPr>
                <w:rFonts w:ascii="Arial" w:eastAsia="Liberation Serif" w:hAnsi="Arial" w:cs="Arial"/>
                <w:b/>
                <w:color w:val="000000"/>
                <w:sz w:val="24"/>
                <w:szCs w:val="24"/>
              </w:rPr>
              <w:t>Correo electrónico</w:t>
            </w:r>
          </w:p>
        </w:tc>
      </w:tr>
      <w:tr w:rsidR="00337CA9">
        <w:trPr>
          <w:trHeight w:val="455"/>
        </w:trPr>
        <w:tc>
          <w:tcPr>
            <w:tcW w:w="2624" w:type="dxa"/>
            <w:tcBorders>
              <w:top w:val="single" w:sz="4" w:space="0" w:color="000001"/>
              <w:left w:val="single" w:sz="4" w:space="0" w:color="000001"/>
              <w:bottom w:val="single" w:sz="4" w:space="0" w:color="000001"/>
            </w:tcBorders>
            <w:shd w:val="clear" w:color="auto" w:fill="FFFFFF"/>
          </w:tcPr>
          <w:p w:rsidR="00337CA9" w:rsidRDefault="00337CA9">
            <w:pPr>
              <w:jc w:val="both"/>
              <w:rPr>
                <w:rFonts w:ascii="Arial" w:eastAsia="Liberation Serif" w:hAnsi="Arial" w:cs="Arial"/>
                <w:color w:val="000000"/>
                <w:sz w:val="24"/>
                <w:szCs w:val="24"/>
              </w:rPr>
            </w:pPr>
            <w:r>
              <w:rPr>
                <w:rFonts w:ascii="Arial" w:eastAsia="Liberation Serif" w:hAnsi="Arial" w:cs="Arial"/>
                <w:color w:val="000000"/>
                <w:sz w:val="24"/>
                <w:szCs w:val="24"/>
              </w:rPr>
              <w:t>981585791/689311923</w:t>
            </w:r>
          </w:p>
        </w:tc>
        <w:tc>
          <w:tcPr>
            <w:tcW w:w="6714" w:type="dxa"/>
            <w:gridSpan w:val="3"/>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both"/>
            </w:pPr>
            <w:r>
              <w:rPr>
                <w:rFonts w:ascii="Arial" w:eastAsia="Liberation Serif" w:hAnsi="Arial" w:cs="Arial"/>
                <w:color w:val="000000"/>
                <w:sz w:val="24"/>
                <w:szCs w:val="24"/>
              </w:rPr>
              <w:t>cpr.vilas.alborada@edu.xunta.gal</w:t>
            </w:r>
          </w:p>
        </w:tc>
      </w:tr>
      <w:tr w:rsidR="00337CA9">
        <w:trPr>
          <w:trHeight w:val="455"/>
        </w:trPr>
        <w:tc>
          <w:tcPr>
            <w:tcW w:w="9338" w:type="dxa"/>
            <w:gridSpan w:val="4"/>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center"/>
            </w:pPr>
            <w:r>
              <w:rPr>
                <w:rFonts w:ascii="Arial" w:eastAsia="Liberation Serif" w:hAnsi="Arial" w:cs="Arial"/>
                <w:b/>
                <w:color w:val="000000"/>
                <w:sz w:val="24"/>
                <w:szCs w:val="24"/>
              </w:rPr>
              <w:t>Páxina web</w:t>
            </w:r>
          </w:p>
        </w:tc>
      </w:tr>
      <w:tr w:rsidR="00337CA9">
        <w:trPr>
          <w:trHeight w:val="455"/>
        </w:trPr>
        <w:tc>
          <w:tcPr>
            <w:tcW w:w="9338" w:type="dxa"/>
            <w:gridSpan w:val="4"/>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jc w:val="center"/>
            </w:pPr>
            <w:r>
              <w:rPr>
                <w:rFonts w:ascii="Arial" w:eastAsia="Liberation Serif" w:hAnsi="Arial" w:cs="Arial"/>
                <w:color w:val="000000"/>
                <w:sz w:val="24"/>
                <w:szCs w:val="24"/>
              </w:rPr>
              <w:t>colexiovilasalborada.es</w:t>
            </w:r>
          </w:p>
        </w:tc>
      </w:tr>
    </w:tbl>
    <w:p w:rsidR="00337CA9" w:rsidRDefault="00337CA9">
      <w:pPr>
        <w:spacing w:line="288" w:lineRule="auto"/>
        <w:ind w:right="57"/>
        <w:jc w:val="both"/>
        <w:rPr>
          <w:rFonts w:ascii="Arial" w:eastAsia="Arial" w:hAnsi="Arial" w:cs="Arial"/>
          <w:b/>
          <w:color w:val="4F82BE"/>
          <w:sz w:val="24"/>
          <w:szCs w:val="24"/>
        </w:rPr>
      </w:pPr>
    </w:p>
    <w:p w:rsidR="00337CA9" w:rsidRDefault="00337CA9">
      <w:pPr>
        <w:spacing w:line="288" w:lineRule="auto"/>
        <w:ind w:right="57"/>
        <w:jc w:val="both"/>
        <w:rPr>
          <w:rFonts w:ascii="Arial" w:eastAsia="Arial" w:hAnsi="Arial" w:cs="Arial"/>
          <w:b/>
          <w:color w:val="4F82BE"/>
          <w:sz w:val="24"/>
          <w:szCs w:val="24"/>
        </w:rPr>
      </w:pPr>
    </w:p>
    <w:p w:rsidR="00337CA9" w:rsidRDefault="00337CA9">
      <w:pPr>
        <w:keepNext/>
        <w:spacing w:before="240" w:after="120"/>
        <w:rPr>
          <w:rFonts w:ascii="Arial" w:eastAsia="Liberation Sans" w:hAnsi="Arial" w:cs="Arial"/>
          <w:b/>
          <w:color w:val="000000"/>
          <w:sz w:val="32"/>
          <w:szCs w:val="32"/>
        </w:rPr>
      </w:pPr>
    </w:p>
    <w:tbl>
      <w:tblPr>
        <w:tblW w:w="0" w:type="auto"/>
        <w:tblInd w:w="-70" w:type="dxa"/>
        <w:tblLayout w:type="fixed"/>
        <w:tblCellMar>
          <w:left w:w="43" w:type="dxa"/>
        </w:tblCellMar>
        <w:tblLook w:val="0000" w:firstRow="0" w:lastRow="0" w:firstColumn="0" w:lastColumn="0" w:noHBand="0" w:noVBand="0"/>
      </w:tblPr>
      <w:tblGrid>
        <w:gridCol w:w="518"/>
        <w:gridCol w:w="9092"/>
      </w:tblGrid>
      <w:tr w:rsidR="00337CA9">
        <w:trPr>
          <w:trHeight w:val="482"/>
        </w:trPr>
        <w:tc>
          <w:tcPr>
            <w:tcW w:w="518" w:type="dxa"/>
            <w:tcBorders>
              <w:top w:val="single" w:sz="4" w:space="0" w:color="000001"/>
              <w:left w:val="single" w:sz="4" w:space="0" w:color="000001"/>
              <w:bottom w:val="single" w:sz="4" w:space="0" w:color="000001"/>
            </w:tcBorders>
            <w:shd w:val="clear" w:color="auto" w:fill="ACB9CA"/>
            <w:vAlign w:val="center"/>
          </w:tcPr>
          <w:p w:rsidR="00337CA9" w:rsidRDefault="00337CA9">
            <w:pPr>
              <w:pageBreakBefore/>
              <w:rPr>
                <w:rFonts w:ascii="Arial" w:eastAsia="Arial" w:hAnsi="Arial" w:cs="Arial"/>
                <w:b/>
                <w:color w:val="000000"/>
              </w:rPr>
            </w:pPr>
          </w:p>
        </w:tc>
        <w:tc>
          <w:tcPr>
            <w:tcW w:w="9092" w:type="dxa"/>
            <w:tcBorders>
              <w:top w:val="single" w:sz="4" w:space="0" w:color="000001"/>
              <w:left w:val="single" w:sz="4" w:space="0" w:color="000001"/>
              <w:bottom w:val="single" w:sz="4" w:space="0" w:color="000001"/>
              <w:right w:val="single" w:sz="4" w:space="0" w:color="000001"/>
            </w:tcBorders>
            <w:shd w:val="clear" w:color="auto" w:fill="ACB9CA"/>
          </w:tcPr>
          <w:p w:rsidR="00337CA9" w:rsidRDefault="00337CA9" w:rsidP="000A2881">
            <w:pPr>
              <w:pStyle w:val="Ttulo2"/>
              <w:numPr>
                <w:ilvl w:val="0"/>
                <w:numId w:val="24"/>
              </w:numPr>
            </w:pPr>
            <w:bookmarkStart w:id="0" w:name="_gjdgxs"/>
            <w:bookmarkEnd w:id="0"/>
            <w:r>
              <w:rPr>
                <w:sz w:val="28"/>
                <w:szCs w:val="28"/>
              </w:rPr>
              <w:t>Medidas de prevención básica</w:t>
            </w:r>
          </w:p>
        </w:tc>
      </w:tr>
    </w:tbl>
    <w:p w:rsidR="00337CA9" w:rsidRDefault="00337CA9">
      <w:pPr>
        <w:rPr>
          <w:rFonts w:ascii="Arial" w:hAnsi="Arial" w:cs="Arial"/>
        </w:rPr>
      </w:pPr>
    </w:p>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1184"/>
        <w:gridCol w:w="1211"/>
        <w:gridCol w:w="3211"/>
        <w:gridCol w:w="1201"/>
        <w:gridCol w:w="2827"/>
      </w:tblGrid>
      <w:tr w:rsidR="00337CA9">
        <w:tc>
          <w:tcPr>
            <w:tcW w:w="1184" w:type="dxa"/>
            <w:tcBorders>
              <w:top w:val="single" w:sz="4" w:space="0" w:color="000001"/>
              <w:left w:val="single" w:sz="4" w:space="0" w:color="000001"/>
              <w:bottom w:val="single" w:sz="4" w:space="0" w:color="000001"/>
            </w:tcBorders>
            <w:shd w:val="clear" w:color="auto" w:fill="D5DCE4"/>
          </w:tcPr>
          <w:p w:rsidR="00337CA9" w:rsidRDefault="00337CA9">
            <w:pPr>
              <w:rPr>
                <w:rFonts w:ascii="Arial" w:eastAsia="Liberation Serif" w:hAnsi="Arial" w:cs="Arial"/>
                <w:b/>
                <w:color w:val="000000"/>
                <w:sz w:val="24"/>
                <w:szCs w:val="24"/>
              </w:rPr>
            </w:pPr>
            <w:r>
              <w:rPr>
                <w:rFonts w:ascii="Arial" w:eastAsia="Arial" w:hAnsi="Arial" w:cs="Arial"/>
                <w:b/>
                <w:color w:val="000000"/>
                <w:sz w:val="24"/>
                <w:szCs w:val="24"/>
              </w:rPr>
              <w:t>1.1</w:t>
            </w:r>
          </w:p>
        </w:tc>
        <w:tc>
          <w:tcPr>
            <w:tcW w:w="8449" w:type="dxa"/>
            <w:gridSpan w:val="4"/>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rPr>
                <w:rFonts w:ascii="Arial" w:eastAsia="CIDFont+F2" w:hAnsi="Arial" w:cs="Arial"/>
                <w:color w:val="000000"/>
                <w:sz w:val="24"/>
                <w:szCs w:val="24"/>
                <w:lang w:val="es-ES" w:eastAsia="en-US"/>
              </w:rPr>
            </w:pPr>
            <w:r>
              <w:rPr>
                <w:rFonts w:ascii="Arial" w:eastAsia="Liberation Serif" w:hAnsi="Arial" w:cs="Arial"/>
                <w:b/>
                <w:color w:val="000000"/>
                <w:sz w:val="24"/>
                <w:szCs w:val="24"/>
              </w:rPr>
              <w:t>Membros do equipo COVID</w:t>
            </w:r>
          </w:p>
          <w:p w:rsidR="00337CA9" w:rsidRDefault="00337CA9">
            <w:pPr>
              <w:rPr>
                <w:rFonts w:ascii="Arial" w:eastAsia="CIDFont+F2" w:hAnsi="Arial" w:cs="Arial"/>
                <w:color w:val="000000"/>
                <w:sz w:val="24"/>
                <w:szCs w:val="24"/>
                <w:lang w:val="es-ES" w:eastAsia="en-US"/>
              </w:rPr>
            </w:pPr>
          </w:p>
        </w:tc>
      </w:tr>
      <w:tr w:rsidR="00337CA9">
        <w:tc>
          <w:tcPr>
            <w:tcW w:w="6806" w:type="dxa"/>
            <w:gridSpan w:val="4"/>
            <w:tcBorders>
              <w:top w:val="single" w:sz="4" w:space="0" w:color="000001"/>
              <w:left w:val="single" w:sz="4" w:space="0" w:color="000001"/>
              <w:bottom w:val="single" w:sz="4" w:space="0" w:color="000001"/>
            </w:tcBorders>
            <w:shd w:val="clear" w:color="auto" w:fill="FFFFFF"/>
          </w:tcPr>
          <w:p w:rsidR="00337CA9" w:rsidRDefault="00337CA9">
            <w:pPr>
              <w:jc w:val="both"/>
              <w:rPr>
                <w:rFonts w:ascii="Arial" w:eastAsia="CIDFont+F2" w:hAnsi="Arial" w:cs="Arial"/>
                <w:color w:val="000000"/>
                <w:sz w:val="24"/>
                <w:szCs w:val="24"/>
              </w:rPr>
            </w:pPr>
            <w:r>
              <w:rPr>
                <w:rFonts w:ascii="Arial" w:eastAsia="Arial" w:hAnsi="Arial" w:cs="Arial"/>
                <w:color w:val="000000"/>
                <w:sz w:val="24"/>
                <w:szCs w:val="24"/>
              </w:rPr>
              <w:t xml:space="preserve">Teléfonos móbiles de contacto </w:t>
            </w:r>
          </w:p>
        </w:tc>
        <w:tc>
          <w:tcPr>
            <w:tcW w:w="2827"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pStyle w:val="Prrafodelista1"/>
              <w:spacing w:line="360" w:lineRule="auto"/>
              <w:ind w:left="0"/>
              <w:jc w:val="both"/>
              <w:rPr>
                <w:rFonts w:ascii="Arial" w:eastAsia="CIDFont+F2" w:hAnsi="Arial" w:cs="Arial"/>
                <w:color w:val="000000"/>
                <w:sz w:val="24"/>
                <w:szCs w:val="24"/>
              </w:rPr>
            </w:pPr>
            <w:r>
              <w:rPr>
                <w:rFonts w:ascii="Arial" w:eastAsia="CIDFont+F2" w:hAnsi="Arial" w:cs="Arial"/>
                <w:color w:val="000000"/>
                <w:sz w:val="24"/>
                <w:szCs w:val="24"/>
              </w:rPr>
              <w:t>616 504 600</w:t>
            </w:r>
          </w:p>
          <w:p w:rsidR="00337CA9" w:rsidRDefault="00337CA9">
            <w:pPr>
              <w:pStyle w:val="Prrafodelista1"/>
              <w:spacing w:line="360" w:lineRule="auto"/>
              <w:ind w:left="0"/>
              <w:jc w:val="both"/>
              <w:rPr>
                <w:rFonts w:ascii="Arial" w:eastAsia="CIDFont+F2" w:hAnsi="Arial" w:cs="Arial"/>
                <w:color w:val="000000"/>
                <w:sz w:val="24"/>
                <w:szCs w:val="24"/>
              </w:rPr>
            </w:pPr>
            <w:r>
              <w:rPr>
                <w:rFonts w:ascii="Arial" w:eastAsia="CIDFont+F2" w:hAnsi="Arial" w:cs="Arial"/>
                <w:color w:val="000000"/>
                <w:sz w:val="24"/>
                <w:szCs w:val="24"/>
              </w:rPr>
              <w:t>639 400 011</w:t>
            </w:r>
          </w:p>
          <w:p w:rsidR="00337CA9" w:rsidRDefault="00337CA9">
            <w:pPr>
              <w:pStyle w:val="Prrafodelista1"/>
              <w:spacing w:line="360" w:lineRule="auto"/>
              <w:ind w:left="0"/>
              <w:jc w:val="both"/>
              <w:rPr>
                <w:rFonts w:ascii="Arial" w:eastAsia="CIDFont+F2" w:hAnsi="Arial" w:cs="Arial"/>
                <w:color w:val="000000"/>
                <w:sz w:val="24"/>
                <w:szCs w:val="24"/>
              </w:rPr>
            </w:pPr>
            <w:r>
              <w:rPr>
                <w:rFonts w:ascii="Arial" w:eastAsia="CIDFont+F2" w:hAnsi="Arial" w:cs="Arial"/>
                <w:color w:val="000000"/>
                <w:sz w:val="24"/>
                <w:szCs w:val="24"/>
              </w:rPr>
              <w:t>649 821 458</w:t>
            </w:r>
          </w:p>
          <w:p w:rsidR="00337CA9" w:rsidRDefault="00337CA9">
            <w:pPr>
              <w:pStyle w:val="Prrafodelista1"/>
              <w:spacing w:line="360" w:lineRule="auto"/>
              <w:ind w:left="0"/>
              <w:jc w:val="both"/>
            </w:pPr>
            <w:r>
              <w:rPr>
                <w:rFonts w:ascii="Arial" w:eastAsia="CIDFont+F2" w:hAnsi="Arial" w:cs="Arial"/>
                <w:color w:val="000000"/>
                <w:sz w:val="24"/>
                <w:szCs w:val="24"/>
              </w:rPr>
              <w:t>689 311 923</w:t>
            </w:r>
          </w:p>
        </w:tc>
      </w:tr>
      <w:tr w:rsidR="00337CA9">
        <w:tc>
          <w:tcPr>
            <w:tcW w:w="1184"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 xml:space="preserve">Membro 1 </w:t>
            </w:r>
          </w:p>
        </w:tc>
        <w:tc>
          <w:tcPr>
            <w:tcW w:w="4422" w:type="dxa"/>
            <w:gridSpan w:val="2"/>
            <w:tcBorders>
              <w:top w:val="single" w:sz="4" w:space="0" w:color="000001"/>
              <w:left w:val="single" w:sz="4" w:space="0" w:color="000001"/>
              <w:bottom w:val="single" w:sz="4" w:space="0" w:color="000001"/>
            </w:tcBorders>
            <w:shd w:val="clear" w:color="auto" w:fill="FFFFFF"/>
          </w:tcPr>
          <w:p w:rsidR="00337CA9" w:rsidRDefault="00337CA9">
            <w:pPr>
              <w:contextualSpacing/>
              <w:jc w:val="both"/>
              <w:rPr>
                <w:rFonts w:ascii="Arial" w:eastAsia="Arial" w:hAnsi="Arial" w:cs="Arial"/>
                <w:color w:val="000000"/>
                <w:sz w:val="24"/>
                <w:szCs w:val="24"/>
              </w:rPr>
            </w:pPr>
            <w:r>
              <w:rPr>
                <w:rFonts w:ascii="Arial" w:eastAsia="Arial" w:hAnsi="Arial" w:cs="Arial"/>
                <w:color w:val="000000"/>
                <w:sz w:val="24"/>
                <w:szCs w:val="24"/>
              </w:rPr>
              <w:t>María José  García Álvarez</w:t>
            </w:r>
          </w:p>
        </w:tc>
        <w:tc>
          <w:tcPr>
            <w:tcW w:w="1201"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Cargo</w:t>
            </w:r>
          </w:p>
        </w:tc>
        <w:tc>
          <w:tcPr>
            <w:tcW w:w="2826"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Directora</w:t>
            </w:r>
          </w:p>
        </w:tc>
      </w:tr>
      <w:tr w:rsidR="00337CA9">
        <w:tc>
          <w:tcPr>
            <w:tcW w:w="2395" w:type="dxa"/>
            <w:gridSpan w:val="2"/>
            <w:tcBorders>
              <w:top w:val="single" w:sz="4" w:space="0" w:color="000001"/>
              <w:left w:val="single" w:sz="4" w:space="0" w:color="000001"/>
              <w:bottom w:val="single" w:sz="4" w:space="0" w:color="000001"/>
            </w:tcBorders>
            <w:shd w:val="clear" w:color="auto" w:fill="FFFFFF"/>
            <w:vAlign w:val="center"/>
          </w:tcPr>
          <w:p w:rsidR="00337CA9" w:rsidRDefault="00337CA9">
            <w:pPr>
              <w:rPr>
                <w:rFonts w:ascii="Arial" w:eastAsia="Arial" w:hAnsi="Arial" w:cs="Arial"/>
                <w:b/>
                <w:bCs/>
                <w:color w:val="000000"/>
                <w:sz w:val="24"/>
                <w:szCs w:val="24"/>
                <w:lang w:val="es-ES"/>
              </w:rPr>
            </w:pPr>
            <w:r>
              <w:rPr>
                <w:rFonts w:ascii="Arial" w:eastAsia="Arial" w:hAnsi="Arial" w:cs="Arial"/>
                <w:color w:val="000000"/>
                <w:sz w:val="24"/>
                <w:szCs w:val="24"/>
              </w:rPr>
              <w:t>Tarefas asignadas</w:t>
            </w:r>
          </w:p>
        </w:tc>
        <w:tc>
          <w:tcPr>
            <w:tcW w:w="723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b/>
                <w:bCs/>
                <w:color w:val="000000"/>
                <w:sz w:val="24"/>
                <w:szCs w:val="24"/>
                <w:lang w:val="es-ES"/>
              </w:rPr>
              <w:t>Coordinadora Equipo Covid.</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Elaboración do Plan de Adaptación e de Continxencia do Covid 19 para o presente curso.</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Información e comunicación.</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Difusión do Plan de Adaptación.</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Difusión da información ao Claustro.</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Interlocución coa Administración</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Planificación e coordinación dos aspectos organizativos do centro.</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Supervisión.</w:t>
            </w:r>
          </w:p>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lang w:val="es-ES"/>
              </w:rPr>
              <w:t>Rexistro e comunicación de gromos</w:t>
            </w:r>
          </w:p>
          <w:p w:rsidR="00337CA9" w:rsidRDefault="00337CA9">
            <w:pPr>
              <w:ind w:left="720"/>
              <w:rPr>
                <w:rFonts w:ascii="Arial" w:eastAsia="Arial" w:hAnsi="Arial" w:cs="Arial"/>
                <w:color w:val="000000"/>
                <w:sz w:val="24"/>
                <w:szCs w:val="24"/>
              </w:rPr>
            </w:pPr>
            <w:bookmarkStart w:id="1" w:name="_Hlk49253902"/>
            <w:bookmarkEnd w:id="1"/>
          </w:p>
        </w:tc>
      </w:tr>
      <w:tr w:rsidR="00337CA9">
        <w:tc>
          <w:tcPr>
            <w:tcW w:w="1184"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Membro 2</w:t>
            </w:r>
          </w:p>
        </w:tc>
        <w:tc>
          <w:tcPr>
            <w:tcW w:w="442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Lorena Catoira Vilas</w:t>
            </w:r>
          </w:p>
        </w:tc>
        <w:tc>
          <w:tcPr>
            <w:tcW w:w="1201"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Cargo</w:t>
            </w:r>
          </w:p>
        </w:tc>
        <w:tc>
          <w:tcPr>
            <w:tcW w:w="2826"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Xefa de Estudos</w:t>
            </w:r>
          </w:p>
        </w:tc>
      </w:tr>
      <w:tr w:rsidR="00337CA9">
        <w:tc>
          <w:tcPr>
            <w:tcW w:w="2395" w:type="dxa"/>
            <w:gridSpan w:val="2"/>
            <w:tcBorders>
              <w:top w:val="single" w:sz="4" w:space="0" w:color="000001"/>
              <w:left w:val="single" w:sz="4" w:space="0" w:color="000001"/>
              <w:bottom w:val="single" w:sz="4" w:space="0" w:color="000001"/>
            </w:tcBorders>
            <w:shd w:val="clear" w:color="auto" w:fill="FFFFFF"/>
            <w:vAlign w:val="center"/>
          </w:tcPr>
          <w:p w:rsidR="00337CA9" w:rsidRDefault="00337CA9">
            <w:pPr>
              <w:rPr>
                <w:rFonts w:ascii="Arial" w:eastAsia="Arial" w:hAnsi="Arial" w:cs="Arial"/>
                <w:color w:val="000000"/>
                <w:sz w:val="24"/>
                <w:szCs w:val="24"/>
                <w:lang w:val="es-ES"/>
              </w:rPr>
            </w:pPr>
            <w:r>
              <w:rPr>
                <w:rFonts w:ascii="Arial" w:eastAsia="Arial" w:hAnsi="Arial" w:cs="Arial"/>
                <w:color w:val="000000"/>
                <w:sz w:val="24"/>
                <w:szCs w:val="24"/>
              </w:rPr>
              <w:t>Tarefas asignadas</w:t>
            </w:r>
          </w:p>
        </w:tc>
        <w:tc>
          <w:tcPr>
            <w:tcW w:w="723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Elaboración do Plan de Adaptación e de Continxencia do Covid 19 para o presente curso.</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Información e comunicación.</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Difusión da información ao Claustro.</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Planificación e coordinación dos aspectos organizativos do centro.</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Supervisión.</w:t>
            </w:r>
          </w:p>
          <w:p w:rsidR="00337CA9" w:rsidRDefault="00337CA9" w:rsidP="000A2881">
            <w:pPr>
              <w:numPr>
                <w:ilvl w:val="0"/>
                <w:numId w:val="1"/>
              </w:numPr>
              <w:rPr>
                <w:rFonts w:ascii="Arial" w:eastAsia="Arial" w:hAnsi="Arial" w:cs="Arial"/>
                <w:color w:val="000000"/>
                <w:sz w:val="24"/>
                <w:szCs w:val="24"/>
                <w:lang w:val="es-ES"/>
              </w:rPr>
            </w:pPr>
            <w:r>
              <w:rPr>
                <w:rFonts w:ascii="Arial" w:eastAsia="Arial" w:hAnsi="Arial" w:cs="Arial"/>
                <w:color w:val="000000"/>
                <w:sz w:val="24"/>
                <w:szCs w:val="24"/>
                <w:lang w:val="es-ES"/>
              </w:rPr>
              <w:t>Difusión e control diario da realización da auto enquisa do persoal do centro.</w:t>
            </w:r>
          </w:p>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lang w:val="es-ES"/>
              </w:rPr>
              <w:t>Xestión de gromos entre o persoal do centro (docente o non docente)</w:t>
            </w:r>
          </w:p>
          <w:p w:rsidR="00337CA9" w:rsidRDefault="00337CA9">
            <w:pPr>
              <w:ind w:left="720"/>
              <w:rPr>
                <w:rFonts w:ascii="Arial" w:eastAsia="Arial" w:hAnsi="Arial" w:cs="Arial"/>
                <w:color w:val="000000"/>
                <w:sz w:val="24"/>
                <w:szCs w:val="24"/>
              </w:rPr>
            </w:pPr>
          </w:p>
        </w:tc>
      </w:tr>
      <w:tr w:rsidR="00337CA9">
        <w:tc>
          <w:tcPr>
            <w:tcW w:w="1184"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Membro 3</w:t>
            </w:r>
          </w:p>
        </w:tc>
        <w:tc>
          <w:tcPr>
            <w:tcW w:w="442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Marcos Catoira Vilas</w:t>
            </w:r>
          </w:p>
        </w:tc>
        <w:tc>
          <w:tcPr>
            <w:tcW w:w="1201"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Cargo</w:t>
            </w:r>
          </w:p>
        </w:tc>
        <w:tc>
          <w:tcPr>
            <w:tcW w:w="2826"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Secretario</w:t>
            </w:r>
          </w:p>
        </w:tc>
      </w:tr>
      <w:tr w:rsidR="00337CA9">
        <w:tc>
          <w:tcPr>
            <w:tcW w:w="2395" w:type="dxa"/>
            <w:gridSpan w:val="2"/>
            <w:tcBorders>
              <w:top w:val="single" w:sz="4" w:space="0" w:color="000001"/>
              <w:left w:val="single" w:sz="4" w:space="0" w:color="000001"/>
              <w:bottom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Tarefas asignadas</w:t>
            </w:r>
          </w:p>
        </w:tc>
        <w:tc>
          <w:tcPr>
            <w:tcW w:w="7238"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rPr>
              <w:t>Supervisión e suministros. Rexistro e inventario do</w:t>
            </w:r>
          </w:p>
          <w:p w:rsidR="00337CA9" w:rsidRDefault="00337CA9">
            <w:pPr>
              <w:ind w:left="720"/>
              <w:rPr>
                <w:rFonts w:ascii="Arial" w:eastAsia="Arial" w:hAnsi="Arial" w:cs="Arial"/>
                <w:color w:val="000000"/>
                <w:sz w:val="24"/>
                <w:szCs w:val="24"/>
              </w:rPr>
            </w:pPr>
            <w:r>
              <w:rPr>
                <w:rFonts w:ascii="Arial" w:eastAsia="Arial" w:hAnsi="Arial" w:cs="Arial"/>
                <w:color w:val="000000"/>
                <w:sz w:val="24"/>
                <w:szCs w:val="24"/>
              </w:rPr>
              <w:t>material Covid e reposición do mesmo.</w:t>
            </w:r>
          </w:p>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rPr>
              <w:t>Información e comunicación (alumnado).</w:t>
            </w:r>
          </w:p>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rPr>
              <w:t>Traballo cooperativo nos aspectos organizativos do Centro</w:t>
            </w:r>
          </w:p>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rPr>
              <w:t xml:space="preserve">Difusión da cartelería e das pegadas Coronavirus. </w:t>
            </w:r>
          </w:p>
          <w:p w:rsidR="00337CA9" w:rsidRDefault="00337CA9" w:rsidP="000A2881">
            <w:pPr>
              <w:numPr>
                <w:ilvl w:val="0"/>
                <w:numId w:val="1"/>
              </w:numPr>
              <w:rPr>
                <w:rFonts w:ascii="Arial" w:eastAsia="Arial" w:hAnsi="Arial" w:cs="Arial"/>
                <w:color w:val="000000"/>
                <w:sz w:val="24"/>
                <w:szCs w:val="24"/>
              </w:rPr>
            </w:pPr>
            <w:r>
              <w:rPr>
                <w:rFonts w:ascii="Arial" w:eastAsia="Arial" w:hAnsi="Arial" w:cs="Arial"/>
                <w:color w:val="000000"/>
                <w:sz w:val="24"/>
                <w:szCs w:val="24"/>
              </w:rPr>
              <w:t xml:space="preserve">Difusión e control da realización da auto enquisa do </w:t>
            </w:r>
            <w:r>
              <w:rPr>
                <w:rFonts w:ascii="Arial" w:eastAsia="Arial" w:hAnsi="Arial" w:cs="Arial"/>
                <w:color w:val="000000"/>
                <w:sz w:val="24"/>
                <w:szCs w:val="24"/>
              </w:rPr>
              <w:lastRenderedPageBreak/>
              <w:t>alumnado.</w:t>
            </w:r>
          </w:p>
          <w:p w:rsidR="00337CA9" w:rsidRDefault="00337CA9">
            <w:pPr>
              <w:ind w:left="720"/>
              <w:rPr>
                <w:rFonts w:ascii="Arial" w:eastAsia="Arial" w:hAnsi="Arial" w:cs="Arial"/>
                <w:color w:val="000000"/>
                <w:sz w:val="24"/>
                <w:szCs w:val="24"/>
              </w:rPr>
            </w:pPr>
          </w:p>
        </w:tc>
      </w:tr>
    </w:tbl>
    <w:p w:rsidR="00337CA9" w:rsidRDefault="00337CA9">
      <w:pPr>
        <w:rPr>
          <w:rFonts w:ascii="Arial" w:hAnsi="Arial" w:cs="Arial"/>
          <w:sz w:val="24"/>
          <w:szCs w:val="24"/>
        </w:rPr>
      </w:pPr>
    </w:p>
    <w:p w:rsidR="00337CA9" w:rsidRDefault="00337CA9">
      <w:pPr>
        <w:spacing w:line="276" w:lineRule="auto"/>
        <w:rPr>
          <w:rFonts w:ascii="Arial" w:hAnsi="Arial" w:cs="Arial"/>
          <w:sz w:val="24"/>
          <w:szCs w:val="24"/>
        </w:rPr>
      </w:pPr>
      <w:r>
        <w:rPr>
          <w:rFonts w:ascii="Arial" w:hAnsi="Arial" w:cs="Arial"/>
          <w:sz w:val="24"/>
          <w:szCs w:val="24"/>
        </w:rPr>
        <w:t>No caso de baixa da persoa coordinadora, actuarán no seu cargo calquera dos dous membros restantes. Como membros sustitutos para dita situación constan:</w:t>
      </w:r>
    </w:p>
    <w:p w:rsidR="00337CA9" w:rsidRDefault="00337CA9">
      <w:pPr>
        <w:spacing w:line="276" w:lineRule="auto"/>
        <w:rPr>
          <w:rFonts w:ascii="Arial" w:hAnsi="Arial" w:cs="Arial"/>
          <w:sz w:val="24"/>
          <w:szCs w:val="24"/>
        </w:rPr>
      </w:pPr>
      <w:r>
        <w:rPr>
          <w:rFonts w:ascii="Arial" w:hAnsi="Arial" w:cs="Arial"/>
          <w:sz w:val="24"/>
          <w:szCs w:val="24"/>
        </w:rPr>
        <w:t>-Representante do profesorado: Rosario Rodríguez</w:t>
      </w:r>
    </w:p>
    <w:p w:rsidR="00337CA9" w:rsidRDefault="00337CA9">
      <w:pPr>
        <w:spacing w:line="276" w:lineRule="auto"/>
        <w:rPr>
          <w:rFonts w:ascii="Arial" w:hAnsi="Arial" w:cs="Arial"/>
          <w:sz w:val="24"/>
          <w:szCs w:val="24"/>
        </w:rPr>
      </w:pPr>
      <w:r>
        <w:rPr>
          <w:rFonts w:ascii="Arial" w:hAnsi="Arial" w:cs="Arial"/>
          <w:sz w:val="24"/>
          <w:szCs w:val="24"/>
        </w:rPr>
        <w:t>-Representante no persoal de servizo: Ricardo Catoira</w:t>
      </w:r>
    </w:p>
    <w:p w:rsidR="00337CA9" w:rsidRDefault="00337CA9">
      <w:pPr>
        <w:spacing w:line="276" w:lineRule="auto"/>
        <w:rPr>
          <w:rFonts w:ascii="Arial" w:hAnsi="Arial" w:cs="Arial"/>
          <w:sz w:val="24"/>
          <w:szCs w:val="24"/>
        </w:rPr>
      </w:pPr>
      <w:r>
        <w:rPr>
          <w:rFonts w:ascii="Arial" w:hAnsi="Arial" w:cs="Arial"/>
          <w:sz w:val="24"/>
          <w:szCs w:val="24"/>
        </w:rPr>
        <w:t>-Representante da ANPA: Guadalupe Otero.</w:t>
      </w:r>
    </w:p>
    <w:p w:rsidR="00337CA9" w:rsidRDefault="00337CA9">
      <w:pPr>
        <w:spacing w:line="276" w:lineRule="auto"/>
        <w:rPr>
          <w:rFonts w:ascii="Arial" w:hAnsi="Arial" w:cs="Arial"/>
        </w:rPr>
      </w:pPr>
      <w:r>
        <w:rPr>
          <w:rFonts w:ascii="Arial" w:hAnsi="Arial" w:cs="Arial"/>
          <w:sz w:val="24"/>
          <w:szCs w:val="24"/>
        </w:rPr>
        <w:t>Serán os membros do equipo COVID os encargados de redistribuír as tarefas correspondentes aos substitutos/as.</w:t>
      </w:r>
    </w:p>
    <w:p w:rsidR="00337CA9" w:rsidRDefault="00337CA9">
      <w:pPr>
        <w:rPr>
          <w:rFonts w:ascii="Arial" w:hAnsi="Arial" w:cs="Arial"/>
        </w:rPr>
      </w:pPr>
    </w:p>
    <w:tbl>
      <w:tblPr>
        <w:tblW w:w="0" w:type="auto"/>
        <w:tblInd w:w="-75" w:type="dxa"/>
        <w:tblLayout w:type="fixed"/>
        <w:tblCellMar>
          <w:left w:w="43" w:type="dxa"/>
        </w:tblCellMar>
        <w:tblLook w:val="0000" w:firstRow="0" w:lastRow="0" w:firstColumn="0" w:lastColumn="0" w:noHBand="0" w:noVBand="0"/>
      </w:tblPr>
      <w:tblGrid>
        <w:gridCol w:w="513"/>
        <w:gridCol w:w="9184"/>
      </w:tblGrid>
      <w:tr w:rsidR="00337CA9">
        <w:trPr>
          <w:trHeight w:val="499"/>
        </w:trPr>
        <w:tc>
          <w:tcPr>
            <w:tcW w:w="513" w:type="dxa"/>
            <w:tcBorders>
              <w:top w:val="single" w:sz="4" w:space="0" w:color="000001"/>
              <w:left w:val="single" w:sz="4" w:space="0" w:color="000001"/>
              <w:bottom w:val="single" w:sz="4" w:space="0" w:color="000001"/>
            </w:tcBorders>
            <w:shd w:val="clear" w:color="auto" w:fill="D5DCE4"/>
          </w:tcPr>
          <w:p w:rsidR="00337CA9" w:rsidRDefault="00337CA9">
            <w:pPr>
              <w:rPr>
                <w:rFonts w:ascii="Arial" w:eastAsia="Liberation Serif" w:hAnsi="Arial" w:cs="Arial"/>
                <w:b/>
                <w:color w:val="000000"/>
                <w:sz w:val="24"/>
                <w:szCs w:val="24"/>
              </w:rPr>
            </w:pPr>
            <w:r>
              <w:rPr>
                <w:rFonts w:ascii="Arial" w:eastAsia="Arial" w:hAnsi="Arial" w:cs="Arial"/>
                <w:b/>
                <w:color w:val="000000"/>
                <w:sz w:val="24"/>
                <w:szCs w:val="24"/>
              </w:rPr>
              <w:t>1.</w:t>
            </w:r>
            <w:r w:rsidR="008E7E85">
              <w:rPr>
                <w:rFonts w:ascii="Arial" w:eastAsia="Arial" w:hAnsi="Arial" w:cs="Arial"/>
                <w:b/>
                <w:color w:val="000000"/>
                <w:sz w:val="24"/>
                <w:szCs w:val="24"/>
              </w:rPr>
              <w:t>2</w:t>
            </w:r>
          </w:p>
        </w:tc>
        <w:tc>
          <w:tcPr>
            <w:tcW w:w="9184"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
              <w:rPr>
                <w:rFonts w:ascii="Arial" w:eastAsia="Liberation Serif" w:hAnsi="Arial" w:cs="Arial"/>
                <w:b/>
                <w:color w:val="000000"/>
                <w:sz w:val="24"/>
                <w:szCs w:val="24"/>
              </w:rPr>
              <w:t xml:space="preserve">Espazo de illamento </w:t>
            </w:r>
          </w:p>
        </w:tc>
      </w:tr>
      <w:tr w:rsidR="00337CA9" w:rsidTr="00FD3C28">
        <w:trPr>
          <w:trHeight w:val="986"/>
        </w:trPr>
        <w:tc>
          <w:tcPr>
            <w:tcW w:w="9697"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before="91" w:line="276" w:lineRule="auto"/>
              <w:ind w:right="357"/>
              <w:rPr>
                <w:rFonts w:ascii="Arial" w:hAnsi="Arial"/>
                <w:sz w:val="24"/>
                <w:szCs w:val="24"/>
              </w:rPr>
            </w:pPr>
            <w:r>
              <w:rPr>
                <w:rFonts w:ascii="Arial" w:hAnsi="Arial"/>
                <w:sz w:val="24"/>
                <w:szCs w:val="24"/>
              </w:rPr>
              <w:t xml:space="preserve">O espazo escollido para tal fin será o despacho de dirección. (ANEXO: PLANO )       </w:t>
            </w:r>
          </w:p>
          <w:p w:rsidR="00337CA9" w:rsidRDefault="00337CA9" w:rsidP="0026677F">
            <w:pPr>
              <w:spacing w:before="91" w:line="276" w:lineRule="auto"/>
              <w:ind w:left="108" w:right="357"/>
              <w:rPr>
                <w:rFonts w:ascii="Arial" w:hAnsi="Arial" w:cs="Arial"/>
                <w:sz w:val="24"/>
                <w:szCs w:val="24"/>
              </w:rPr>
            </w:pPr>
            <w:r>
              <w:rPr>
                <w:rFonts w:ascii="Arial" w:hAnsi="Arial"/>
                <w:sz w:val="24"/>
                <w:szCs w:val="24"/>
              </w:rPr>
              <w:t>- ELEMENTOS DE PROTECCIÓN</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Ventilación adecuada, mantendo as ventás abertas para favorecer a mesma.</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Termómetro sen contacto.</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Uso de solución hidro alcohólica.</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 xml:space="preserve">Máscaras (quirúrxica ou FFP2 sin </w:t>
            </w:r>
            <w:proofErr w:type="gramStart"/>
            <w:r>
              <w:rPr>
                <w:rFonts w:ascii="Arial" w:hAnsi="Arial" w:cs="Arial"/>
                <w:sz w:val="24"/>
                <w:szCs w:val="24"/>
              </w:rPr>
              <w:t>válvula )</w:t>
            </w:r>
            <w:proofErr w:type="gramEnd"/>
            <w:r>
              <w:rPr>
                <w:rFonts w:ascii="Arial" w:hAnsi="Arial" w:cs="Arial"/>
                <w:sz w:val="24"/>
                <w:szCs w:val="24"/>
              </w:rPr>
              <w:t xml:space="preserve"> segundo  os casos.</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 xml:space="preserve">Pantalla facial protectora </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Bata desbotable.</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Panos desbotables.</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Uso de luvas por parte da persoa acompañante.</w:t>
            </w:r>
          </w:p>
          <w:p w:rsidR="00337CA9" w:rsidRDefault="00337CA9" w:rsidP="000A2881">
            <w:pPr>
              <w:pStyle w:val="Prrafodelista1"/>
              <w:numPr>
                <w:ilvl w:val="0"/>
                <w:numId w:val="2"/>
              </w:numPr>
              <w:spacing w:line="276" w:lineRule="auto"/>
              <w:jc w:val="both"/>
              <w:rPr>
                <w:rFonts w:ascii="Arial" w:hAnsi="Arial" w:cs="Arial"/>
                <w:sz w:val="24"/>
                <w:szCs w:val="24"/>
              </w:rPr>
            </w:pPr>
            <w:r>
              <w:rPr>
                <w:rFonts w:ascii="Arial" w:hAnsi="Arial" w:cs="Arial"/>
                <w:sz w:val="24"/>
                <w:szCs w:val="24"/>
              </w:rPr>
              <w:t>Papeleira de pedal para desbotar o material utilizado.</w:t>
            </w:r>
          </w:p>
          <w:p w:rsidR="00337CA9" w:rsidRDefault="00337CA9" w:rsidP="000A2881">
            <w:pPr>
              <w:pStyle w:val="Prrafodelista1"/>
              <w:numPr>
                <w:ilvl w:val="0"/>
                <w:numId w:val="2"/>
              </w:numPr>
              <w:spacing w:line="276" w:lineRule="auto"/>
              <w:jc w:val="both"/>
              <w:rPr>
                <w:rFonts w:ascii="Arial" w:eastAsia="CIDFont+F2" w:hAnsi="Arial" w:cs="Arial"/>
                <w:color w:val="000000"/>
                <w:sz w:val="24"/>
                <w:szCs w:val="24"/>
              </w:rPr>
            </w:pPr>
            <w:r>
              <w:rPr>
                <w:rFonts w:ascii="Arial" w:hAnsi="Arial" w:cs="Arial"/>
                <w:sz w:val="24"/>
                <w:szCs w:val="24"/>
              </w:rPr>
              <w:t>Intentar manter a distancia de seguridade primando sempre que se trata dun/dunha  menor onde a relación afectivo-emocional é  necesaria para a súa tranquilidade.</w:t>
            </w:r>
          </w:p>
          <w:p w:rsidR="00337CA9" w:rsidRDefault="00337CA9" w:rsidP="0026677F">
            <w:pPr>
              <w:spacing w:line="276" w:lineRule="auto"/>
              <w:jc w:val="both"/>
              <w:rPr>
                <w:rFonts w:ascii="Arial" w:eastAsia="Calibri" w:hAnsi="Arial" w:cs="Arial"/>
                <w:color w:val="000000"/>
                <w:sz w:val="24"/>
                <w:szCs w:val="24"/>
                <w:lang w:val="es-ES" w:eastAsia="en-US"/>
              </w:rPr>
            </w:pPr>
            <w:r>
              <w:rPr>
                <w:rFonts w:ascii="Arial" w:eastAsia="CIDFont+F2" w:hAnsi="Arial" w:cs="Arial"/>
                <w:color w:val="000000"/>
                <w:sz w:val="24"/>
                <w:szCs w:val="24"/>
                <w:lang w:val="es-ES" w:eastAsia="en-US"/>
              </w:rPr>
              <w:t>Seguiranse as pautas establecidas pola Normativa a este respecto para actuar no</w:t>
            </w:r>
            <w:r>
              <w:rPr>
                <w:rFonts w:ascii="Arial" w:eastAsia="Calibri" w:hAnsi="Arial" w:cs="Arial"/>
                <w:color w:val="000000"/>
                <w:sz w:val="24"/>
                <w:szCs w:val="24"/>
                <w:lang w:val="es-ES" w:eastAsia="en-US"/>
              </w:rPr>
              <w:t xml:space="preserve"> caso de que un alumno/alumna ou unha persoa traballadora do Centro  presente síntomas durante a xornada  e no centro educativo:</w:t>
            </w:r>
          </w:p>
          <w:p w:rsidR="00337CA9" w:rsidRDefault="00337CA9" w:rsidP="0026677F">
            <w:pPr>
              <w:spacing w:line="276" w:lineRule="auto"/>
              <w:jc w:val="both"/>
              <w:rPr>
                <w:rFonts w:ascii="Arial" w:eastAsia="Calibri" w:hAnsi="Arial" w:cs="Arial"/>
                <w:color w:val="000000"/>
                <w:sz w:val="24"/>
                <w:szCs w:val="24"/>
                <w:lang w:val="es-ES" w:eastAsia="en-US"/>
              </w:rPr>
            </w:pPr>
            <w:r>
              <w:rPr>
                <w:rFonts w:ascii="Arial" w:eastAsia="Calibri" w:hAnsi="Arial" w:cs="Arial"/>
                <w:color w:val="000000"/>
                <w:sz w:val="24"/>
                <w:szCs w:val="24"/>
                <w:lang w:val="es-ES" w:eastAsia="en-US"/>
              </w:rPr>
              <w:t>- Acompañarase ao alumnado que presente síntomas  ao espazo de aillamento de uso individual mentres non se xestiona o seu traslado.</w:t>
            </w:r>
          </w:p>
          <w:p w:rsidR="00337CA9" w:rsidRDefault="00337CA9" w:rsidP="0026677F">
            <w:pPr>
              <w:spacing w:line="276" w:lineRule="auto"/>
              <w:jc w:val="both"/>
              <w:rPr>
                <w:rFonts w:ascii="Arial" w:eastAsia="Calibri" w:hAnsi="Arial" w:cs="Arial"/>
                <w:color w:val="000000"/>
                <w:sz w:val="24"/>
                <w:szCs w:val="24"/>
              </w:rPr>
            </w:pPr>
            <w:r>
              <w:rPr>
                <w:rFonts w:ascii="Arial" w:eastAsia="Calibri" w:hAnsi="Arial" w:cs="Arial"/>
                <w:color w:val="000000"/>
                <w:sz w:val="24"/>
                <w:szCs w:val="24"/>
                <w:lang w:val="es-ES" w:eastAsia="en-US"/>
              </w:rPr>
              <w:t xml:space="preserve">- Permanecerá  neste espazo de illamento Covid  establecido seguindo o protocolo de seguridade co acompañamento </w:t>
            </w:r>
            <w:r>
              <w:rPr>
                <w:rFonts w:ascii="Arial" w:eastAsia="Calibri" w:hAnsi="Arial" w:cs="Arial"/>
                <w:color w:val="000000"/>
                <w:sz w:val="24"/>
                <w:szCs w:val="24"/>
              </w:rPr>
              <w:t xml:space="preserve"> dun  membro  do equipo Covid.</w:t>
            </w:r>
          </w:p>
          <w:p w:rsidR="00337CA9" w:rsidRDefault="00337CA9" w:rsidP="0026677F">
            <w:pPr>
              <w:spacing w:line="276" w:lineRule="auto"/>
              <w:jc w:val="both"/>
              <w:rPr>
                <w:rFonts w:ascii="Arial" w:eastAsia="Calibri" w:hAnsi="Arial" w:cs="Arial"/>
                <w:color w:val="000000"/>
                <w:sz w:val="24"/>
                <w:szCs w:val="24"/>
                <w:lang w:val="es-ES" w:eastAsia="en-US"/>
              </w:rPr>
            </w:pPr>
            <w:r>
              <w:rPr>
                <w:rFonts w:ascii="Arial" w:eastAsia="Calibri" w:hAnsi="Arial" w:cs="Arial"/>
                <w:color w:val="000000"/>
                <w:sz w:val="24"/>
                <w:szCs w:val="24"/>
              </w:rPr>
              <w:t>- O coordinador do equipo chamará á familia, que acudirá á maior brevidade.</w:t>
            </w:r>
          </w:p>
          <w:p w:rsidR="00337CA9" w:rsidRDefault="00337CA9" w:rsidP="0026677F">
            <w:pPr>
              <w:spacing w:line="276" w:lineRule="auto"/>
              <w:jc w:val="both"/>
            </w:pPr>
            <w:r>
              <w:rPr>
                <w:rFonts w:ascii="Arial" w:eastAsia="Calibri" w:hAnsi="Arial" w:cs="Arial"/>
                <w:color w:val="000000"/>
                <w:sz w:val="24"/>
                <w:szCs w:val="24"/>
                <w:lang w:val="es-ES" w:eastAsia="en-US"/>
              </w:rPr>
              <w:t>- A familia porase en contacto co seu centro de saúde ou</w:t>
            </w:r>
            <w:proofErr w:type="gramStart"/>
            <w:r>
              <w:rPr>
                <w:rFonts w:ascii="Arial" w:eastAsia="Calibri" w:hAnsi="Arial" w:cs="Arial"/>
                <w:color w:val="000000"/>
                <w:sz w:val="24"/>
                <w:szCs w:val="24"/>
                <w:lang w:val="es-ES" w:eastAsia="en-US"/>
              </w:rPr>
              <w:t>,de</w:t>
            </w:r>
            <w:proofErr w:type="gramEnd"/>
            <w:r>
              <w:rPr>
                <w:rFonts w:ascii="Arial" w:eastAsia="Calibri" w:hAnsi="Arial" w:cs="Arial"/>
                <w:color w:val="000000"/>
                <w:sz w:val="24"/>
                <w:szCs w:val="24"/>
                <w:lang w:val="es-ES" w:eastAsia="en-US"/>
              </w:rPr>
              <w:t xml:space="preserve"> ser o caso, ao teléfono de referencia do SERGAS e  seguirá as instrucións. A  profesional sanitario  avaliará  a necesidade de  solicitude dunha proba diagnóstica</w:t>
            </w:r>
          </w:p>
        </w:tc>
      </w:tr>
    </w:tbl>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0"/>
        <w:gridCol w:w="8002"/>
        <w:gridCol w:w="1131"/>
      </w:tblGrid>
      <w:tr w:rsidR="00337CA9">
        <w:tc>
          <w:tcPr>
            <w:tcW w:w="500" w:type="dxa"/>
            <w:tcBorders>
              <w:top w:val="single" w:sz="4" w:space="0" w:color="000001"/>
              <w:left w:val="single" w:sz="4" w:space="0" w:color="000001"/>
              <w:bottom w:val="single" w:sz="4" w:space="0" w:color="000001"/>
            </w:tcBorders>
            <w:shd w:val="clear" w:color="auto" w:fill="D5DCE4"/>
          </w:tcPr>
          <w:p w:rsidR="00337CA9" w:rsidRDefault="00337CA9" w:rsidP="008E7E85">
            <w:pPr>
              <w:rPr>
                <w:rFonts w:ascii="Arial" w:eastAsia="Liberation Serif" w:hAnsi="Arial" w:cs="Arial"/>
                <w:b/>
                <w:color w:val="000000"/>
                <w:sz w:val="24"/>
                <w:szCs w:val="24"/>
              </w:rPr>
            </w:pPr>
            <w:r>
              <w:rPr>
                <w:rFonts w:ascii="Arial" w:eastAsia="Arial" w:hAnsi="Arial" w:cs="Arial"/>
                <w:b/>
                <w:color w:val="000000"/>
                <w:sz w:val="24"/>
                <w:szCs w:val="24"/>
              </w:rPr>
              <w:t>1.</w:t>
            </w:r>
            <w:r w:rsidR="008E7E85">
              <w:rPr>
                <w:rFonts w:ascii="Arial" w:eastAsia="Arial" w:hAnsi="Arial" w:cs="Arial"/>
                <w:b/>
                <w:color w:val="000000"/>
                <w:sz w:val="24"/>
                <w:szCs w:val="24"/>
              </w:rPr>
              <w:t>3</w:t>
            </w:r>
          </w:p>
        </w:tc>
        <w:tc>
          <w:tcPr>
            <w:tcW w:w="9133" w:type="dxa"/>
            <w:gridSpan w:val="2"/>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rPr>
                <w:rFonts w:ascii="Arial" w:eastAsia="Liberation Serif" w:hAnsi="Arial" w:cs="Arial"/>
                <w:b/>
                <w:color w:val="000000"/>
                <w:sz w:val="24"/>
                <w:szCs w:val="24"/>
              </w:rPr>
            </w:pPr>
            <w:r>
              <w:rPr>
                <w:rFonts w:ascii="Arial" w:eastAsia="Liberation Serif" w:hAnsi="Arial" w:cs="Arial"/>
                <w:b/>
                <w:color w:val="000000"/>
                <w:sz w:val="24"/>
                <w:szCs w:val="24"/>
              </w:rPr>
              <w:t xml:space="preserve">Número de alumnos e alumnas por nivel e etapa </w:t>
            </w:r>
          </w:p>
          <w:p w:rsidR="00337CA9" w:rsidRDefault="00337CA9">
            <w:pPr>
              <w:rPr>
                <w:rFonts w:ascii="Arial" w:eastAsia="Liberation Serif" w:hAnsi="Arial" w:cs="Arial"/>
                <w:b/>
                <w:color w:val="000000"/>
                <w:sz w:val="24"/>
                <w:szCs w:val="24"/>
              </w:rPr>
            </w:pP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4º nivel E. I.</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15</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5º nivel  E. I.</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25</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lastRenderedPageBreak/>
              <w:t>6º nivel  E. I.</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20</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 xml:space="preserve">1º nivel  </w:t>
            </w:r>
            <w:bookmarkStart w:id="2" w:name="__DdeLink__8281_1266306077"/>
            <w:bookmarkEnd w:id="2"/>
            <w:r>
              <w:rPr>
                <w:rFonts w:ascii="Arial" w:eastAsia="CIDFont+F2" w:hAnsi="Arial" w:cs="Arial"/>
                <w:color w:val="000000"/>
                <w:sz w:val="24"/>
                <w:szCs w:val="24"/>
              </w:rPr>
              <w:t>E. P.</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25</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2º nivel  E. P.</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16</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3º nivel  E. P.</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22</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4º nivel  E. P.</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24</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5º nivel  E. P.</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14</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CIDFont+F2" w:hAnsi="Arial" w:cs="Arial"/>
                <w:color w:val="000000"/>
                <w:sz w:val="24"/>
                <w:szCs w:val="24"/>
              </w:rPr>
              <w:t>6º nivel  E. P.</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25</w:t>
            </w:r>
          </w:p>
        </w:tc>
      </w:tr>
      <w:tr w:rsidR="00337CA9">
        <w:tc>
          <w:tcPr>
            <w:tcW w:w="8502" w:type="dxa"/>
            <w:gridSpan w:val="2"/>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sz w:val="24"/>
                <w:szCs w:val="24"/>
              </w:rPr>
            </w:pPr>
            <w:r>
              <w:rPr>
                <w:rFonts w:ascii="Arial" w:eastAsia="Arial" w:hAnsi="Arial" w:cs="Arial"/>
                <w:b/>
                <w:sz w:val="24"/>
                <w:szCs w:val="24"/>
                <w:lang w:val="en-US"/>
              </w:rPr>
              <w:t>Número total de alumnado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8E7E85">
            <w:pPr>
              <w:jc w:val="center"/>
            </w:pPr>
            <w:r>
              <w:t>186</w:t>
            </w:r>
          </w:p>
        </w:tc>
      </w:tr>
    </w:tbl>
    <w:p w:rsidR="00337CA9" w:rsidRDefault="00337CA9">
      <w:pPr>
        <w:rPr>
          <w:rFonts w:ascii="Arial" w:hAnsi="Arial" w:cs="Arial"/>
        </w:rPr>
      </w:pPr>
    </w:p>
    <w:tbl>
      <w:tblPr>
        <w:tblW w:w="9633" w:type="dxa"/>
        <w:tblInd w:w="-70" w:type="dxa"/>
        <w:tblLayout w:type="fixed"/>
        <w:tblCellMar>
          <w:left w:w="43" w:type="dxa"/>
        </w:tblCellMar>
        <w:tblLook w:val="0000" w:firstRow="0" w:lastRow="0" w:firstColumn="0" w:lastColumn="0" w:noHBand="0" w:noVBand="0"/>
      </w:tblPr>
      <w:tblGrid>
        <w:gridCol w:w="500"/>
        <w:gridCol w:w="6726"/>
        <w:gridCol w:w="2407"/>
      </w:tblGrid>
      <w:tr w:rsidR="00337CA9" w:rsidTr="00543C9D">
        <w:tc>
          <w:tcPr>
            <w:tcW w:w="500" w:type="dxa"/>
            <w:tcBorders>
              <w:top w:val="single" w:sz="4" w:space="0" w:color="000001"/>
              <w:left w:val="single" w:sz="4" w:space="0" w:color="000001"/>
              <w:bottom w:val="single" w:sz="4" w:space="0" w:color="000001"/>
            </w:tcBorders>
            <w:shd w:val="clear" w:color="auto" w:fill="D5DCE4"/>
          </w:tcPr>
          <w:p w:rsidR="00337CA9" w:rsidRDefault="004B78B3" w:rsidP="008E7E85">
            <w:pPr>
              <w:rPr>
                <w:rFonts w:ascii="Arial" w:eastAsia="Liberation Serif" w:hAnsi="Arial" w:cs="Arial"/>
                <w:b/>
                <w:color w:val="000000"/>
                <w:sz w:val="24"/>
                <w:szCs w:val="24"/>
              </w:rPr>
            </w:pPr>
            <w:r>
              <w:rPr>
                <w:rFonts w:ascii="Arial" w:eastAsia="Arial" w:hAnsi="Arial" w:cs="Arial"/>
                <w:b/>
                <w:color w:val="000000"/>
                <w:sz w:val="24"/>
                <w:szCs w:val="24"/>
              </w:rPr>
              <w:t>1.</w:t>
            </w:r>
            <w:r w:rsidR="008E7E85">
              <w:rPr>
                <w:rFonts w:ascii="Arial" w:eastAsia="Arial" w:hAnsi="Arial" w:cs="Arial"/>
                <w:b/>
                <w:color w:val="000000"/>
                <w:sz w:val="24"/>
                <w:szCs w:val="24"/>
              </w:rPr>
              <w:t>4</w:t>
            </w:r>
          </w:p>
        </w:tc>
        <w:tc>
          <w:tcPr>
            <w:tcW w:w="9133" w:type="dxa"/>
            <w:gridSpan w:val="2"/>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rPr>
                <w:rFonts w:ascii="Arial" w:hAnsi="Arial" w:cs="Arial"/>
                <w:color w:val="000000"/>
                <w:sz w:val="24"/>
                <w:szCs w:val="24"/>
              </w:rPr>
            </w:pPr>
            <w:r>
              <w:rPr>
                <w:rFonts w:ascii="Arial" w:eastAsia="Liberation Serif" w:hAnsi="Arial" w:cs="Arial"/>
                <w:b/>
                <w:color w:val="000000"/>
                <w:sz w:val="24"/>
                <w:szCs w:val="24"/>
              </w:rPr>
              <w:t>Cadro de persoal do centro educativo</w:t>
            </w:r>
          </w:p>
          <w:p w:rsidR="00337CA9" w:rsidRDefault="00337CA9">
            <w:pPr>
              <w:rPr>
                <w:rFonts w:ascii="Arial" w:hAnsi="Arial" w:cs="Arial"/>
                <w:color w:val="000000"/>
                <w:sz w:val="24"/>
                <w:szCs w:val="24"/>
              </w:rPr>
            </w:pPr>
          </w:p>
        </w:tc>
      </w:tr>
      <w:tr w:rsidR="00337CA9" w:rsidTr="00543C9D">
        <w:tc>
          <w:tcPr>
            <w:tcW w:w="7226" w:type="dxa"/>
            <w:gridSpan w:val="2"/>
            <w:tcBorders>
              <w:top w:val="single" w:sz="4" w:space="0" w:color="000001"/>
              <w:left w:val="single" w:sz="4" w:space="0" w:color="000001"/>
              <w:bottom w:val="single" w:sz="4" w:space="0" w:color="000001"/>
            </w:tcBorders>
            <w:shd w:val="clear" w:color="auto" w:fill="FFFFFF"/>
          </w:tcPr>
          <w:p w:rsidR="00337CA9" w:rsidRDefault="00337CA9">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Persoal docente </w:t>
            </w:r>
          </w:p>
        </w:tc>
        <w:tc>
          <w:tcPr>
            <w:tcW w:w="2407"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pPr>
            <w:r>
              <w:rPr>
                <w:rFonts w:ascii="Arial" w:eastAsia="Arial" w:hAnsi="Arial" w:cs="Arial"/>
                <w:color w:val="000000"/>
                <w:sz w:val="24"/>
                <w:szCs w:val="24"/>
              </w:rPr>
              <w:t>12 mestras/ mestres</w:t>
            </w:r>
          </w:p>
        </w:tc>
      </w:tr>
      <w:tr w:rsidR="00337CA9" w:rsidTr="00543C9D">
        <w:tc>
          <w:tcPr>
            <w:tcW w:w="7226" w:type="dxa"/>
            <w:gridSpan w:val="2"/>
            <w:tcBorders>
              <w:top w:val="single" w:sz="4" w:space="0" w:color="000001"/>
              <w:left w:val="single" w:sz="4" w:space="0" w:color="000001"/>
              <w:bottom w:val="single" w:sz="4" w:space="0" w:color="000001"/>
            </w:tcBorders>
            <w:shd w:val="clear" w:color="auto" w:fill="FFFFFF"/>
          </w:tcPr>
          <w:p w:rsidR="00337CA9" w:rsidRDefault="00337CA9">
            <w:pPr>
              <w:spacing w:line="276" w:lineRule="auto"/>
              <w:rPr>
                <w:rFonts w:ascii="Arial" w:eastAsia="Arial" w:hAnsi="Arial" w:cs="Arial"/>
                <w:color w:val="000000"/>
                <w:sz w:val="24"/>
                <w:szCs w:val="24"/>
              </w:rPr>
            </w:pPr>
            <w:r>
              <w:rPr>
                <w:rFonts w:ascii="Arial" w:eastAsia="Arial" w:hAnsi="Arial" w:cs="Arial"/>
                <w:color w:val="000000"/>
                <w:sz w:val="24"/>
                <w:szCs w:val="24"/>
              </w:rPr>
              <w:t>Persoal non docente</w:t>
            </w:r>
          </w:p>
        </w:tc>
        <w:tc>
          <w:tcPr>
            <w:tcW w:w="2407"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pPr>
            <w:r>
              <w:rPr>
                <w:rFonts w:ascii="Arial" w:eastAsia="Arial" w:hAnsi="Arial" w:cs="Arial"/>
                <w:color w:val="000000"/>
                <w:sz w:val="24"/>
                <w:szCs w:val="24"/>
              </w:rPr>
              <w:t>4 persoas de cociña e servizo</w:t>
            </w:r>
          </w:p>
        </w:tc>
      </w:tr>
    </w:tbl>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0"/>
        <w:gridCol w:w="9133"/>
      </w:tblGrid>
      <w:tr w:rsidR="00337CA9">
        <w:trPr>
          <w:trHeight w:val="392"/>
        </w:trPr>
        <w:tc>
          <w:tcPr>
            <w:tcW w:w="500" w:type="dxa"/>
            <w:tcBorders>
              <w:top w:val="single" w:sz="4" w:space="0" w:color="000001"/>
              <w:left w:val="single" w:sz="4" w:space="0" w:color="000001"/>
              <w:bottom w:val="single" w:sz="4" w:space="0" w:color="000001"/>
            </w:tcBorders>
            <w:shd w:val="clear" w:color="auto" w:fill="D5DCE4"/>
          </w:tcPr>
          <w:p w:rsidR="00337CA9" w:rsidRDefault="004B78B3" w:rsidP="008E7E85">
            <w:pPr>
              <w:rPr>
                <w:rFonts w:ascii="Arial" w:eastAsia="Liberation Serif" w:hAnsi="Arial" w:cs="Arial"/>
                <w:b/>
                <w:color w:val="000000"/>
                <w:sz w:val="24"/>
                <w:szCs w:val="24"/>
              </w:rPr>
            </w:pPr>
            <w:r>
              <w:rPr>
                <w:rFonts w:ascii="Arial" w:eastAsia="Arial" w:hAnsi="Arial" w:cs="Arial"/>
                <w:b/>
                <w:color w:val="000000"/>
                <w:sz w:val="24"/>
                <w:szCs w:val="24"/>
              </w:rPr>
              <w:t>1.</w:t>
            </w:r>
            <w:r w:rsidR="008E7E85">
              <w:rPr>
                <w:rFonts w:ascii="Arial" w:eastAsia="Arial" w:hAnsi="Arial" w:cs="Arial"/>
                <w:b/>
                <w:color w:val="000000"/>
                <w:sz w:val="24"/>
                <w:szCs w:val="24"/>
              </w:rPr>
              <w:t>5</w:t>
            </w:r>
          </w:p>
        </w:tc>
        <w:tc>
          <w:tcPr>
            <w:tcW w:w="9133"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CF502B">
            <w:r>
              <w:rPr>
                <w:rFonts w:ascii="Arial" w:eastAsia="Liberation Serif" w:hAnsi="Arial" w:cs="Arial"/>
                <w:b/>
                <w:color w:val="000000"/>
                <w:sz w:val="24"/>
                <w:szCs w:val="24"/>
              </w:rPr>
              <w:t xml:space="preserve">Determinación dos grupos estables de convivencia </w:t>
            </w:r>
          </w:p>
        </w:tc>
      </w:tr>
    </w:tbl>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42"/>
        <w:gridCol w:w="1473"/>
        <w:gridCol w:w="2448"/>
        <w:gridCol w:w="791"/>
        <w:gridCol w:w="2948"/>
        <w:gridCol w:w="1131"/>
      </w:tblGrid>
      <w:tr w:rsidR="00337CA9">
        <w:tc>
          <w:tcPr>
            <w:tcW w:w="842"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Etapa</w:t>
            </w:r>
          </w:p>
        </w:tc>
        <w:tc>
          <w:tcPr>
            <w:tcW w:w="4712" w:type="dxa"/>
            <w:gridSpan w:val="3"/>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rPr>
            </w:pPr>
            <w:r>
              <w:rPr>
                <w:rFonts w:ascii="Arial" w:eastAsia="Arial" w:hAnsi="Arial" w:cs="Arial"/>
                <w:color w:val="000000"/>
                <w:sz w:val="24"/>
                <w:szCs w:val="24"/>
              </w:rPr>
              <w:t>Educación Infantil</w:t>
            </w:r>
          </w:p>
        </w:tc>
        <w:tc>
          <w:tcPr>
            <w:tcW w:w="4079"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rPr>
            </w:pPr>
          </w:p>
        </w:tc>
      </w:tr>
      <w:tr w:rsidR="00337CA9">
        <w:tc>
          <w:tcPr>
            <w:tcW w:w="842" w:type="dxa"/>
            <w:tcBorders>
              <w:top w:val="single" w:sz="4" w:space="0" w:color="000001"/>
              <w:left w:val="single" w:sz="4" w:space="0" w:color="000001"/>
              <w:bottom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3"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4º E.I</w:t>
            </w:r>
          </w:p>
        </w:tc>
        <w:tc>
          <w:tcPr>
            <w:tcW w:w="2448"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1" w:type="dxa"/>
            <w:tcBorders>
              <w:top w:val="single" w:sz="4" w:space="0" w:color="000001"/>
              <w:left w:val="single" w:sz="4" w:space="0" w:color="000001"/>
              <w:bottom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15</w:t>
            </w:r>
          </w:p>
        </w:tc>
        <w:tc>
          <w:tcPr>
            <w:tcW w:w="2948"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4</w:t>
            </w:r>
          </w:p>
        </w:tc>
      </w:tr>
      <w:tr w:rsidR="00337CA9">
        <w:tc>
          <w:tcPr>
            <w:tcW w:w="84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3"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5º E.I</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25</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4</w:t>
            </w:r>
          </w:p>
        </w:tc>
      </w:tr>
      <w:tr w:rsidR="00337CA9">
        <w:tc>
          <w:tcPr>
            <w:tcW w:w="84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3"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6º E.I</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20</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4</w:t>
            </w:r>
          </w:p>
        </w:tc>
      </w:tr>
    </w:tbl>
    <w:p w:rsidR="005C6579" w:rsidRDefault="005C6579">
      <w:pPr>
        <w:rPr>
          <w:rFonts w:ascii="Arial" w:hAnsi="Arial" w:cs="Arial"/>
          <w:sz w:val="24"/>
          <w:szCs w:val="24"/>
        </w:rPr>
      </w:pPr>
    </w:p>
    <w:tbl>
      <w:tblPr>
        <w:tblW w:w="0" w:type="auto"/>
        <w:tblInd w:w="-70" w:type="dxa"/>
        <w:tblLayout w:type="fixed"/>
        <w:tblCellMar>
          <w:left w:w="43" w:type="dxa"/>
        </w:tblCellMar>
        <w:tblLook w:val="0000" w:firstRow="0" w:lastRow="0" w:firstColumn="0" w:lastColumn="0" w:noHBand="0" w:noVBand="0"/>
      </w:tblPr>
      <w:tblGrid>
        <w:gridCol w:w="842"/>
        <w:gridCol w:w="1473"/>
        <w:gridCol w:w="2448"/>
        <w:gridCol w:w="791"/>
        <w:gridCol w:w="2948"/>
        <w:gridCol w:w="1131"/>
      </w:tblGrid>
      <w:tr w:rsidR="00337CA9">
        <w:tc>
          <w:tcPr>
            <w:tcW w:w="842"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Etapa</w:t>
            </w:r>
          </w:p>
        </w:tc>
        <w:tc>
          <w:tcPr>
            <w:tcW w:w="4712" w:type="dxa"/>
            <w:gridSpan w:val="3"/>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Educación Primaria</w:t>
            </w:r>
          </w:p>
        </w:tc>
        <w:tc>
          <w:tcPr>
            <w:tcW w:w="4079"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p>
        </w:tc>
      </w:tr>
      <w:tr w:rsidR="00337CA9">
        <w:tc>
          <w:tcPr>
            <w:tcW w:w="842" w:type="dxa"/>
            <w:tcBorders>
              <w:top w:val="single" w:sz="4" w:space="0" w:color="000001"/>
              <w:left w:val="single" w:sz="4" w:space="0" w:color="000001"/>
              <w:bottom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3"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1º E.P</w:t>
            </w:r>
          </w:p>
        </w:tc>
        <w:tc>
          <w:tcPr>
            <w:tcW w:w="2448"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1" w:type="dxa"/>
            <w:tcBorders>
              <w:top w:val="single" w:sz="4" w:space="0" w:color="000001"/>
              <w:left w:val="single" w:sz="4" w:space="0" w:color="000001"/>
              <w:bottom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25</w:t>
            </w:r>
          </w:p>
        </w:tc>
        <w:tc>
          <w:tcPr>
            <w:tcW w:w="2948" w:type="dxa"/>
            <w:tcBorders>
              <w:top w:val="single" w:sz="4" w:space="0" w:color="000001"/>
              <w:left w:val="single" w:sz="4" w:space="0" w:color="000001"/>
              <w:bottom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r>
              <w:rPr>
                <w:rFonts w:ascii="Arial" w:eastAsia="Arial" w:hAnsi="Arial" w:cs="Arial"/>
                <w:color w:val="000000"/>
                <w:sz w:val="24"/>
                <w:szCs w:val="24"/>
              </w:rPr>
              <w:t>5</w:t>
            </w:r>
          </w:p>
        </w:tc>
      </w:tr>
      <w:tr w:rsidR="00337CA9">
        <w:tc>
          <w:tcPr>
            <w:tcW w:w="84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3"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2º E.P</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16</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r>
              <w:rPr>
                <w:rFonts w:ascii="Arial" w:eastAsia="Arial" w:hAnsi="Arial" w:cs="Arial"/>
                <w:color w:val="000000"/>
                <w:sz w:val="24"/>
                <w:szCs w:val="24"/>
              </w:rPr>
              <w:t>6</w:t>
            </w:r>
          </w:p>
        </w:tc>
      </w:tr>
      <w:tr w:rsidR="00337CA9">
        <w:tc>
          <w:tcPr>
            <w:tcW w:w="842"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3"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 xml:space="preserve">3º </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22</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r>
              <w:rPr>
                <w:rFonts w:ascii="Arial" w:eastAsia="Arial" w:hAnsi="Arial" w:cs="Arial"/>
                <w:color w:val="000000"/>
                <w:sz w:val="24"/>
                <w:szCs w:val="24"/>
              </w:rPr>
              <w:t>5</w:t>
            </w:r>
          </w:p>
        </w:tc>
      </w:tr>
    </w:tbl>
    <w:p w:rsidR="00337CA9" w:rsidRDefault="00337CA9">
      <w:pPr>
        <w:rPr>
          <w:rFonts w:ascii="Arial" w:hAnsi="Arial" w:cs="Arial"/>
        </w:rPr>
      </w:pPr>
    </w:p>
    <w:tbl>
      <w:tblPr>
        <w:tblW w:w="9633" w:type="dxa"/>
        <w:tblInd w:w="-70" w:type="dxa"/>
        <w:tblLayout w:type="fixed"/>
        <w:tblCellMar>
          <w:left w:w="43" w:type="dxa"/>
        </w:tblCellMar>
        <w:tblLook w:val="0000" w:firstRow="0" w:lastRow="0" w:firstColumn="0" w:lastColumn="0" w:noHBand="0" w:noVBand="0"/>
      </w:tblPr>
      <w:tblGrid>
        <w:gridCol w:w="500"/>
        <w:gridCol w:w="342"/>
        <w:gridCol w:w="1474"/>
        <w:gridCol w:w="2448"/>
        <w:gridCol w:w="790"/>
        <w:gridCol w:w="2948"/>
        <w:gridCol w:w="1131"/>
      </w:tblGrid>
      <w:tr w:rsidR="00337CA9" w:rsidTr="00FD3C28">
        <w:tc>
          <w:tcPr>
            <w:tcW w:w="84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4"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4º</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24</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5</w:t>
            </w:r>
          </w:p>
        </w:tc>
      </w:tr>
      <w:tr w:rsidR="00337CA9" w:rsidTr="00FD3C28">
        <w:tc>
          <w:tcPr>
            <w:tcW w:w="84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4"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5º</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14</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6</w:t>
            </w:r>
          </w:p>
        </w:tc>
      </w:tr>
      <w:tr w:rsidR="00337CA9" w:rsidTr="00FD3C28">
        <w:tc>
          <w:tcPr>
            <w:tcW w:w="84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337CA9" w:rsidRDefault="00337CA9">
            <w:pPr>
              <w:rPr>
                <w:rFonts w:ascii="Arial" w:eastAsia="Arial" w:hAnsi="Arial" w:cs="Arial"/>
                <w:color w:val="000000"/>
                <w:sz w:val="24"/>
                <w:szCs w:val="24"/>
              </w:rPr>
            </w:pPr>
            <w:r>
              <w:rPr>
                <w:rFonts w:ascii="Arial" w:eastAsia="Arial" w:hAnsi="Arial" w:cs="Arial"/>
                <w:color w:val="000000"/>
                <w:sz w:val="24"/>
                <w:szCs w:val="24"/>
              </w:rPr>
              <w:t>Aula</w:t>
            </w:r>
          </w:p>
        </w:tc>
        <w:tc>
          <w:tcPr>
            <w:tcW w:w="1474"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6º</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alumnado asignado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543C9D">
            <w:pPr>
              <w:rPr>
                <w:rFonts w:ascii="Arial" w:eastAsia="Arial" w:hAnsi="Arial" w:cs="Arial"/>
                <w:color w:val="000000"/>
                <w:sz w:val="24"/>
                <w:szCs w:val="24"/>
              </w:rPr>
            </w:pPr>
            <w:r>
              <w:rPr>
                <w:rFonts w:ascii="Arial" w:eastAsia="Arial" w:hAnsi="Arial" w:cs="Arial"/>
                <w:color w:val="000000"/>
                <w:sz w:val="24"/>
                <w:szCs w:val="24"/>
              </w:rPr>
              <w:t>25</w:t>
            </w:r>
          </w:p>
        </w:tc>
        <w:tc>
          <w:tcPr>
            <w:tcW w:w="2948"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rPr>
                <w:rFonts w:ascii="Arial" w:eastAsia="Arial" w:hAnsi="Arial" w:cs="Arial"/>
                <w:color w:val="000000"/>
                <w:sz w:val="24"/>
                <w:szCs w:val="24"/>
              </w:rPr>
            </w:pPr>
            <w:r>
              <w:rPr>
                <w:rFonts w:ascii="Arial" w:eastAsia="Arial" w:hAnsi="Arial" w:cs="Arial"/>
                <w:color w:val="000000"/>
                <w:sz w:val="24"/>
                <w:szCs w:val="24"/>
              </w:rPr>
              <w:t>Nº de profesorado asignado</w:t>
            </w:r>
          </w:p>
        </w:tc>
        <w:tc>
          <w:tcPr>
            <w:tcW w:w="1131" w:type="dxa"/>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
              <w:rPr>
                <w:rFonts w:ascii="Arial" w:eastAsia="Arial" w:hAnsi="Arial" w:cs="Arial"/>
                <w:color w:val="000000"/>
                <w:sz w:val="24"/>
                <w:szCs w:val="24"/>
              </w:rPr>
              <w:t>6</w:t>
            </w:r>
          </w:p>
        </w:tc>
      </w:tr>
      <w:tr w:rsidR="00337CA9" w:rsidTr="00FD3C28">
        <w:tc>
          <w:tcPr>
            <w:tcW w:w="500" w:type="dxa"/>
            <w:tcBorders>
              <w:top w:val="single" w:sz="4" w:space="0" w:color="000001"/>
              <w:left w:val="single" w:sz="4" w:space="0" w:color="000001"/>
              <w:bottom w:val="single" w:sz="4" w:space="0" w:color="000001"/>
            </w:tcBorders>
            <w:shd w:val="clear" w:color="auto" w:fill="D5DCE4"/>
          </w:tcPr>
          <w:p w:rsidR="00337CA9" w:rsidRDefault="00CF502B">
            <w:pPr>
              <w:rPr>
                <w:rFonts w:ascii="Arial" w:eastAsia="Liberation Serif" w:hAnsi="Arial" w:cs="Arial"/>
                <w:b/>
                <w:color w:val="000000"/>
                <w:sz w:val="24"/>
                <w:szCs w:val="24"/>
              </w:rPr>
            </w:pPr>
            <w:r>
              <w:rPr>
                <w:rFonts w:ascii="Arial" w:eastAsia="Arial" w:hAnsi="Arial" w:cs="Arial"/>
                <w:b/>
                <w:color w:val="000000"/>
                <w:sz w:val="24"/>
                <w:szCs w:val="24"/>
              </w:rPr>
              <w:t>1.</w:t>
            </w:r>
            <w:r w:rsidR="008E7E85">
              <w:rPr>
                <w:rFonts w:ascii="Arial" w:eastAsia="Arial" w:hAnsi="Arial" w:cs="Arial"/>
                <w:b/>
                <w:color w:val="000000"/>
                <w:sz w:val="24"/>
                <w:szCs w:val="24"/>
              </w:rPr>
              <w:t>6</w:t>
            </w:r>
          </w:p>
        </w:tc>
        <w:tc>
          <w:tcPr>
            <w:tcW w:w="9133" w:type="dxa"/>
            <w:gridSpan w:val="6"/>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jc w:val="both"/>
              <w:rPr>
                <w:rFonts w:ascii="Arial" w:eastAsia="Liberation Serif" w:hAnsi="Arial" w:cs="Arial"/>
                <w:b/>
                <w:color w:val="000000"/>
                <w:sz w:val="24"/>
                <w:szCs w:val="24"/>
              </w:rPr>
            </w:pPr>
            <w:r>
              <w:rPr>
                <w:rFonts w:ascii="Arial" w:eastAsia="Liberation Serif" w:hAnsi="Arial" w:cs="Arial"/>
                <w:b/>
                <w:color w:val="000000"/>
                <w:sz w:val="24"/>
                <w:szCs w:val="24"/>
              </w:rPr>
              <w:t>Medidas específicas para grupos estables de convivencia</w:t>
            </w:r>
            <w:r w:rsidR="00543C9D">
              <w:rPr>
                <w:rFonts w:ascii="Arial" w:eastAsia="Liberation Serif" w:hAnsi="Arial" w:cs="Arial"/>
                <w:b/>
                <w:color w:val="000000"/>
                <w:sz w:val="24"/>
                <w:szCs w:val="24"/>
              </w:rPr>
              <w:t xml:space="preserve"> (Infantil y Primaria)</w:t>
            </w:r>
          </w:p>
          <w:p w:rsidR="00337CA9" w:rsidRDefault="00337CA9">
            <w:pPr>
              <w:jc w:val="both"/>
              <w:rPr>
                <w:rFonts w:ascii="Arial" w:eastAsia="Liberation Serif" w:hAnsi="Arial" w:cs="Arial"/>
                <w:b/>
                <w:color w:val="000000"/>
                <w:sz w:val="24"/>
                <w:szCs w:val="24"/>
              </w:rPr>
            </w:pPr>
          </w:p>
        </w:tc>
      </w:tr>
      <w:tr w:rsidR="00337CA9" w:rsidTr="00FD3C28">
        <w:tc>
          <w:tcPr>
            <w:tcW w:w="9633" w:type="dxa"/>
            <w:gridSpan w:val="7"/>
            <w:tcBorders>
              <w:top w:val="single" w:sz="4" w:space="0" w:color="000001"/>
              <w:left w:val="single" w:sz="4" w:space="0" w:color="000001"/>
              <w:bottom w:val="single" w:sz="4" w:space="0" w:color="000001"/>
              <w:right w:val="single" w:sz="4" w:space="0" w:color="000001"/>
            </w:tcBorders>
            <w:shd w:val="clear" w:color="auto" w:fill="FFFFFF"/>
          </w:tcPr>
          <w:p w:rsidR="00543C9D" w:rsidRDefault="00337CA9">
            <w:pPr>
              <w:spacing w:line="276" w:lineRule="auto"/>
              <w:jc w:val="both"/>
              <w:rPr>
                <w:rFonts w:ascii="Arial" w:eastAsia="CIDFont+F2" w:hAnsi="Arial" w:cs="Arial"/>
                <w:sz w:val="24"/>
                <w:szCs w:val="24"/>
                <w:lang w:val="es-ES" w:eastAsia="en-US"/>
              </w:rPr>
            </w:pPr>
            <w:r>
              <w:rPr>
                <w:rFonts w:ascii="Arial" w:eastAsia="CIDFont+F2" w:hAnsi="Arial" w:cs="Arial"/>
                <w:sz w:val="24"/>
                <w:szCs w:val="24"/>
                <w:lang w:val="es-ES" w:eastAsia="en-US"/>
              </w:rPr>
              <w:t xml:space="preserve">No noso Centro optamos polo establecemento  de grupos de convivencia estables para todos os cursos en base a criterios de seguridade e equilibrio nos grupos fundamentalmente. Con idea de dar continuidade do mellor xeito posible ao noso proxecto educativo, a disposición de aula tanto en Infantil como </w:t>
            </w:r>
            <w:r w:rsidR="00543C9D">
              <w:rPr>
                <w:rFonts w:ascii="Arial" w:eastAsia="CIDFont+F2" w:hAnsi="Arial" w:cs="Arial"/>
                <w:sz w:val="24"/>
                <w:szCs w:val="24"/>
                <w:lang w:val="es-ES" w:eastAsia="en-US"/>
              </w:rPr>
              <w:t>primaria</w:t>
            </w:r>
            <w:r>
              <w:rPr>
                <w:rFonts w:ascii="Arial" w:eastAsia="CIDFont+F2" w:hAnsi="Arial" w:cs="Arial"/>
                <w:sz w:val="24"/>
                <w:szCs w:val="24"/>
                <w:lang w:val="es-ES" w:eastAsia="en-US"/>
              </w:rPr>
              <w:t xml:space="preserve"> distribuirase  en pequenos agrupamentos, garantindo a distancia de seguridade entre os mesmos</w:t>
            </w:r>
            <w:r w:rsidR="00543C9D">
              <w:rPr>
                <w:rFonts w:ascii="Arial" w:eastAsia="CIDFont+F2" w:hAnsi="Arial" w:cs="Arial"/>
                <w:sz w:val="24"/>
                <w:szCs w:val="24"/>
                <w:lang w:val="es-ES" w:eastAsia="en-US"/>
              </w:rPr>
              <w:t>.</w:t>
            </w:r>
          </w:p>
          <w:p w:rsidR="00337CA9" w:rsidRDefault="00337CA9">
            <w:pPr>
              <w:spacing w:line="276" w:lineRule="auto"/>
              <w:jc w:val="both"/>
              <w:rPr>
                <w:rFonts w:ascii="Arial" w:hAnsi="Arial"/>
                <w:color w:val="FF3333"/>
                <w:sz w:val="24"/>
                <w:szCs w:val="24"/>
              </w:rPr>
            </w:pPr>
            <w:r>
              <w:rPr>
                <w:rFonts w:ascii="Arial" w:eastAsia="CIDFont+F2" w:hAnsi="Arial" w:cs="Arial"/>
                <w:sz w:val="24"/>
                <w:szCs w:val="24"/>
                <w:lang w:val="es-ES" w:eastAsia="en-US"/>
              </w:rPr>
              <w:t xml:space="preserve">Destacar que o profesorado-titor  asignado a cada  grupo,  é susceptible de variar en </w:t>
            </w:r>
            <w:r>
              <w:rPr>
                <w:rFonts w:ascii="Arial" w:eastAsia="CIDFont+F2" w:hAnsi="Arial" w:cs="Arial"/>
                <w:sz w:val="24"/>
                <w:szCs w:val="24"/>
                <w:lang w:val="es-ES" w:eastAsia="en-US"/>
              </w:rPr>
              <w:lastRenderedPageBreak/>
              <w:t>función das necesidades organizativas do centro (substitucións, apoios…).</w:t>
            </w:r>
          </w:p>
          <w:p w:rsidR="00337CA9" w:rsidRDefault="00337CA9">
            <w:pPr>
              <w:spacing w:line="276" w:lineRule="auto"/>
              <w:jc w:val="both"/>
              <w:rPr>
                <w:rFonts w:ascii="Arial" w:hAnsi="Arial"/>
                <w:color w:val="FF3333"/>
                <w:sz w:val="24"/>
                <w:szCs w:val="24"/>
              </w:rPr>
            </w:pPr>
          </w:p>
          <w:p w:rsidR="00337CA9" w:rsidRDefault="00337CA9">
            <w:pPr>
              <w:spacing w:line="276" w:lineRule="auto"/>
              <w:jc w:val="both"/>
              <w:rPr>
                <w:rFonts w:ascii="Arial" w:eastAsia="CIDFont+F2" w:hAnsi="Arial" w:cs="Arial"/>
                <w:sz w:val="24"/>
                <w:szCs w:val="24"/>
                <w:lang w:val="es-ES" w:eastAsia="en-US"/>
              </w:rPr>
            </w:pPr>
            <w:r>
              <w:rPr>
                <w:rFonts w:ascii="Arial" w:eastAsia="CIDFont+F2" w:hAnsi="Arial" w:cs="Arial"/>
                <w:sz w:val="24"/>
                <w:szCs w:val="24"/>
                <w:lang w:val="es-ES" w:eastAsia="en-US"/>
              </w:rPr>
              <w:t xml:space="preserve">Estes grupos manterán as pautas establecidas pola normativa : </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distancia de 1,5 dos pequenos grupos dentro de aula  en E.I. e 1º ciclo de E.P.</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distancia interpersoal con outros membros non pertencentes a súa aula. Mantendo especial  coidado en desprazamentos, xogo en patios, madrugadores e  comedor.( manterase o agrupamento estable)</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uso obrigado de máscara a partir do 1º nivel de E.Primaria dentro e fóra de aula.</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 xml:space="preserve">uso recomendado de máscara en E.Infantil durante algunhas </w:t>
            </w:r>
            <w:proofErr w:type="gramStart"/>
            <w:r>
              <w:rPr>
                <w:rFonts w:ascii="Arial" w:eastAsia="CIDFont+F2" w:hAnsi="Arial" w:cs="Arial"/>
                <w:sz w:val="24"/>
                <w:szCs w:val="24"/>
                <w:lang w:val="es-ES" w:eastAsia="en-US"/>
              </w:rPr>
              <w:t>actividades …</w:t>
            </w:r>
            <w:proofErr w:type="gramEnd"/>
            <w:r>
              <w:rPr>
                <w:rFonts w:ascii="Arial" w:eastAsia="CIDFont+F2" w:hAnsi="Arial" w:cs="Arial"/>
                <w:sz w:val="24"/>
                <w:szCs w:val="24"/>
                <w:lang w:val="es-ES" w:eastAsia="en-US"/>
              </w:rPr>
              <w:t>…...</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uso obrigatorio de máscara por parte do profesorado</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medidas de hixiene persoal (lavado de mans, uso de xel)</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medidas de hixiene e ventilación de aulas e espazos</w:t>
            </w:r>
          </w:p>
          <w:p w:rsidR="00337CA9" w:rsidRDefault="00337CA9" w:rsidP="000A2881">
            <w:pPr>
              <w:numPr>
                <w:ilvl w:val="0"/>
                <w:numId w:val="2"/>
              </w:numPr>
              <w:spacing w:after="160" w:line="276" w:lineRule="auto"/>
              <w:contextualSpacing/>
              <w:jc w:val="both"/>
              <w:rPr>
                <w:rFonts w:ascii="Arial" w:eastAsia="CIDFont+F2" w:hAnsi="Arial" w:cs="Arial"/>
                <w:sz w:val="24"/>
                <w:szCs w:val="24"/>
                <w:lang w:val="es-ES" w:eastAsia="en-US"/>
              </w:rPr>
            </w:pPr>
            <w:r>
              <w:rPr>
                <w:rFonts w:ascii="Arial" w:eastAsia="CIDFont+F2" w:hAnsi="Arial" w:cs="Arial"/>
                <w:sz w:val="24"/>
                <w:szCs w:val="24"/>
                <w:lang w:val="es-ES" w:eastAsia="en-US"/>
              </w:rPr>
              <w:t>medidas de hixiene de materiais</w:t>
            </w:r>
          </w:p>
          <w:p w:rsidR="00337CA9" w:rsidRDefault="00543C9D">
            <w:pPr>
              <w:spacing w:line="276" w:lineRule="auto"/>
              <w:jc w:val="both"/>
              <w:rPr>
                <w:rFonts w:ascii="Arial" w:eastAsia="CIDFont+F2" w:hAnsi="Arial" w:cs="Arial"/>
                <w:sz w:val="24"/>
                <w:szCs w:val="24"/>
                <w:lang w:val="es-ES" w:eastAsia="en-US"/>
              </w:rPr>
            </w:pPr>
            <w:r>
              <w:rPr>
                <w:rFonts w:ascii="Arial" w:eastAsia="CIDFont+F2" w:hAnsi="Arial" w:cs="Arial"/>
                <w:sz w:val="24"/>
                <w:szCs w:val="24"/>
                <w:lang w:val="es-ES" w:eastAsia="en-US"/>
              </w:rPr>
              <w:t>As mestrxs/mestres titorx</w:t>
            </w:r>
            <w:r w:rsidR="00337CA9">
              <w:rPr>
                <w:rFonts w:ascii="Arial" w:eastAsia="CIDFont+F2" w:hAnsi="Arial" w:cs="Arial"/>
                <w:sz w:val="24"/>
                <w:szCs w:val="24"/>
                <w:lang w:val="es-ES" w:eastAsia="en-US"/>
              </w:rPr>
              <w:t>s permanecerán co mesmo a maior parte da xornada, sendo atendido tamén por profesorado especialista preferentemente no espazo aula asignado, agás nas materias de Educación Física, relixión e educación cívica. Nestes dous últimos casos habilítanse as salas de biblioteca e de usos múltiples.</w:t>
            </w:r>
          </w:p>
          <w:p w:rsidR="00337CA9" w:rsidRDefault="00337CA9">
            <w:pPr>
              <w:spacing w:line="276" w:lineRule="auto"/>
              <w:jc w:val="both"/>
              <w:rPr>
                <w:rFonts w:ascii="Arial" w:eastAsia="Calibri" w:hAnsi="Arial" w:cs="Arial"/>
                <w:sz w:val="24"/>
                <w:szCs w:val="24"/>
                <w:lang w:val="es-ES" w:eastAsia="en-US"/>
              </w:rPr>
            </w:pPr>
            <w:r>
              <w:rPr>
                <w:rFonts w:ascii="Arial" w:eastAsia="CIDFont+F2" w:hAnsi="Arial" w:cs="Arial"/>
                <w:sz w:val="24"/>
                <w:szCs w:val="24"/>
                <w:lang w:val="es-ES" w:eastAsia="en-US"/>
              </w:rPr>
              <w:t xml:space="preserve">Co uso da  máscara o grupo estable de convivencia poderá convivir, socializar e xogar sen ter que manter todo o tempo a </w:t>
            </w:r>
            <w:r>
              <w:rPr>
                <w:rFonts w:ascii="Arial" w:eastAsia="Calibri" w:hAnsi="Arial" w:cs="Arial"/>
                <w:sz w:val="24"/>
                <w:szCs w:val="24"/>
                <w:lang w:val="es-ES" w:eastAsia="en-US"/>
              </w:rPr>
              <w:t>distancia estricta de protección.</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Os grupos estables convivirán así durante toda a súa xornada: tempos de clase e de patio, limitando o número de persoas coas que estar en contacto e establecendo un anel de seguridade que poida evitar un posible contaxio a todo </w:t>
            </w:r>
            <w:r>
              <w:rPr>
                <w:rFonts w:ascii="Arial" w:eastAsia="Calibri" w:hAnsi="Arial"/>
                <w:sz w:val="24"/>
                <w:szCs w:val="24"/>
                <w:lang w:val="es-ES" w:eastAsia="en-US"/>
              </w:rPr>
              <w:t xml:space="preserve">o </w:t>
            </w:r>
            <w:r>
              <w:rPr>
                <w:rFonts w:ascii="Arial" w:eastAsia="Calibri" w:hAnsi="Arial" w:cs="Arial"/>
                <w:sz w:val="24"/>
                <w:szCs w:val="24"/>
                <w:lang w:val="es-ES" w:eastAsia="en-US"/>
              </w:rPr>
              <w:t>Centro Educativo.</w:t>
            </w:r>
          </w:p>
          <w:p w:rsidR="00337CA9" w:rsidRPr="00FD3C28" w:rsidRDefault="00337CA9">
            <w:pPr>
              <w:spacing w:line="276" w:lineRule="auto"/>
              <w:jc w:val="both"/>
              <w:rPr>
                <w:sz w:val="24"/>
                <w:szCs w:val="24"/>
              </w:rPr>
            </w:pPr>
            <w:r>
              <w:rPr>
                <w:rFonts w:ascii="Arial" w:eastAsia="Calibri" w:hAnsi="Arial" w:cs="Arial"/>
                <w:sz w:val="24"/>
                <w:szCs w:val="24"/>
                <w:lang w:val="es-ES" w:eastAsia="en-US"/>
              </w:rPr>
              <w:t>Estes grupos de convivencia estable deberán evitar a interacción con outros grupos do centro educativo, limitando ao máximo o número de contactos. Para iso deberán coñecer e cumplir as normas específicas establecidas; o profesorado da primeira sesión da mañá será quen realice diariamente a labor de achegar ao alumnado da titoría as mesmas medidas cara a minimizar os riscos individuais e colectivos no centro e as familias da comunidade escolar. A aprendizaxe das medidas hixiénico-sanitarias terán protagonismo diario. Lembraranse no momento de inicio da xornada dentro da aula, insistirase na atención e cumprimento das normas amosadas  na sinalización e cartelería  de diferentes puntos  do Centro.</w:t>
            </w:r>
          </w:p>
        </w:tc>
      </w:tr>
      <w:tr w:rsidR="00337CA9" w:rsidTr="00FD3C28">
        <w:tc>
          <w:tcPr>
            <w:tcW w:w="500" w:type="dxa"/>
            <w:tcBorders>
              <w:top w:val="single" w:sz="4" w:space="0" w:color="000001"/>
              <w:left w:val="single" w:sz="4" w:space="0" w:color="000001"/>
              <w:bottom w:val="single" w:sz="4" w:space="0" w:color="000001"/>
            </w:tcBorders>
            <w:shd w:val="clear" w:color="auto" w:fill="D5DCE4"/>
          </w:tcPr>
          <w:p w:rsidR="00337CA9" w:rsidRDefault="00CF502B" w:rsidP="00543C9D">
            <w:pPr>
              <w:rPr>
                <w:rFonts w:ascii="Arial" w:eastAsia="Liberation Serif" w:hAnsi="Arial" w:cs="Arial"/>
                <w:b/>
                <w:color w:val="000000"/>
                <w:sz w:val="24"/>
                <w:szCs w:val="24"/>
              </w:rPr>
            </w:pPr>
            <w:r>
              <w:rPr>
                <w:rFonts w:ascii="Arial" w:eastAsia="Arial" w:hAnsi="Arial" w:cs="Arial"/>
                <w:b/>
                <w:color w:val="000000"/>
                <w:sz w:val="24"/>
                <w:szCs w:val="24"/>
              </w:rPr>
              <w:lastRenderedPageBreak/>
              <w:t>1.</w:t>
            </w:r>
            <w:r w:rsidR="00543C9D">
              <w:rPr>
                <w:rFonts w:ascii="Arial" w:eastAsia="Arial" w:hAnsi="Arial" w:cs="Arial"/>
                <w:b/>
                <w:color w:val="000000"/>
                <w:sz w:val="24"/>
                <w:szCs w:val="24"/>
              </w:rPr>
              <w:t>7</w:t>
            </w:r>
          </w:p>
        </w:tc>
        <w:tc>
          <w:tcPr>
            <w:tcW w:w="9133" w:type="dxa"/>
            <w:gridSpan w:val="6"/>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jc w:val="both"/>
              <w:rPr>
                <w:rFonts w:ascii="Arial" w:eastAsia="Liberation Serif" w:hAnsi="Arial" w:cs="Arial"/>
                <w:b/>
                <w:color w:val="000000"/>
                <w:sz w:val="24"/>
                <w:szCs w:val="24"/>
              </w:rPr>
            </w:pPr>
            <w:r>
              <w:rPr>
                <w:rFonts w:ascii="Arial" w:eastAsia="Liberation Serif" w:hAnsi="Arial" w:cs="Arial"/>
                <w:b/>
                <w:color w:val="000000"/>
                <w:sz w:val="24"/>
                <w:szCs w:val="24"/>
              </w:rPr>
              <w:t xml:space="preserve">Canle de comunicación </w:t>
            </w:r>
            <w:r w:rsidR="008B34BD">
              <w:rPr>
                <w:rFonts w:ascii="Arial" w:eastAsia="Liberation Serif" w:hAnsi="Arial" w:cs="Arial"/>
                <w:b/>
                <w:color w:val="000000"/>
                <w:sz w:val="24"/>
                <w:szCs w:val="24"/>
              </w:rPr>
              <w:t>de incidencias</w:t>
            </w:r>
          </w:p>
          <w:p w:rsidR="00337CA9" w:rsidRDefault="00337CA9">
            <w:pPr>
              <w:jc w:val="both"/>
              <w:rPr>
                <w:rFonts w:ascii="Arial" w:eastAsia="Liberation Serif" w:hAnsi="Arial" w:cs="Arial"/>
                <w:b/>
                <w:color w:val="000000"/>
                <w:sz w:val="24"/>
                <w:szCs w:val="24"/>
              </w:rPr>
            </w:pPr>
          </w:p>
        </w:tc>
      </w:tr>
      <w:tr w:rsidR="00337CA9" w:rsidTr="00FD3C28">
        <w:tc>
          <w:tcPr>
            <w:tcW w:w="9633" w:type="dxa"/>
            <w:gridSpan w:val="7"/>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jc w:val="both"/>
              <w:rPr>
                <w:rFonts w:ascii="Arial" w:eastAsia="Calibri" w:hAnsi="Arial" w:cs="Arial"/>
                <w:b/>
                <w:bCs/>
                <w:sz w:val="24"/>
                <w:szCs w:val="24"/>
                <w:lang w:val="es-ES" w:eastAsia="en-US"/>
              </w:rPr>
            </w:pPr>
            <w:r>
              <w:rPr>
                <w:rFonts w:ascii="Arial" w:eastAsia="Calibri" w:hAnsi="Arial" w:cs="Arial"/>
                <w:sz w:val="24"/>
                <w:szCs w:val="24"/>
                <w:lang w:val="es-ES" w:eastAsia="en-US"/>
              </w:rPr>
              <w:t>A través de chamada aos teléfonos  981 585 791 ou ben ao 689 311 923 será como as familias e persoal do Centro contactaran co equipo COVID para dar a coñecer incidencias e ausencias.</w:t>
            </w:r>
          </w:p>
          <w:p w:rsidR="00337CA9" w:rsidRDefault="00337CA9">
            <w:pPr>
              <w:spacing w:line="276" w:lineRule="auto"/>
              <w:jc w:val="both"/>
              <w:rPr>
                <w:b/>
                <w:bCs/>
                <w:sz w:val="24"/>
                <w:szCs w:val="24"/>
              </w:rPr>
            </w:pPr>
            <w:r>
              <w:rPr>
                <w:rFonts w:ascii="Arial" w:eastAsia="Calibri" w:hAnsi="Arial" w:cs="Arial"/>
                <w:b/>
                <w:bCs/>
                <w:sz w:val="24"/>
                <w:szCs w:val="24"/>
                <w:lang w:val="es-ES" w:eastAsia="en-US"/>
              </w:rPr>
              <w:t>Cabe lembrar:</w:t>
            </w:r>
          </w:p>
          <w:p w:rsidR="00337CA9" w:rsidRDefault="00337CA9">
            <w:pPr>
              <w:spacing w:line="276" w:lineRule="auto"/>
              <w:jc w:val="both"/>
              <w:rPr>
                <w:b/>
                <w:bCs/>
                <w:sz w:val="24"/>
                <w:szCs w:val="24"/>
              </w:rPr>
            </w:pP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b/>
                <w:bCs/>
                <w:sz w:val="24"/>
                <w:szCs w:val="24"/>
                <w:lang w:val="es-ES" w:eastAsia="en-US"/>
              </w:rPr>
              <w:t>Diante dun suposto de sospeita  na casa</w:t>
            </w:r>
            <w:r>
              <w:rPr>
                <w:rFonts w:ascii="Arial" w:eastAsia="Calibri" w:hAnsi="Arial" w:cs="Arial"/>
                <w:sz w:val="24"/>
                <w:szCs w:val="24"/>
                <w:lang w:val="es-ES" w:eastAsia="en-US"/>
              </w:rPr>
              <w:t xml:space="preserve">: </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O alumno/a non asistirá ao Centro</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A familia deberá chamar ao seu centro de atención primaria e seguir as indicacións.</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-Deberá comunicarse a ausencia ao Colexio. </w:t>
            </w:r>
          </w:p>
          <w:p w:rsidR="00337CA9" w:rsidRDefault="00337CA9">
            <w:pPr>
              <w:spacing w:line="276" w:lineRule="auto"/>
              <w:jc w:val="both"/>
              <w:rPr>
                <w:sz w:val="24"/>
                <w:szCs w:val="24"/>
              </w:rPr>
            </w:pPr>
            <w:r>
              <w:rPr>
                <w:rFonts w:ascii="Arial" w:eastAsia="Calibri" w:hAnsi="Arial" w:cs="Arial"/>
                <w:sz w:val="24"/>
                <w:szCs w:val="24"/>
                <w:lang w:val="es-ES" w:eastAsia="en-US"/>
              </w:rPr>
              <w:t xml:space="preserve">-De  confirmarse a sospeita deberá ser comunicada ao equipo COVID, que o </w:t>
            </w:r>
            <w:r>
              <w:rPr>
                <w:rFonts w:ascii="Arial" w:eastAsia="Calibri" w:hAnsi="Arial" w:cs="Arial"/>
                <w:sz w:val="24"/>
                <w:szCs w:val="24"/>
                <w:lang w:val="es-ES" w:eastAsia="en-US"/>
              </w:rPr>
              <w:lastRenderedPageBreak/>
              <w:t>comunicará á xefatura territorial.</w:t>
            </w:r>
          </w:p>
          <w:p w:rsidR="00337CA9" w:rsidRDefault="00337CA9">
            <w:pPr>
              <w:spacing w:line="276" w:lineRule="auto"/>
              <w:jc w:val="both"/>
              <w:rPr>
                <w:sz w:val="24"/>
                <w:szCs w:val="24"/>
              </w:rPr>
            </w:pP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b/>
                <w:bCs/>
                <w:sz w:val="24"/>
                <w:szCs w:val="24"/>
                <w:lang w:val="es-ES" w:eastAsia="en-US"/>
              </w:rPr>
              <w:t>Diante dun suposto de sospeita no Centro:</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O alumno/a levarase á sala de aillamento, acompañado en todo momento por un membro do equipo COVID.</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-O Centro chamará á familia </w:t>
            </w:r>
            <w:proofErr w:type="gramStart"/>
            <w:r>
              <w:rPr>
                <w:rFonts w:ascii="Arial" w:eastAsia="Calibri" w:hAnsi="Arial" w:cs="Arial"/>
                <w:sz w:val="24"/>
                <w:szCs w:val="24"/>
                <w:lang w:val="es-ES" w:eastAsia="en-US"/>
              </w:rPr>
              <w:t>para ,</w:t>
            </w:r>
            <w:proofErr w:type="gramEnd"/>
            <w:r>
              <w:rPr>
                <w:rFonts w:ascii="Arial" w:eastAsia="Calibri" w:hAnsi="Arial" w:cs="Arial"/>
                <w:sz w:val="24"/>
                <w:szCs w:val="24"/>
                <w:lang w:val="es-ES" w:eastAsia="en-US"/>
              </w:rPr>
              <w:t xml:space="preserve"> na maior brevidade posible, veña a recollelo.</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-A familia chamará ao seu centro de saúde </w:t>
            </w:r>
            <w:proofErr w:type="gramStart"/>
            <w:r>
              <w:rPr>
                <w:rFonts w:ascii="Arial" w:eastAsia="Calibri" w:hAnsi="Arial" w:cs="Arial"/>
                <w:sz w:val="24"/>
                <w:szCs w:val="24"/>
                <w:lang w:val="es-ES" w:eastAsia="en-US"/>
              </w:rPr>
              <w:t>( pediatra</w:t>
            </w:r>
            <w:proofErr w:type="gramEnd"/>
            <w:r>
              <w:rPr>
                <w:rFonts w:ascii="Arial" w:eastAsia="Calibri" w:hAnsi="Arial" w:cs="Arial"/>
                <w:sz w:val="24"/>
                <w:szCs w:val="24"/>
                <w:lang w:val="es-ES" w:eastAsia="en-US"/>
              </w:rPr>
              <w:t>) e seguirá instrucións.</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-O traballador/a que inicie síntomas abandonará o Centro e seguirá instrucións do seu centro de saúde.</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-Comunicación ao Equipo COVID no caso de confirmación, que seguirá as instrucións das autoridades sanitarias.</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Así mesmo, A Dirección do Centro establecerá reunións periódicas co Consello Escolar co fin de informar sobre as medidas adoptadas e, de ser o caso, da evolución dos diferentes escenarios.</w:t>
            </w:r>
          </w:p>
          <w:p w:rsidR="00337CA9" w:rsidRDefault="00337CA9">
            <w:pPr>
              <w:spacing w:line="276" w:lineRule="auto"/>
              <w:jc w:val="both"/>
              <w:rPr>
                <w:rFonts w:ascii="Arial" w:eastAsia="Arial" w:hAnsi="Arial" w:cs="Arial"/>
                <w:color w:val="000000"/>
                <w:sz w:val="24"/>
                <w:szCs w:val="24"/>
                <w:lang w:val="es-ES"/>
              </w:rPr>
            </w:pPr>
            <w:r>
              <w:rPr>
                <w:rFonts w:ascii="Arial" w:eastAsia="Calibri" w:hAnsi="Arial" w:cs="Arial"/>
                <w:sz w:val="24"/>
                <w:szCs w:val="24"/>
                <w:lang w:val="es-ES" w:eastAsia="en-US"/>
              </w:rPr>
              <w:t>É importante o compromiso do equipo docente e das familias para advertir, coa maior celeridade posible ao Equipo COVID as incidencias, para poder así xestionar  coa maior eficacia substitucións ou cambios na rutina da aula afectada.</w:t>
            </w:r>
          </w:p>
          <w:p w:rsidR="00337CA9" w:rsidRDefault="00337CA9">
            <w:pPr>
              <w:spacing w:line="276" w:lineRule="auto"/>
              <w:jc w:val="both"/>
              <w:rPr>
                <w:rFonts w:ascii="Arial" w:eastAsia="Arial" w:hAnsi="Arial" w:cs="Arial"/>
                <w:color w:val="000000"/>
                <w:sz w:val="24"/>
                <w:szCs w:val="24"/>
                <w:lang w:val="es-ES"/>
              </w:rPr>
            </w:pPr>
          </w:p>
        </w:tc>
      </w:tr>
    </w:tbl>
    <w:p w:rsidR="00543C9D" w:rsidRDefault="00543C9D">
      <w:pPr>
        <w:rPr>
          <w:rFonts w:ascii="Arial" w:hAnsi="Arial" w:cs="Arial"/>
        </w:rPr>
      </w:pPr>
    </w:p>
    <w:tbl>
      <w:tblPr>
        <w:tblW w:w="9633" w:type="dxa"/>
        <w:tblInd w:w="-70" w:type="dxa"/>
        <w:tblLayout w:type="fixed"/>
        <w:tblCellMar>
          <w:left w:w="43" w:type="dxa"/>
        </w:tblCellMar>
        <w:tblLook w:val="0000" w:firstRow="0" w:lastRow="0" w:firstColumn="0" w:lastColumn="0" w:noHBand="0" w:noVBand="0"/>
      </w:tblPr>
      <w:tblGrid>
        <w:gridCol w:w="680"/>
        <w:gridCol w:w="8953"/>
      </w:tblGrid>
      <w:tr w:rsidR="00337CA9" w:rsidTr="00DE5DB0">
        <w:tc>
          <w:tcPr>
            <w:tcW w:w="680" w:type="dxa"/>
            <w:tcBorders>
              <w:top w:val="single" w:sz="4" w:space="0" w:color="000001"/>
              <w:left w:val="single" w:sz="4" w:space="0" w:color="000001"/>
              <w:bottom w:val="single" w:sz="4" w:space="0" w:color="000001"/>
            </w:tcBorders>
            <w:shd w:val="clear" w:color="auto" w:fill="D5DCE4"/>
          </w:tcPr>
          <w:p w:rsidR="00337CA9" w:rsidRDefault="00CF502B" w:rsidP="00543C9D">
            <w:pPr>
              <w:rPr>
                <w:rFonts w:ascii="Arial" w:eastAsia="Liberation Serif" w:hAnsi="Arial" w:cs="Arial"/>
                <w:b/>
                <w:color w:val="000000"/>
                <w:sz w:val="24"/>
                <w:szCs w:val="24"/>
              </w:rPr>
            </w:pPr>
            <w:r>
              <w:rPr>
                <w:rFonts w:ascii="Arial" w:eastAsia="Arial" w:hAnsi="Arial" w:cs="Arial"/>
                <w:b/>
                <w:color w:val="000000"/>
                <w:sz w:val="24"/>
                <w:szCs w:val="24"/>
              </w:rPr>
              <w:t>1.</w:t>
            </w:r>
            <w:r w:rsidR="00543C9D">
              <w:rPr>
                <w:rFonts w:ascii="Arial" w:eastAsia="Arial" w:hAnsi="Arial" w:cs="Arial"/>
                <w:b/>
                <w:color w:val="000000"/>
                <w:sz w:val="24"/>
                <w:szCs w:val="24"/>
              </w:rPr>
              <w:t>8</w:t>
            </w:r>
          </w:p>
        </w:tc>
        <w:tc>
          <w:tcPr>
            <w:tcW w:w="8953"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DE5DB0">
            <w:r>
              <w:rPr>
                <w:rFonts w:ascii="Arial" w:eastAsia="Liberation Serif" w:hAnsi="Arial" w:cs="Arial"/>
                <w:b/>
                <w:color w:val="000000"/>
                <w:sz w:val="24"/>
                <w:szCs w:val="24"/>
              </w:rPr>
              <w:t>Procedemento de ausencias do persoal e alumnado.</w:t>
            </w:r>
          </w:p>
        </w:tc>
      </w:tr>
      <w:tr w:rsidR="00337CA9" w:rsidTr="00DE5DB0">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jc w:val="both"/>
              <w:rPr>
                <w:rFonts w:ascii="Arial" w:eastAsia="CIDFont+F2" w:hAnsi="Arial" w:cs="Arial"/>
                <w:color w:val="000000"/>
                <w:sz w:val="24"/>
                <w:szCs w:val="24"/>
              </w:rPr>
            </w:pPr>
          </w:p>
          <w:p w:rsidR="00337CA9" w:rsidRDefault="00337CA9" w:rsidP="0026677F">
            <w:pPr>
              <w:spacing w:line="276" w:lineRule="auto"/>
              <w:jc w:val="both"/>
              <w:rPr>
                <w:rFonts w:ascii="Arial" w:eastAsia="CIDFont+F2" w:hAnsi="Arial" w:cs="Arial"/>
                <w:sz w:val="24"/>
                <w:szCs w:val="24"/>
              </w:rPr>
            </w:pPr>
            <w:r>
              <w:rPr>
                <w:rFonts w:ascii="Arial" w:eastAsia="CIDFont+F2" w:hAnsi="Arial" w:cs="Arial"/>
                <w:color w:val="000000"/>
                <w:sz w:val="24"/>
                <w:szCs w:val="24"/>
              </w:rPr>
              <w:t xml:space="preserve">Ademáis do procedemento habitual de rexistro das ausencias do persoal docente e alumnado (diario de clase e rexistro de titoría) conformarase un </w:t>
            </w:r>
            <w:r>
              <w:rPr>
                <w:rFonts w:ascii="Arial" w:eastAsia="CIDFont+F2" w:hAnsi="Arial" w:cs="Arial"/>
                <w:b/>
                <w:bCs/>
                <w:color w:val="000000"/>
                <w:sz w:val="24"/>
                <w:szCs w:val="24"/>
              </w:rPr>
              <w:t>REXISTRO ESPECÍFICO COVID</w:t>
            </w:r>
            <w:r>
              <w:rPr>
                <w:rFonts w:ascii="Arial" w:eastAsia="CIDFont+F2" w:hAnsi="Arial" w:cs="Arial"/>
                <w:color w:val="000000"/>
                <w:sz w:val="24"/>
                <w:szCs w:val="24"/>
              </w:rPr>
              <w:t xml:space="preserve"> como  procedemento de anotación de ausencias do persoal e do alumnado. Este rexistro estará a disposición das autoridades sanitarias que o requiran</w:t>
            </w:r>
            <w:r>
              <w:rPr>
                <w:rFonts w:ascii="Arial" w:eastAsia="CIDFont+F2" w:hAnsi="Arial" w:cs="Arial"/>
                <w:color w:val="FF3300"/>
                <w:sz w:val="24"/>
                <w:szCs w:val="24"/>
              </w:rPr>
              <w:t>.</w:t>
            </w:r>
          </w:p>
          <w:p w:rsidR="00337CA9" w:rsidRDefault="00337CA9" w:rsidP="0026677F">
            <w:pPr>
              <w:spacing w:line="276" w:lineRule="auto"/>
              <w:jc w:val="both"/>
              <w:rPr>
                <w:rFonts w:ascii="Arial" w:eastAsia="Calibri" w:hAnsi="Arial" w:cs="Arial"/>
                <w:sz w:val="24"/>
                <w:szCs w:val="24"/>
                <w:lang w:val="es-ES" w:eastAsia="en-US"/>
              </w:rPr>
            </w:pPr>
            <w:r>
              <w:rPr>
                <w:rFonts w:ascii="Arial" w:eastAsia="CIDFont+F2" w:hAnsi="Arial" w:cs="Arial"/>
                <w:sz w:val="24"/>
                <w:szCs w:val="24"/>
              </w:rPr>
              <w:t xml:space="preserve">Destacar que segundo indica o protocolo de adaptación ao contexto COVID, </w:t>
            </w:r>
            <w:r>
              <w:rPr>
                <w:rFonts w:ascii="Arial" w:eastAsia="Calibri" w:hAnsi="Arial" w:cs="Arial"/>
                <w:sz w:val="24"/>
                <w:szCs w:val="24"/>
                <w:lang w:val="es-ES" w:eastAsia="en-US"/>
              </w:rPr>
              <w:t>a efectos do protocolo para a prevención e control do absentismo escolar e do número máximo de faltas de asistencia permitidas, as ausencias derivadas da aplicación das anteriores medidas consideraranse sempre xustificadas,non sendo preciso o xustificante do facultativo para a súa acreditación. Non  será necesario ningún xustificante médico, abondará co comprobante dos/as pais/nais ou titores/as legais.</w:t>
            </w:r>
          </w:p>
          <w:p w:rsidR="00337CA9" w:rsidRDefault="00337CA9" w:rsidP="0026677F">
            <w:pPr>
              <w:spacing w:line="276" w:lineRule="auto"/>
              <w:jc w:val="both"/>
              <w:rPr>
                <w:rFonts w:ascii="Arial" w:eastAsia="Arial" w:hAnsi="Arial" w:cs="Arial"/>
                <w:color w:val="000000"/>
                <w:sz w:val="24"/>
                <w:szCs w:val="24"/>
              </w:rPr>
            </w:pPr>
            <w:r>
              <w:rPr>
                <w:rFonts w:ascii="Arial" w:eastAsia="Calibri" w:hAnsi="Arial" w:cs="Arial"/>
                <w:sz w:val="24"/>
                <w:szCs w:val="24"/>
                <w:lang w:val="es-ES" w:eastAsia="en-US"/>
              </w:rPr>
              <w:t>No caso do persoal docente e non docente o procedemento de xustificación de faltas de asistencia será o habitual establecido no centro, coa anotación pertinente na folla de rexistro de xornada.</w:t>
            </w:r>
          </w:p>
          <w:p w:rsidR="00337CA9" w:rsidRDefault="00337CA9">
            <w:pPr>
              <w:spacing w:line="276" w:lineRule="auto"/>
              <w:jc w:val="both"/>
              <w:rPr>
                <w:rFonts w:ascii="Arial" w:eastAsia="Arial" w:hAnsi="Arial" w:cs="Arial"/>
                <w:color w:val="000000"/>
                <w:sz w:val="24"/>
                <w:szCs w:val="24"/>
              </w:rPr>
            </w:pPr>
          </w:p>
        </w:tc>
      </w:tr>
    </w:tbl>
    <w:p w:rsidR="00337CA9" w:rsidRDefault="00337CA9">
      <w:pPr>
        <w:rPr>
          <w:rFonts w:ascii="Arial" w:hAnsi="Arial" w:cs="Arial"/>
        </w:rPr>
      </w:pPr>
    </w:p>
    <w:tbl>
      <w:tblPr>
        <w:tblW w:w="9633" w:type="dxa"/>
        <w:tblInd w:w="-70" w:type="dxa"/>
        <w:tblLayout w:type="fixed"/>
        <w:tblCellMar>
          <w:left w:w="43" w:type="dxa"/>
        </w:tblCellMar>
        <w:tblLook w:val="0000" w:firstRow="0" w:lastRow="0" w:firstColumn="0" w:lastColumn="0" w:noHBand="0" w:noVBand="0"/>
      </w:tblPr>
      <w:tblGrid>
        <w:gridCol w:w="822"/>
        <w:gridCol w:w="8811"/>
      </w:tblGrid>
      <w:tr w:rsidR="00337CA9" w:rsidTr="00B37C9E">
        <w:tc>
          <w:tcPr>
            <w:tcW w:w="822" w:type="dxa"/>
            <w:tcBorders>
              <w:top w:val="single" w:sz="4" w:space="0" w:color="000001"/>
              <w:left w:val="single" w:sz="4" w:space="0" w:color="000001"/>
              <w:bottom w:val="single" w:sz="4" w:space="0" w:color="000001"/>
            </w:tcBorders>
            <w:shd w:val="clear" w:color="auto" w:fill="D5DCE4"/>
          </w:tcPr>
          <w:p w:rsidR="00337CA9" w:rsidRDefault="00B37C9E">
            <w:pPr>
              <w:rPr>
                <w:rFonts w:ascii="Arial" w:eastAsia="Liberation Serif" w:hAnsi="Arial" w:cs="Arial"/>
                <w:b/>
                <w:color w:val="000000"/>
                <w:sz w:val="24"/>
                <w:szCs w:val="24"/>
              </w:rPr>
            </w:pPr>
            <w:r>
              <w:rPr>
                <w:rFonts w:ascii="Arial" w:eastAsia="Arial" w:hAnsi="Arial" w:cs="Arial"/>
                <w:b/>
                <w:color w:val="000000"/>
                <w:sz w:val="24"/>
                <w:szCs w:val="24"/>
              </w:rPr>
              <w:t>1</w:t>
            </w:r>
            <w:r w:rsidR="00CF502B">
              <w:rPr>
                <w:rFonts w:ascii="Arial" w:eastAsia="Arial" w:hAnsi="Arial" w:cs="Arial"/>
                <w:b/>
                <w:color w:val="000000"/>
                <w:sz w:val="24"/>
                <w:szCs w:val="24"/>
              </w:rPr>
              <w:t>.</w:t>
            </w:r>
            <w:r w:rsidR="00543C9D">
              <w:rPr>
                <w:rFonts w:ascii="Arial" w:eastAsia="Arial" w:hAnsi="Arial" w:cs="Arial"/>
                <w:b/>
                <w:color w:val="000000"/>
                <w:sz w:val="24"/>
                <w:szCs w:val="24"/>
              </w:rPr>
              <w:t>9</w:t>
            </w:r>
          </w:p>
        </w:tc>
        <w:tc>
          <w:tcPr>
            <w:tcW w:w="8811"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CF502B">
            <w:pPr>
              <w:jc w:val="both"/>
            </w:pPr>
            <w:r>
              <w:rPr>
                <w:rFonts w:ascii="Arial" w:eastAsia="Liberation Serif" w:hAnsi="Arial" w:cs="Arial"/>
                <w:b/>
                <w:color w:val="000000"/>
                <w:sz w:val="24"/>
                <w:szCs w:val="24"/>
              </w:rPr>
              <w:t xml:space="preserve">Comunicación de </w:t>
            </w:r>
            <w:r w:rsidRPr="00CF502B">
              <w:rPr>
                <w:rFonts w:ascii="Arial" w:eastAsia="Liberation Serif" w:hAnsi="Arial" w:cs="Arial"/>
                <w:b/>
                <w:color w:val="000000"/>
                <w:sz w:val="24"/>
                <w:szCs w:val="24"/>
              </w:rPr>
              <w:t>incidencias ás autoridades sanitarias e educativ</w:t>
            </w:r>
            <w:r w:rsidR="00CF502B" w:rsidRPr="00CF502B">
              <w:rPr>
                <w:rFonts w:ascii="Arial" w:eastAsia="Liberation Serif" w:hAnsi="Arial" w:cs="Arial"/>
                <w:b/>
                <w:color w:val="000000"/>
                <w:sz w:val="24"/>
                <w:szCs w:val="24"/>
              </w:rPr>
              <w:t>as</w:t>
            </w:r>
          </w:p>
        </w:tc>
      </w:tr>
      <w:tr w:rsidR="00337CA9" w:rsidTr="00B37C9E">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pStyle w:val="Textoindependiente"/>
              <w:spacing w:line="276" w:lineRule="auto"/>
              <w:ind w:right="113"/>
              <w:jc w:val="both"/>
              <w:rPr>
                <w:rFonts w:ascii="Arial" w:eastAsia="Calibri" w:hAnsi="Arial" w:cs="Arial"/>
                <w:color w:val="000000"/>
              </w:rPr>
            </w:pPr>
            <w:r>
              <w:rPr>
                <w:rFonts w:ascii="Arial" w:eastAsia="Calibri" w:hAnsi="Arial" w:cs="Arial"/>
                <w:color w:val="000000"/>
              </w:rPr>
              <w:t xml:space="preserve">O  coordinador do Equipo Covid do Centro  transmitirá as incidencias ás autoridades sanitarias e educativas, empregando a canle informática, denominada “EduCovid”, </w:t>
            </w:r>
            <w:bookmarkStart w:id="3" w:name="__DdeLink__26955_1443875291"/>
            <w:r>
              <w:rPr>
                <w:rFonts w:ascii="Arial" w:eastAsia="Calibri" w:hAnsi="Arial" w:cs="Arial"/>
                <w:color w:val="000000"/>
              </w:rPr>
              <w:t>específica para a comunicación dos datos básicos dos contactos estreitos dos posibles casos confirmados</w:t>
            </w:r>
            <w:bookmarkEnd w:id="3"/>
            <w:r>
              <w:rPr>
                <w:rFonts w:ascii="Arial" w:eastAsia="Calibri" w:hAnsi="Arial" w:cs="Arial"/>
                <w:color w:val="000000"/>
              </w:rPr>
              <w:t>:</w:t>
            </w:r>
          </w:p>
          <w:p w:rsidR="00337CA9" w:rsidRDefault="00337CA9">
            <w:pPr>
              <w:spacing w:line="276" w:lineRule="auto"/>
              <w:jc w:val="both"/>
              <w:rPr>
                <w:rFonts w:ascii="Arial" w:eastAsia="Calibri" w:hAnsi="Arial" w:cs="Arial"/>
                <w:color w:val="000000"/>
                <w:sz w:val="24"/>
                <w:szCs w:val="24"/>
                <w:lang w:val="es-ES" w:eastAsia="en-US"/>
              </w:rPr>
            </w:pPr>
            <w:r>
              <w:rPr>
                <w:rFonts w:ascii="Arial" w:eastAsia="Calibri" w:hAnsi="Arial" w:cs="Arial"/>
                <w:color w:val="000000"/>
                <w:sz w:val="24"/>
                <w:szCs w:val="24"/>
                <w:lang w:val="es-ES" w:eastAsia="en-US"/>
              </w:rPr>
              <w:t>-Compañeiros/as de aula máis próximos.</w:t>
            </w:r>
          </w:p>
          <w:p w:rsidR="00337CA9" w:rsidRDefault="00337CA9">
            <w:pPr>
              <w:spacing w:line="276" w:lineRule="auto"/>
              <w:jc w:val="both"/>
              <w:rPr>
                <w:rFonts w:ascii="Arial" w:eastAsia="Calibri" w:hAnsi="Arial" w:cs="Arial"/>
                <w:color w:val="000000"/>
                <w:sz w:val="24"/>
                <w:szCs w:val="24"/>
                <w:lang w:val="es-ES" w:eastAsia="en-US"/>
              </w:rPr>
            </w:pPr>
            <w:r>
              <w:rPr>
                <w:rFonts w:ascii="Arial" w:eastAsia="Calibri" w:hAnsi="Arial" w:cs="Arial"/>
                <w:color w:val="000000"/>
                <w:sz w:val="24"/>
                <w:szCs w:val="24"/>
                <w:lang w:val="es-ES" w:eastAsia="en-US"/>
              </w:rPr>
              <w:t>-Profesorado que imparte clase no grupo.</w:t>
            </w:r>
          </w:p>
          <w:p w:rsidR="00337CA9" w:rsidRDefault="00337CA9">
            <w:pPr>
              <w:spacing w:line="276" w:lineRule="auto"/>
              <w:jc w:val="both"/>
              <w:rPr>
                <w:rFonts w:ascii="Arial" w:eastAsia="Calibri" w:hAnsi="Arial" w:cs="Arial"/>
                <w:color w:val="000000"/>
                <w:sz w:val="24"/>
                <w:szCs w:val="24"/>
                <w:lang w:val="es-ES" w:eastAsia="en-US"/>
              </w:rPr>
            </w:pPr>
            <w:r>
              <w:rPr>
                <w:rFonts w:ascii="Arial" w:eastAsia="Calibri" w:hAnsi="Arial" w:cs="Arial"/>
                <w:color w:val="000000"/>
                <w:sz w:val="24"/>
                <w:szCs w:val="24"/>
                <w:lang w:val="es-ES" w:eastAsia="en-US"/>
              </w:rPr>
              <w:lastRenderedPageBreak/>
              <w:t>-Compañeiros/as de comedor (se fora o caso).</w:t>
            </w:r>
          </w:p>
          <w:p w:rsidR="00337CA9" w:rsidRDefault="00337CA9">
            <w:pPr>
              <w:spacing w:line="276" w:lineRule="auto"/>
              <w:ind w:right="113"/>
              <w:jc w:val="both"/>
              <w:rPr>
                <w:rFonts w:ascii="Arial" w:eastAsia="Calibri" w:hAnsi="Arial" w:cs="Arial"/>
                <w:color w:val="000000"/>
                <w:sz w:val="24"/>
                <w:szCs w:val="24"/>
                <w:lang w:val="es-ES" w:eastAsia="en-US"/>
              </w:rPr>
            </w:pPr>
            <w:r>
              <w:rPr>
                <w:rFonts w:ascii="Arial" w:eastAsia="Calibri" w:hAnsi="Arial" w:cs="Arial"/>
                <w:color w:val="000000"/>
                <w:sz w:val="24"/>
                <w:szCs w:val="24"/>
                <w:lang w:val="es-ES" w:eastAsia="en-US"/>
              </w:rPr>
              <w:t>-Compañeiros/as de madrugadores (se fora o caso).</w:t>
            </w:r>
          </w:p>
          <w:p w:rsidR="00337CA9" w:rsidRDefault="00337CA9" w:rsidP="00543C9D">
            <w:pPr>
              <w:pStyle w:val="Textoindependiente"/>
              <w:spacing w:line="276" w:lineRule="auto"/>
              <w:ind w:right="113"/>
              <w:jc w:val="both"/>
            </w:pPr>
            <w:r>
              <w:rPr>
                <w:rFonts w:ascii="Arial" w:eastAsia="Calibri" w:hAnsi="Arial" w:cs="Arial"/>
                <w:color w:val="000000"/>
              </w:rPr>
              <w:t xml:space="preserve">A información será accesible para o persoal sanitario que determine a autoridade sanitaria e utilizarase para que o Centro de Seguimento de Contactos (CSC) alerte da existencia de casos positivos confirmados no centro coas debidas garantías de protección de datos. </w:t>
            </w:r>
          </w:p>
        </w:tc>
      </w:tr>
    </w:tbl>
    <w:p w:rsidR="00337CA9" w:rsidRDefault="00337CA9">
      <w:pPr>
        <w:rPr>
          <w:rFonts w:ascii="Arial" w:hAnsi="Arial" w:cs="Arial"/>
        </w:rPr>
      </w:pPr>
    </w:p>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0"/>
        <w:gridCol w:w="9133"/>
      </w:tblGrid>
      <w:tr w:rsidR="00337CA9">
        <w:tc>
          <w:tcPr>
            <w:tcW w:w="500" w:type="dxa"/>
            <w:tcBorders>
              <w:top w:val="single" w:sz="4" w:space="0" w:color="000001"/>
              <w:left w:val="single" w:sz="4" w:space="0" w:color="000001"/>
              <w:bottom w:val="single" w:sz="4" w:space="0" w:color="000001"/>
            </w:tcBorders>
            <w:shd w:val="clear" w:color="auto" w:fill="B2B2B2"/>
            <w:vAlign w:val="center"/>
          </w:tcPr>
          <w:p w:rsidR="00337CA9" w:rsidRDefault="00337CA9">
            <w:pPr>
              <w:rPr>
                <w:rFonts w:ascii="Arial" w:eastAsia="Arial" w:hAnsi="Arial" w:cs="Arial"/>
                <w:b/>
                <w:color w:val="000000"/>
              </w:rPr>
            </w:pPr>
          </w:p>
        </w:tc>
        <w:tc>
          <w:tcPr>
            <w:tcW w:w="91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pPr>
            <w:bookmarkStart w:id="4" w:name="_30j0zll"/>
            <w:bookmarkEnd w:id="4"/>
            <w:r>
              <w:rPr>
                <w:sz w:val="28"/>
                <w:szCs w:val="28"/>
              </w:rPr>
              <w:t>Medidas xerais de protección individual</w:t>
            </w:r>
          </w:p>
        </w:tc>
      </w:tr>
    </w:tbl>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pPr>
              <w:rPr>
                <w:rFonts w:ascii="Arial" w:eastAsia="Liberation Serif" w:hAnsi="Arial" w:cs="Arial"/>
                <w:b/>
                <w:color w:val="000000"/>
                <w:sz w:val="24"/>
                <w:szCs w:val="24"/>
              </w:rPr>
            </w:pPr>
            <w:r>
              <w:rPr>
                <w:rFonts w:ascii="Arial" w:eastAsia="Arial" w:hAnsi="Arial" w:cs="Arial"/>
                <w:b/>
                <w:color w:val="000000"/>
                <w:sz w:val="24"/>
                <w:szCs w:val="24"/>
              </w:rPr>
              <w:t>2.1</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jc w:val="both"/>
              <w:rPr>
                <w:rFonts w:ascii="Arial" w:eastAsia="Liberation Serif" w:hAnsi="Arial" w:cs="Arial"/>
                <w:b/>
                <w:color w:val="000000"/>
                <w:sz w:val="24"/>
                <w:szCs w:val="24"/>
              </w:rPr>
            </w:pPr>
            <w:r>
              <w:rPr>
                <w:rFonts w:ascii="Arial" w:eastAsia="Liberation Serif" w:hAnsi="Arial" w:cs="Arial"/>
                <w:b/>
                <w:color w:val="000000"/>
                <w:sz w:val="24"/>
                <w:szCs w:val="24"/>
              </w:rPr>
              <w:t>Organización dos espazos/aulas</w:t>
            </w:r>
          </w:p>
          <w:p w:rsidR="00337CA9" w:rsidRDefault="00337CA9">
            <w:pPr>
              <w:jc w:val="both"/>
              <w:rPr>
                <w:rFonts w:ascii="Arial" w:eastAsia="Liberation Serif" w:hAnsi="Arial" w:cs="Arial"/>
                <w:b/>
                <w:color w:val="000000"/>
                <w:sz w:val="24"/>
                <w:szCs w:val="24"/>
              </w:rPr>
            </w:pP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jc w:val="both"/>
              <w:rPr>
                <w:rFonts w:ascii="Arial" w:eastAsia="CIDFont+F2" w:hAnsi="Arial" w:cs="Arial"/>
                <w:b/>
                <w:color w:val="E36C0A"/>
                <w:sz w:val="24"/>
                <w:szCs w:val="24"/>
                <w:lang w:val="es-ES" w:eastAsia="en-US"/>
              </w:rPr>
            </w:pPr>
            <w:r>
              <w:rPr>
                <w:rFonts w:ascii="Arial" w:eastAsia="CIDFont+F2" w:hAnsi="Arial" w:cs="Arial"/>
                <w:b/>
                <w:color w:val="E36C0A"/>
                <w:sz w:val="24"/>
                <w:szCs w:val="24"/>
                <w:lang w:val="es-ES" w:eastAsia="en-US"/>
              </w:rPr>
              <w:t xml:space="preserve"> ANEXO I:  planos  de aula </w:t>
            </w:r>
          </w:p>
          <w:p w:rsidR="00337CA9" w:rsidRDefault="00337CA9">
            <w:pPr>
              <w:spacing w:line="276" w:lineRule="auto"/>
              <w:jc w:val="both"/>
              <w:rPr>
                <w:rFonts w:ascii="Arial" w:eastAsia="CIDFont+F2" w:hAnsi="Arial" w:cs="Arial"/>
                <w:b/>
                <w:color w:val="E36C0A"/>
                <w:sz w:val="24"/>
                <w:szCs w:val="24"/>
                <w:lang w:val="es-ES" w:eastAsia="en-US"/>
              </w:rPr>
            </w:pPr>
            <w:r>
              <w:rPr>
                <w:rFonts w:ascii="Arial" w:eastAsia="CIDFont+F2" w:hAnsi="Arial" w:cs="Arial"/>
                <w:b/>
                <w:color w:val="E36C0A"/>
                <w:sz w:val="24"/>
                <w:szCs w:val="24"/>
                <w:lang w:val="es-ES" w:eastAsia="en-US"/>
              </w:rPr>
              <w:t>-Aula  de 4º de E.I.</w:t>
            </w:r>
          </w:p>
          <w:p w:rsidR="00337CA9" w:rsidRDefault="00337CA9">
            <w:pPr>
              <w:spacing w:line="276" w:lineRule="auto"/>
              <w:jc w:val="both"/>
              <w:rPr>
                <w:rFonts w:ascii="Arial" w:eastAsia="CIDFont+F2" w:hAnsi="Arial" w:cs="Arial"/>
                <w:b/>
                <w:color w:val="E36C0A"/>
                <w:sz w:val="24"/>
                <w:szCs w:val="24"/>
                <w:lang w:val="es-ES" w:eastAsia="en-US"/>
              </w:rPr>
            </w:pPr>
            <w:r>
              <w:rPr>
                <w:rFonts w:ascii="Arial" w:eastAsia="CIDFont+F2" w:hAnsi="Arial" w:cs="Arial"/>
                <w:b/>
                <w:color w:val="E36C0A"/>
                <w:sz w:val="24"/>
                <w:szCs w:val="24"/>
                <w:lang w:val="es-ES" w:eastAsia="en-US"/>
              </w:rPr>
              <w:t>-Modelo distribución aulas de 5º e 6º de E. I.</w:t>
            </w:r>
          </w:p>
          <w:p w:rsidR="00337CA9" w:rsidRDefault="00337CA9" w:rsidP="00543C9D">
            <w:pPr>
              <w:spacing w:line="276" w:lineRule="auto"/>
              <w:jc w:val="both"/>
              <w:rPr>
                <w:rFonts w:ascii="Arial" w:eastAsia="CIDFont+F2" w:hAnsi="Arial" w:cs="Arial"/>
                <w:b/>
                <w:color w:val="FF0000"/>
                <w:sz w:val="24"/>
                <w:szCs w:val="24"/>
                <w:lang w:val="es-ES" w:eastAsia="en-US"/>
              </w:rPr>
            </w:pPr>
            <w:r>
              <w:rPr>
                <w:rFonts w:ascii="Arial" w:eastAsia="CIDFont+F2" w:hAnsi="Arial" w:cs="Arial"/>
                <w:b/>
                <w:color w:val="E36C0A"/>
                <w:sz w:val="24"/>
                <w:szCs w:val="24"/>
                <w:lang w:val="es-ES" w:eastAsia="en-US"/>
              </w:rPr>
              <w:t xml:space="preserve">-Modelo distribución aulas de </w:t>
            </w:r>
            <w:r w:rsidR="00543C9D">
              <w:rPr>
                <w:rFonts w:ascii="Arial" w:eastAsia="CIDFont+F2" w:hAnsi="Arial" w:cs="Arial"/>
                <w:b/>
                <w:color w:val="E36C0A"/>
                <w:sz w:val="24"/>
                <w:szCs w:val="24"/>
                <w:lang w:val="es-ES" w:eastAsia="en-US"/>
              </w:rPr>
              <w:t>E.P</w:t>
            </w:r>
          </w:p>
          <w:p w:rsidR="00337CA9" w:rsidRDefault="00337CA9">
            <w:pPr>
              <w:spacing w:line="276" w:lineRule="auto"/>
              <w:jc w:val="both"/>
              <w:rPr>
                <w:rFonts w:ascii="Arial" w:eastAsia="CIDFont+F2" w:hAnsi="Arial" w:cs="Arial"/>
                <w:b/>
                <w:color w:val="FF0000"/>
                <w:sz w:val="24"/>
                <w:szCs w:val="24"/>
                <w:lang w:val="es-ES" w:eastAsia="en-US"/>
              </w:rPr>
            </w:pPr>
          </w:p>
          <w:p w:rsidR="00543C9D" w:rsidRDefault="00543C9D">
            <w:pPr>
              <w:spacing w:line="276" w:lineRule="auto"/>
              <w:jc w:val="both"/>
              <w:rPr>
                <w:rFonts w:ascii="Arial" w:eastAsia="CIDFont+F2" w:hAnsi="Arial" w:cs="Arial"/>
                <w:b/>
                <w:color w:val="FF0000"/>
                <w:sz w:val="24"/>
                <w:szCs w:val="24"/>
                <w:lang w:val="es-ES" w:eastAsia="en-US"/>
              </w:rPr>
            </w:pPr>
          </w:p>
          <w:p w:rsidR="00337CA9" w:rsidRDefault="00337CA9">
            <w:pPr>
              <w:pStyle w:val="Prrafodelista1"/>
              <w:spacing w:line="276" w:lineRule="auto"/>
              <w:jc w:val="both"/>
              <w:rPr>
                <w:rFonts w:ascii="Arial" w:eastAsia="CIDFont+F2" w:hAnsi="Arial" w:cs="Arial"/>
                <w:b/>
                <w:bCs/>
                <w:color w:val="FF0000"/>
                <w:sz w:val="24"/>
                <w:szCs w:val="24"/>
              </w:rPr>
            </w:pPr>
            <w:r>
              <w:rPr>
                <w:rFonts w:ascii="Arial" w:hAnsi="Arial" w:cs="Arial"/>
                <w:b/>
                <w:bCs/>
                <w:sz w:val="24"/>
                <w:szCs w:val="24"/>
              </w:rPr>
              <w:t>Medidas  xerais de seguridade e hixiene  prioritarias nas que se incidirá con todo o alumnado:</w:t>
            </w:r>
          </w:p>
          <w:p w:rsidR="00337CA9" w:rsidRDefault="00337CA9" w:rsidP="000A2881">
            <w:pPr>
              <w:pStyle w:val="Prrafodelista1"/>
              <w:numPr>
                <w:ilvl w:val="0"/>
                <w:numId w:val="3"/>
              </w:numPr>
              <w:spacing w:line="276" w:lineRule="auto"/>
              <w:jc w:val="both"/>
              <w:rPr>
                <w:rFonts w:ascii="Arial" w:hAnsi="Arial" w:cs="Arial"/>
                <w:color w:val="000000"/>
                <w:sz w:val="24"/>
                <w:szCs w:val="24"/>
              </w:rPr>
            </w:pPr>
            <w:r>
              <w:rPr>
                <w:rFonts w:ascii="Arial" w:hAnsi="Arial" w:cs="Arial"/>
                <w:color w:val="000000"/>
                <w:sz w:val="24"/>
                <w:szCs w:val="24"/>
              </w:rPr>
              <w:t xml:space="preserve">Utilizar correctamente a máscara no centro, evitando manipulala mentres está posta. Aprender a poñela e sacala correctamente dispoñendo e usando un </w:t>
            </w:r>
            <w:r w:rsidR="00BA4B77">
              <w:rPr>
                <w:rFonts w:ascii="Arial" w:hAnsi="Arial" w:cs="Arial"/>
                <w:color w:val="000000"/>
                <w:sz w:val="24"/>
                <w:szCs w:val="24"/>
              </w:rPr>
              <w:t>estoxo</w:t>
            </w:r>
            <w:r>
              <w:rPr>
                <w:rFonts w:ascii="Arial" w:hAnsi="Arial" w:cs="Arial"/>
                <w:color w:val="000000"/>
                <w:sz w:val="24"/>
                <w:szCs w:val="24"/>
              </w:rPr>
              <w:t xml:space="preserve"> para gardala. O alumnado deberá traer ao centro cada día dúas máscaras e u</w:t>
            </w:r>
            <w:r w:rsidR="00BA4B77">
              <w:rPr>
                <w:rFonts w:ascii="Arial" w:hAnsi="Arial" w:cs="Arial"/>
                <w:color w:val="000000"/>
                <w:sz w:val="24"/>
                <w:szCs w:val="24"/>
              </w:rPr>
              <w:t>n estoxo</w:t>
            </w:r>
            <w:r>
              <w:rPr>
                <w:rFonts w:ascii="Arial" w:hAnsi="Arial" w:cs="Arial"/>
                <w:color w:val="000000"/>
                <w:sz w:val="24"/>
                <w:szCs w:val="24"/>
              </w:rPr>
              <w:t xml:space="preserve"> para manter este material de protección separado do resto do material escolar (gardar máscara limpa e usada) Traeranas debidamente hixienizadas. </w:t>
            </w:r>
          </w:p>
          <w:p w:rsidR="00337CA9" w:rsidRDefault="00337CA9" w:rsidP="000A2881">
            <w:pPr>
              <w:pStyle w:val="Prrafodelista1"/>
              <w:numPr>
                <w:ilvl w:val="0"/>
                <w:numId w:val="3"/>
              </w:numPr>
              <w:spacing w:line="276" w:lineRule="auto"/>
              <w:jc w:val="both"/>
              <w:rPr>
                <w:rFonts w:ascii="Arial" w:hAnsi="Arial" w:cs="Arial"/>
                <w:sz w:val="24"/>
                <w:szCs w:val="24"/>
              </w:rPr>
            </w:pPr>
            <w:r>
              <w:rPr>
                <w:rFonts w:ascii="Arial" w:hAnsi="Arial" w:cs="Arial"/>
                <w:color w:val="000000"/>
                <w:sz w:val="24"/>
                <w:szCs w:val="24"/>
              </w:rPr>
              <w:t>E</w:t>
            </w:r>
            <w:r>
              <w:rPr>
                <w:rFonts w:ascii="Arial" w:eastAsia="CIDFont+F2" w:hAnsi="Arial" w:cs="Arial"/>
                <w:color w:val="000000"/>
                <w:sz w:val="24"/>
                <w:szCs w:val="24"/>
              </w:rPr>
              <w:t>vitar tocar os ollos, o nariz e a boca.</w:t>
            </w:r>
          </w:p>
          <w:p w:rsidR="00337CA9" w:rsidRDefault="00337CA9" w:rsidP="000A2881">
            <w:pPr>
              <w:pStyle w:val="Prrafodelista1"/>
              <w:numPr>
                <w:ilvl w:val="0"/>
                <w:numId w:val="3"/>
              </w:numPr>
              <w:spacing w:line="276" w:lineRule="auto"/>
              <w:jc w:val="both"/>
              <w:rPr>
                <w:rFonts w:ascii="Arial" w:eastAsia="CIDFont+F2" w:hAnsi="Arial" w:cs="Arial"/>
                <w:color w:val="000000"/>
                <w:sz w:val="24"/>
                <w:szCs w:val="24"/>
              </w:rPr>
            </w:pPr>
            <w:r>
              <w:rPr>
                <w:rFonts w:ascii="Arial" w:hAnsi="Arial" w:cs="Arial"/>
                <w:sz w:val="24"/>
                <w:szCs w:val="24"/>
              </w:rPr>
              <w:t>Manter un volume de voz o máis baixo posible.</w:t>
            </w:r>
          </w:p>
          <w:p w:rsidR="00337CA9" w:rsidRDefault="00337CA9" w:rsidP="000A2881">
            <w:pPr>
              <w:pStyle w:val="Prrafodelista1"/>
              <w:numPr>
                <w:ilvl w:val="0"/>
                <w:numId w:val="3"/>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Hixiene de mans: lavado frecuente e correcto das mans con auga e xabón ou con solucións hidro alcohólicas durante a xornada: entrada e saída do centro, antes e despois do patio, de merendar ou xantar e sempre antes e despois de usar os aseos. Cun mínimo de 5 veces na xornada.</w:t>
            </w:r>
          </w:p>
          <w:p w:rsidR="00BA4B77" w:rsidRDefault="00337CA9" w:rsidP="000A2881">
            <w:pPr>
              <w:pStyle w:val="Prrafodelista1"/>
              <w:numPr>
                <w:ilvl w:val="0"/>
                <w:numId w:val="3"/>
              </w:numPr>
              <w:spacing w:line="276" w:lineRule="auto"/>
              <w:jc w:val="both"/>
              <w:rPr>
                <w:rFonts w:ascii="Arial" w:eastAsia="CIDFont+F2" w:hAnsi="Arial" w:cs="Arial"/>
                <w:color w:val="000000"/>
                <w:sz w:val="24"/>
                <w:szCs w:val="24"/>
              </w:rPr>
            </w:pPr>
            <w:r w:rsidRPr="00BA4B77">
              <w:rPr>
                <w:rFonts w:ascii="Arial" w:eastAsia="CIDFont+F2" w:hAnsi="Arial" w:cs="Arial"/>
                <w:color w:val="000000"/>
                <w:sz w:val="24"/>
                <w:szCs w:val="24"/>
              </w:rPr>
              <w:t>Nas entradas e saídas do centro, esixencia a todas as persoas (persoal do centro, familias e visitantes) da realización da hixiene de mans con verificación visual do seu correcto cumprimento. Prestarase especial atención a esta tarefa nos primeiros días do curso polo seu carácter educativo.</w:t>
            </w:r>
          </w:p>
          <w:p w:rsidR="00337CA9" w:rsidRDefault="00BA4B77" w:rsidP="000A2881">
            <w:pPr>
              <w:pStyle w:val="Prrafodelista1"/>
              <w:numPr>
                <w:ilvl w:val="0"/>
                <w:numId w:val="3"/>
              </w:numPr>
              <w:spacing w:line="276" w:lineRule="auto"/>
              <w:jc w:val="both"/>
              <w:rPr>
                <w:rFonts w:ascii="Arial" w:eastAsia="CIDFont+F2" w:hAnsi="Arial" w:cs="Arial"/>
                <w:color w:val="000000"/>
                <w:sz w:val="24"/>
                <w:szCs w:val="24"/>
              </w:rPr>
            </w:pPr>
            <w:r w:rsidRPr="00BA4B77">
              <w:rPr>
                <w:rFonts w:ascii="Arial" w:eastAsia="CIDFont+F2" w:hAnsi="Arial" w:cs="Arial"/>
                <w:color w:val="000000"/>
                <w:sz w:val="24"/>
                <w:szCs w:val="24"/>
              </w:rPr>
              <w:t xml:space="preserve"> </w:t>
            </w:r>
            <w:r w:rsidR="00337CA9" w:rsidRPr="00BA4B77">
              <w:rPr>
                <w:rFonts w:ascii="Arial" w:eastAsia="CIDFont+F2" w:hAnsi="Arial" w:cs="Arial"/>
                <w:color w:val="000000"/>
                <w:sz w:val="24"/>
                <w:szCs w:val="24"/>
              </w:rPr>
              <w:t xml:space="preserve">Incorporación á dinámica da aula do uso dos dispensadores de solución hidroalcólica nos diferentes espazos e </w:t>
            </w:r>
            <w:proofErr w:type="gramStart"/>
            <w:r w:rsidR="00337CA9" w:rsidRPr="00BA4B77">
              <w:rPr>
                <w:rFonts w:ascii="Arial" w:eastAsia="CIDFont+F2" w:hAnsi="Arial" w:cs="Arial"/>
                <w:color w:val="000000"/>
                <w:sz w:val="24"/>
                <w:szCs w:val="24"/>
              </w:rPr>
              <w:t>momentos :</w:t>
            </w:r>
            <w:proofErr w:type="gramEnd"/>
            <w:r w:rsidR="00337CA9" w:rsidRPr="00BA4B77">
              <w:rPr>
                <w:rFonts w:ascii="Arial" w:eastAsia="CIDFont+F2" w:hAnsi="Arial" w:cs="Arial"/>
                <w:color w:val="000000"/>
                <w:sz w:val="24"/>
                <w:szCs w:val="24"/>
              </w:rPr>
              <w:t xml:space="preserve"> entrada, saída e en espazos comúns.</w:t>
            </w:r>
          </w:p>
          <w:p w:rsidR="00337CA9" w:rsidRDefault="00337CA9" w:rsidP="000A2881">
            <w:pPr>
              <w:pStyle w:val="Prrafodelista1"/>
              <w:numPr>
                <w:ilvl w:val="0"/>
                <w:numId w:val="3"/>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 xml:space="preserve">Incidir no grupo/clase nas medidas para o correcto cumprimento da hixiene e a utilización de solución hidroalcólica atendendo ás características do mesmo (idade, hábitos previos…) podendo crear normas de aula  e establecer dinámicas para que o alumnado incorpore e realice a hixiene de mans con frecuencia (xogos </w:t>
            </w:r>
            <w:r>
              <w:rPr>
                <w:rFonts w:ascii="Arial" w:eastAsia="CIDFont+F2" w:hAnsi="Arial" w:cs="Arial"/>
                <w:color w:val="000000"/>
                <w:sz w:val="24"/>
                <w:szCs w:val="24"/>
              </w:rPr>
              <w:lastRenderedPageBreak/>
              <w:t>de mimetismo, acompañamento do lavado, momentos previos e posteriores ás actividades, uso do aseo) ademais de medidas de educación sanitaria.</w:t>
            </w:r>
          </w:p>
          <w:p w:rsidR="00337CA9" w:rsidRDefault="00337CA9" w:rsidP="000A2881">
            <w:pPr>
              <w:pStyle w:val="Prrafodelista1"/>
              <w:numPr>
                <w:ilvl w:val="0"/>
                <w:numId w:val="3"/>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Emprego correcto de xabón e papel para secar as mans, na aula e nos aseos.</w:t>
            </w:r>
          </w:p>
          <w:p w:rsidR="00337CA9" w:rsidRDefault="00337CA9" w:rsidP="000A2881">
            <w:pPr>
              <w:pStyle w:val="Prrafodelista1"/>
              <w:numPr>
                <w:ilvl w:val="0"/>
                <w:numId w:val="3"/>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Xerar sistemas de educación sanitaria para a implantación de medidas de hixiene respiratoria:</w:t>
            </w:r>
          </w:p>
          <w:p w:rsidR="00337CA9" w:rsidRDefault="00337CA9" w:rsidP="000A2881">
            <w:pPr>
              <w:pStyle w:val="Prrafodelista1"/>
              <w:numPr>
                <w:ilvl w:val="0"/>
                <w:numId w:val="4"/>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Ao tusir ou esbirrar  facelo contra a flexura do cóbado  ou ben tapar a boca e o nariz cun pano de papel que se desbotará nunha papeleira con tapa.</w:t>
            </w:r>
          </w:p>
          <w:p w:rsidR="00337CA9" w:rsidRDefault="00337CA9" w:rsidP="000A2881">
            <w:pPr>
              <w:pStyle w:val="Prrafodelista1"/>
              <w:numPr>
                <w:ilvl w:val="0"/>
                <w:numId w:val="4"/>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 xml:space="preserve">Realizar hixiene de mans frecuentemente, sobre todo despois de tocar secrecións respiratorias (esbirrar, tusir, uso de panos) </w:t>
            </w:r>
          </w:p>
          <w:p w:rsidR="00337CA9" w:rsidRDefault="00337CA9" w:rsidP="000A2881">
            <w:pPr>
              <w:pStyle w:val="Prrafodelista1"/>
              <w:numPr>
                <w:ilvl w:val="0"/>
                <w:numId w:val="5"/>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Incidirase no cumprimento de normas básicas de protección e seguridade:</w:t>
            </w:r>
          </w:p>
          <w:p w:rsidR="00337CA9" w:rsidRDefault="00337CA9" w:rsidP="000A2881">
            <w:pPr>
              <w:pStyle w:val="Prrafodelista1"/>
              <w:numPr>
                <w:ilvl w:val="0"/>
                <w:numId w:val="6"/>
              </w:numPr>
              <w:spacing w:line="276" w:lineRule="auto"/>
              <w:jc w:val="both"/>
              <w:rPr>
                <w:rFonts w:ascii="Arial" w:eastAsia="CIDFont+F2" w:hAnsi="Arial" w:cs="Arial"/>
                <w:color w:val="000000"/>
                <w:sz w:val="24"/>
                <w:szCs w:val="24"/>
              </w:rPr>
            </w:pPr>
            <w:r>
              <w:rPr>
                <w:rFonts w:ascii="Arial" w:eastAsia="CIDFont+F2" w:hAnsi="Arial" w:cs="Arial"/>
                <w:sz w:val="24"/>
                <w:szCs w:val="24"/>
              </w:rPr>
              <w:t>Manter a distancia física recomendada fóra da aula estable e dentro sempre que sexa posible. Empregar a máscara de protección</w:t>
            </w:r>
            <w:r w:rsidR="00BA4B77">
              <w:rPr>
                <w:rFonts w:ascii="Arial" w:eastAsia="CIDFont+F2" w:hAnsi="Arial" w:cs="Arial"/>
                <w:sz w:val="24"/>
                <w:szCs w:val="24"/>
              </w:rPr>
              <w:t xml:space="preserve"> priorizando a hixiénica</w:t>
            </w:r>
            <w:r>
              <w:rPr>
                <w:rFonts w:ascii="Arial" w:eastAsia="CIDFont+F2" w:hAnsi="Arial" w:cs="Arial"/>
                <w:sz w:val="24"/>
                <w:szCs w:val="24"/>
              </w:rPr>
              <w:t>. Incorporación do uso correcto da mesma de xeito lúdico e manipulativo no grupo/clase.</w:t>
            </w:r>
          </w:p>
          <w:p w:rsidR="00337CA9" w:rsidRDefault="00337CA9" w:rsidP="000A2881">
            <w:pPr>
              <w:pStyle w:val="Prrafodelista1"/>
              <w:numPr>
                <w:ilvl w:val="0"/>
                <w:numId w:val="6"/>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Como pauta común, gardarase a distancia de seguridade de cando menos 1,5 metros</w:t>
            </w:r>
            <w:r w:rsidR="00BA4B77">
              <w:rPr>
                <w:rFonts w:ascii="Arial" w:eastAsia="CIDFont+F2" w:hAnsi="Arial" w:cs="Arial"/>
                <w:color w:val="000000"/>
                <w:sz w:val="24"/>
                <w:szCs w:val="24"/>
              </w:rPr>
              <w:t xml:space="preserve"> con todas as persoas do centro na entrada e saída ao centro e nos espazos común.</w:t>
            </w:r>
            <w:r>
              <w:rPr>
                <w:rFonts w:ascii="Arial" w:eastAsia="CIDFont+F2" w:hAnsi="Arial" w:cs="Arial"/>
                <w:color w:val="000000"/>
                <w:sz w:val="24"/>
                <w:szCs w:val="24"/>
              </w:rPr>
              <w:t>A flexibilización dos movementos dentro dos agrupamentos estables de aula será especificada de acordo coa normativa e darase a coñecer ao grupo para o seu correcto</w:t>
            </w:r>
            <w:r w:rsidR="00BA4B77">
              <w:rPr>
                <w:rFonts w:ascii="Arial" w:eastAsia="CIDFont+F2" w:hAnsi="Arial" w:cs="Arial"/>
                <w:color w:val="000000"/>
                <w:sz w:val="24"/>
                <w:szCs w:val="24"/>
              </w:rPr>
              <w:t xml:space="preserve"> cumprimento na xornada escolar (mínimo 1,2 metros en aula).</w:t>
            </w:r>
          </w:p>
          <w:p w:rsidR="00337CA9" w:rsidRDefault="00337CA9" w:rsidP="000A2881">
            <w:pPr>
              <w:pStyle w:val="Prrafodelista1"/>
              <w:numPr>
                <w:ilvl w:val="0"/>
                <w:numId w:val="6"/>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Extremarase a orde no posto de traballo e nas mesas da aula, realizando alimpeza e desinfección establecidas por parte do alumnado, do profesorado e do persoal de limpeza asignado. Na aulas e espazos disporase de materiais para realizar esta desinfección dos materiais. Esta dinámica de desinfección será sistematizada no desenvolvemento cotiá da xornada incorporando este tempo á mesma. O profesorado será exemplo  desta tarefa.</w:t>
            </w:r>
          </w:p>
          <w:p w:rsidR="00337CA9" w:rsidRDefault="00337CA9" w:rsidP="000A2881">
            <w:pPr>
              <w:pStyle w:val="Prrafodelista1"/>
              <w:numPr>
                <w:ilvl w:val="0"/>
                <w:numId w:val="6"/>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 xml:space="preserve">O alumnado non compartirá material de uso propio cos compañeiro e compañeiras. Disporase nas aulas dun espazo diferenciado para o material persoal do </w:t>
            </w:r>
            <w:r>
              <w:rPr>
                <w:rFonts w:ascii="Arial" w:eastAsia="CIDFont+F2" w:hAnsi="Arial" w:cs="Arial"/>
                <w:sz w:val="24"/>
                <w:szCs w:val="24"/>
              </w:rPr>
              <w:t>alumnado que só poderá ser manipulado pola persoa propietaria do mesmo. O alumnado traerá como  material persoal un estoxo para este material ( nas pautas de aula aclararanse dúbidas)</w:t>
            </w:r>
          </w:p>
          <w:p w:rsidR="00337CA9" w:rsidRDefault="00337CA9" w:rsidP="000A2881">
            <w:pPr>
              <w:pStyle w:val="Prrafodelista1"/>
              <w:numPr>
                <w:ilvl w:val="0"/>
                <w:numId w:val="6"/>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Os equipos de traballo e material  de uso común desinfectaranse adecuadamente antes e despois de ser empregados</w:t>
            </w:r>
            <w:r w:rsidR="00BA4B77">
              <w:rPr>
                <w:rFonts w:ascii="Arial" w:eastAsia="CIDFont+F2" w:hAnsi="Arial" w:cs="Arial"/>
                <w:color w:val="000000"/>
                <w:sz w:val="24"/>
                <w:szCs w:val="24"/>
              </w:rPr>
              <w:t>.</w:t>
            </w:r>
          </w:p>
          <w:p w:rsidR="00337CA9" w:rsidRDefault="00337CA9" w:rsidP="000A2881">
            <w:pPr>
              <w:pStyle w:val="Prrafodelista1"/>
              <w:numPr>
                <w:ilvl w:val="0"/>
                <w:numId w:val="6"/>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As ventás, portas, persianas, dispositivos de funcionamento da iluminación, os proxectores, e restantes ferramentas pedagóxicas serán preferentemente usadas polo profesorado. En todo caso cumprirase coas medidas de seguridade e hixiene que procedan</w:t>
            </w:r>
          </w:p>
          <w:p w:rsidR="00337CA9" w:rsidRDefault="00337CA9" w:rsidP="000A2881">
            <w:pPr>
              <w:pStyle w:val="Prrafodelista1"/>
              <w:numPr>
                <w:ilvl w:val="0"/>
                <w:numId w:val="6"/>
              </w:numPr>
              <w:spacing w:line="276" w:lineRule="auto"/>
              <w:jc w:val="both"/>
              <w:rPr>
                <w:sz w:val="24"/>
                <w:szCs w:val="24"/>
              </w:rPr>
            </w:pPr>
            <w:r>
              <w:rPr>
                <w:rFonts w:ascii="Arial" w:eastAsia="CIDFont+F2" w:hAnsi="Arial" w:cs="Arial"/>
                <w:color w:val="000000"/>
                <w:sz w:val="24"/>
                <w:szCs w:val="24"/>
              </w:rPr>
              <w:t>Estableceranse tempos de ventilación das aulas e espazos que serán incorporados á dinámica das sesións podendo acompañarse de momentos de descanso.</w:t>
            </w:r>
          </w:p>
          <w:p w:rsidR="00337CA9" w:rsidRDefault="00337CA9">
            <w:pPr>
              <w:spacing w:line="276" w:lineRule="auto"/>
              <w:jc w:val="both"/>
              <w:rPr>
                <w:rFonts w:ascii="Arial" w:hAnsi="Arial" w:cs="Arial"/>
                <w:bCs/>
                <w:color w:val="000000"/>
                <w:sz w:val="24"/>
                <w:szCs w:val="24"/>
              </w:rPr>
            </w:pPr>
            <w:r>
              <w:rPr>
                <w:rFonts w:ascii="Arial" w:eastAsia="Arial" w:hAnsi="Arial" w:cs="Arial"/>
                <w:b/>
                <w:bCs/>
                <w:color w:val="000000"/>
                <w:sz w:val="24"/>
                <w:szCs w:val="24"/>
              </w:rPr>
              <w:t>EDUCACIÓN INFANTIL</w:t>
            </w:r>
          </w:p>
          <w:p w:rsidR="00337CA9" w:rsidRDefault="00337CA9" w:rsidP="0026677F">
            <w:pPr>
              <w:pStyle w:val="western"/>
              <w:spacing w:line="276" w:lineRule="auto"/>
              <w:rPr>
                <w:rFonts w:ascii="Arial" w:hAnsi="Arial" w:cs="Arial"/>
              </w:rPr>
            </w:pPr>
            <w:r>
              <w:rPr>
                <w:rFonts w:ascii="Arial" w:hAnsi="Arial" w:cs="Arial"/>
                <w:bCs/>
                <w:color w:val="000000"/>
                <w:sz w:val="24"/>
                <w:szCs w:val="24"/>
              </w:rPr>
              <w:lastRenderedPageBreak/>
              <w:t>Un ambiente estimulante, rico e á vez limpo e ordeado proporciona seguridade e estimula o aprendizaxe. Nas circunstancias actuais estas medidas teñen que ser extremadas sen obviar as características do alumnado destas idades, onde a experimentación, manipulación, o movemento…son factores básicos.</w:t>
            </w:r>
            <w:r>
              <w:rPr>
                <w:rFonts w:ascii="Arial" w:hAnsi="Arial" w:cs="Arial"/>
                <w:bCs/>
                <w:sz w:val="24"/>
                <w:szCs w:val="24"/>
              </w:rPr>
              <w:t xml:space="preserve">Por todo isto, </w:t>
            </w:r>
            <w:r>
              <w:rPr>
                <w:rFonts w:ascii="Arial" w:hAnsi="Arial" w:cs="Arial"/>
                <w:sz w:val="24"/>
                <w:szCs w:val="24"/>
              </w:rPr>
              <w:t>establécense unha serie de pautas na disposición espacial das aulas: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Un aspecto importante é comunicar ao nenos/as a forma en que deben actuar en cada</w:t>
            </w:r>
            <w:r>
              <w:rPr>
                <w:rFonts w:ascii="Arial" w:hAnsi="Arial" w:cs="Arial"/>
                <w:sz w:val="22"/>
                <w:szCs w:val="22"/>
              </w:rPr>
              <w:t xml:space="preserve"> un dos espazos e cómo está distribuído o espazo da clase. Para iso valerémonos </w:t>
            </w:r>
            <w:r>
              <w:rPr>
                <w:rFonts w:ascii="Arial" w:hAnsi="Arial" w:cs="Arial"/>
              </w:rPr>
              <w:t>de exposicións informativas orais, de simboloxía, sinalización, cartelería, actividades lúdicas para unha mellor integración das pautas de hixiene e seguridade.</w:t>
            </w:r>
          </w:p>
          <w:p w:rsidR="00337CA9" w:rsidRDefault="00337CA9" w:rsidP="000A2881">
            <w:pPr>
              <w:pStyle w:val="Prrafodelista1"/>
              <w:numPr>
                <w:ilvl w:val="0"/>
                <w:numId w:val="5"/>
              </w:numPr>
              <w:spacing w:line="276" w:lineRule="auto"/>
              <w:jc w:val="both"/>
              <w:rPr>
                <w:rFonts w:ascii="Arial" w:hAnsi="Arial" w:cs="Arial"/>
              </w:rPr>
            </w:pPr>
            <w:r>
              <w:rPr>
                <w:rFonts w:ascii="Arial" w:hAnsi="Arial" w:cs="Arial"/>
                <w:sz w:val="24"/>
                <w:szCs w:val="24"/>
              </w:rPr>
              <w:t>Conformaranse 3 grupos estables atendidos de maneira continuada, ao que acudirán as titoras e mestr@s especialistas.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Un aspecto importante é comunicar ao nenos/as a forma en que deben actuar en cada un dos espazos e cómo está distribuído o espazo da clase. Para iso valerémonos de exposicións informativas orais, de simboloxía, sinalización, cartelería, actividades lúdicas para unha mellor integración das pautas de hixiene e seguridade.</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A delimitación de espazos e a organización nos mesmos está disposta de xeito que os subgrupos establecidos dentro da aula interaccionen o menos posible. Así, grupos pequenos de 4 ou 5 alumn@s separados entre eles. Na agrupación destos teranse en conta aspectos educativos e de organización en canto a outras actividades escolares (madrugadores, comedor…)</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Farase un esforzo de sinalización e especialmente de integración das pautas de hixiene e seguridade . Destacar a necesidade do apoio adulto e modelaxe nestes aspectos. Hábitos de hixiene como o lavado de mans, no caso da aula de 4º de Ed. Infantil, pode ser desenvolta na aula, posto que conta cun lavabo. O resto de aulas farano dende os baños compartidos (para lavado de mans) ou dende a aula (para desinfección con hidroxel). Contemplarase nos horarios un tempo preciso para a limpeza de mans, aseo xeral, coidado, limpeza e organización do material.</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 xml:space="preserve">Utilización do entorno natural exterior como ambiente preferente de aprendizaxe, tendo en conta a contorna que rodea ao centro escolar, con gran diversidade de parques e xardíns. </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A mascarilla en Ed. Infantil non é de uso obligatorio, aínda que sí recomendable</w:t>
            </w:r>
            <w:r w:rsidR="00BA4B77">
              <w:rPr>
                <w:rFonts w:ascii="Arial" w:hAnsi="Arial" w:cs="Arial"/>
              </w:rPr>
              <w:t>.</w:t>
            </w:r>
          </w:p>
          <w:p w:rsidR="00337CA9" w:rsidRDefault="00337CA9" w:rsidP="000A2881">
            <w:pPr>
              <w:pStyle w:val="NormalWeb"/>
              <w:numPr>
                <w:ilvl w:val="0"/>
                <w:numId w:val="19"/>
              </w:numPr>
              <w:suppressAutoHyphens w:val="0"/>
              <w:spacing w:before="100" w:after="159" w:line="276" w:lineRule="auto"/>
              <w:rPr>
                <w:rFonts w:ascii="Arial" w:eastAsia="Arial" w:hAnsi="Arial" w:cs="Arial"/>
                <w:b/>
                <w:bCs/>
                <w:color w:val="000000"/>
              </w:rPr>
            </w:pPr>
            <w:r>
              <w:rPr>
                <w:rFonts w:ascii="Arial" w:hAnsi="Arial" w:cs="Arial"/>
              </w:rPr>
              <w:t>Establecerase un tempo de acollida e incorporación á escola flexible.</w:t>
            </w:r>
          </w:p>
          <w:p w:rsidR="00337CA9" w:rsidRDefault="00337CA9" w:rsidP="0026677F">
            <w:pPr>
              <w:spacing w:line="276" w:lineRule="auto"/>
              <w:jc w:val="both"/>
              <w:rPr>
                <w:rFonts w:ascii="Arial" w:eastAsia="Arial" w:hAnsi="Arial" w:cs="Arial"/>
                <w:b/>
                <w:bCs/>
                <w:color w:val="000000"/>
                <w:sz w:val="24"/>
                <w:szCs w:val="24"/>
              </w:rPr>
            </w:pPr>
          </w:p>
          <w:p w:rsidR="005C6579" w:rsidRDefault="005C6579" w:rsidP="0026677F">
            <w:pPr>
              <w:spacing w:line="276" w:lineRule="auto"/>
              <w:jc w:val="both"/>
              <w:rPr>
                <w:rFonts w:ascii="Arial" w:eastAsia="Arial" w:hAnsi="Arial" w:cs="Arial"/>
                <w:b/>
                <w:bCs/>
                <w:color w:val="000000"/>
                <w:sz w:val="24"/>
                <w:szCs w:val="24"/>
              </w:rPr>
            </w:pPr>
          </w:p>
          <w:p w:rsidR="00337CA9" w:rsidRDefault="00337CA9" w:rsidP="0026677F">
            <w:pPr>
              <w:spacing w:line="276" w:lineRule="auto"/>
              <w:jc w:val="both"/>
              <w:rPr>
                <w:rFonts w:ascii="Arial" w:eastAsia="Arial" w:hAnsi="Arial" w:cs="Arial"/>
                <w:b/>
                <w:bCs/>
                <w:color w:val="000000"/>
                <w:sz w:val="24"/>
                <w:szCs w:val="24"/>
              </w:rPr>
            </w:pPr>
            <w:r>
              <w:rPr>
                <w:rFonts w:ascii="Arial" w:eastAsia="Arial" w:hAnsi="Arial" w:cs="Arial"/>
                <w:b/>
                <w:bCs/>
                <w:color w:val="000000"/>
                <w:sz w:val="24"/>
                <w:szCs w:val="24"/>
              </w:rPr>
              <w:t>EDUCACIÓN PRIMARIA:</w:t>
            </w:r>
          </w:p>
          <w:p w:rsidR="00337CA9" w:rsidRDefault="00337CA9" w:rsidP="0026677F">
            <w:pPr>
              <w:spacing w:line="276" w:lineRule="auto"/>
              <w:jc w:val="both"/>
              <w:rPr>
                <w:rFonts w:ascii="Arial" w:eastAsia="Arial" w:hAnsi="Arial" w:cs="Arial"/>
                <w:b/>
                <w:bCs/>
                <w:color w:val="000000"/>
                <w:sz w:val="24"/>
                <w:szCs w:val="24"/>
              </w:rPr>
            </w:pPr>
          </w:p>
          <w:p w:rsidR="00403180" w:rsidRDefault="00403180" w:rsidP="000A2881">
            <w:pPr>
              <w:pStyle w:val="Prrafodelista1"/>
              <w:numPr>
                <w:ilvl w:val="0"/>
                <w:numId w:val="5"/>
              </w:numPr>
              <w:tabs>
                <w:tab w:val="left" w:pos="688"/>
              </w:tabs>
              <w:spacing w:line="276" w:lineRule="auto"/>
              <w:jc w:val="both"/>
              <w:rPr>
                <w:rFonts w:ascii="Arial" w:hAnsi="Arial" w:cs="Arial"/>
                <w:sz w:val="24"/>
                <w:szCs w:val="24"/>
              </w:rPr>
            </w:pPr>
            <w:r>
              <w:rPr>
                <w:rFonts w:ascii="Arial" w:hAnsi="Arial" w:cs="Arial"/>
                <w:sz w:val="24"/>
                <w:szCs w:val="24"/>
              </w:rPr>
              <w:t xml:space="preserve">Estableceranse grupos controlados de convivencia. </w:t>
            </w:r>
            <w:r>
              <w:rPr>
                <w:rFonts w:ascii="Arial" w:eastAsia="Arial" w:hAnsi="Arial" w:cs="Arial"/>
                <w:sz w:val="24"/>
                <w:szCs w:val="24"/>
              </w:rPr>
              <w:t>A organización espacial  das aulas facilitará diferentes tipos de agrupamentos e actividades  que favorecerán o reforzo e a incorporación das novas aprendizaxes de maneira  individual, segundo as necesidades, ritmos de maduración e capacidades do alumnado, tendo tod@s un “lugar” no grupo.</w:t>
            </w:r>
            <w:r>
              <w:rPr>
                <w:rFonts w:ascii="Arial" w:hAnsi="Arial" w:cs="Arial"/>
                <w:sz w:val="24"/>
                <w:szCs w:val="24"/>
              </w:rPr>
              <w:t xml:space="preserve"> Como base estableceranse espazos de actividade individual e  de agrupamentos cooperativos sempre baixo criterios de seguridade que permitan manter a distancia mínima</w:t>
            </w:r>
          </w:p>
          <w:p w:rsidR="00403180" w:rsidRPr="00403180" w:rsidRDefault="00403180" w:rsidP="00403180">
            <w:pPr>
              <w:pStyle w:val="Prrafodelista1"/>
              <w:numPr>
                <w:ilvl w:val="0"/>
                <w:numId w:val="5"/>
              </w:numPr>
              <w:spacing w:line="276" w:lineRule="auto"/>
              <w:jc w:val="both"/>
              <w:rPr>
                <w:rFonts w:ascii="Arial" w:hAnsi="Arial" w:cs="Arial"/>
                <w:sz w:val="24"/>
                <w:szCs w:val="24"/>
              </w:rPr>
            </w:pPr>
            <w:r>
              <w:rPr>
                <w:rFonts w:ascii="Arial" w:hAnsi="Arial" w:cs="Arial"/>
                <w:sz w:val="24"/>
                <w:szCs w:val="24"/>
              </w:rPr>
              <w:t>Adoptaranse diferentes modalidades organizativas: actividades individuais, agrupamentos cooperativos e tempos de gran grupo para a realización de aprendizaxes activas, manipulativas  e motivadoras.</w:t>
            </w:r>
          </w:p>
          <w:p w:rsidR="00337CA9" w:rsidRDefault="00337CA9" w:rsidP="000A2881">
            <w:pPr>
              <w:pStyle w:val="Prrafodelista1"/>
              <w:numPr>
                <w:ilvl w:val="0"/>
                <w:numId w:val="5"/>
              </w:numPr>
              <w:tabs>
                <w:tab w:val="left" w:pos="688"/>
              </w:tabs>
              <w:spacing w:line="276" w:lineRule="auto"/>
              <w:jc w:val="both"/>
              <w:rPr>
                <w:rFonts w:ascii="Arial" w:hAnsi="Arial" w:cs="Arial"/>
                <w:sz w:val="24"/>
                <w:szCs w:val="24"/>
              </w:rPr>
            </w:pPr>
            <w:r>
              <w:rPr>
                <w:rFonts w:ascii="Arial" w:hAnsi="Arial" w:cs="Arial"/>
                <w:sz w:val="24"/>
                <w:szCs w:val="24"/>
              </w:rPr>
              <w:t>A mestra titora e profesorado especialista non teñen unha posición fixa e estable, xa que están a demanda do alumnado, atendendo as súas necesidades.</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Tentarase, que o alumnado manteña distanciamento sobre todo no que respecta a uso de materiais e na realización de actividades que requiran maior tempo de execución</w:t>
            </w:r>
            <w:r>
              <w:rPr>
                <w:rFonts w:ascii="Arial" w:hAnsi="Arial" w:cs="Arial"/>
                <w:color w:val="FF0000"/>
                <w:sz w:val="24"/>
                <w:szCs w:val="24"/>
              </w:rPr>
              <w:t>.</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Motivarase diariamente ao alumnado na participación responsable no autocoidado e coidado d@s demáis co cumprimento das pautas hixiénicas e sanitarias persoais e dos materiais e espazos ( espazos para a orde e limpeza)</w:t>
            </w:r>
          </w:p>
          <w:p w:rsidR="00337CA9" w:rsidRPr="00403180" w:rsidRDefault="00337CA9" w:rsidP="00403180">
            <w:pPr>
              <w:pStyle w:val="Prrafodelista1"/>
              <w:numPr>
                <w:ilvl w:val="0"/>
                <w:numId w:val="5"/>
              </w:numPr>
              <w:spacing w:line="276" w:lineRule="auto"/>
              <w:jc w:val="both"/>
              <w:rPr>
                <w:rFonts w:ascii="Arial" w:hAnsi="Arial" w:cs="Arial"/>
                <w:sz w:val="24"/>
                <w:szCs w:val="24"/>
              </w:rPr>
            </w:pPr>
            <w:r>
              <w:rPr>
                <w:rFonts w:ascii="Arial" w:hAnsi="Arial" w:cs="Arial"/>
                <w:sz w:val="24"/>
                <w:szCs w:val="24"/>
              </w:rPr>
              <w:t>Reservaranse espazos de uso individual para os materiais persoais. Os colectivos serán debidamente hixienizados despois do seu uso.</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Utilizarase o entorno natural exterior, inmediacións do centro, como espazo de aprendizaxe, descanso e distensión sempre que sexa posible.</w:t>
            </w:r>
          </w:p>
          <w:p w:rsidR="00337CA9" w:rsidRDefault="00337CA9">
            <w:pPr>
              <w:pStyle w:val="Prrafodelista1"/>
              <w:spacing w:line="276" w:lineRule="auto"/>
              <w:jc w:val="both"/>
              <w:rPr>
                <w:rFonts w:ascii="Arial" w:hAnsi="Arial" w:cs="Arial"/>
                <w:sz w:val="24"/>
                <w:szCs w:val="24"/>
              </w:rPr>
            </w:pPr>
          </w:p>
        </w:tc>
      </w:tr>
    </w:tbl>
    <w:p w:rsidR="0026677F" w:rsidRDefault="0026677F">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pPr>
              <w:rPr>
                <w:rFonts w:ascii="Arial" w:eastAsia="Liberation Serif" w:hAnsi="Arial" w:cs="Arial"/>
                <w:b/>
                <w:color w:val="000000"/>
                <w:sz w:val="24"/>
                <w:szCs w:val="24"/>
              </w:rPr>
            </w:pPr>
            <w:r>
              <w:rPr>
                <w:rFonts w:ascii="Arial" w:eastAsia="Arial" w:hAnsi="Arial" w:cs="Arial"/>
                <w:b/>
                <w:color w:val="000000"/>
                <w:sz w:val="24"/>
                <w:szCs w:val="24"/>
              </w:rPr>
              <w:t>2.2</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jc w:val="both"/>
              <w:rPr>
                <w:rFonts w:ascii="Arial" w:eastAsia="Liberation Serif" w:hAnsi="Arial" w:cs="Arial"/>
                <w:b/>
                <w:color w:val="000000"/>
                <w:sz w:val="24"/>
                <w:szCs w:val="24"/>
              </w:rPr>
            </w:pPr>
            <w:r>
              <w:rPr>
                <w:rFonts w:ascii="Arial" w:eastAsia="Liberation Serif" w:hAnsi="Arial" w:cs="Arial"/>
                <w:b/>
                <w:color w:val="000000"/>
                <w:sz w:val="24"/>
                <w:szCs w:val="24"/>
              </w:rPr>
              <w:t xml:space="preserve">Identificación de espazos ou salas para asignar grupos </w:t>
            </w:r>
          </w:p>
          <w:p w:rsidR="00337CA9" w:rsidRDefault="00337CA9">
            <w:pPr>
              <w:jc w:val="both"/>
              <w:rPr>
                <w:rFonts w:ascii="Arial" w:eastAsia="Liberation Serif" w:hAnsi="Arial" w:cs="Arial"/>
                <w:b/>
                <w:color w:val="000000"/>
                <w:sz w:val="24"/>
                <w:szCs w:val="24"/>
              </w:rPr>
            </w:pPr>
          </w:p>
        </w:tc>
      </w:tr>
      <w:tr w:rsidR="00337CA9">
        <w:trPr>
          <w:trHeight w:val="296"/>
        </w:trPr>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As propias aulas de titoría acollerán aos diferentes grupos estables de convivencia.</w:t>
            </w:r>
          </w:p>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O profesorado especialista e de apoio será quen  rote polas aulas, sendo especialmente coidadoso no cumprimento das medidas sanitarias e de hixiene nos espazos e materiais.  Para salvagardar  estas medidas sanitarias necesarias, o profesorado especialista que realizará a autoenquisa diariamente antes de incorporarse ao ámbito docente ao  igual que o resto do claustro:</w:t>
            </w:r>
          </w:p>
          <w:p w:rsidR="00337CA9" w:rsidRDefault="00337CA9" w:rsidP="0026677F">
            <w:pPr>
              <w:spacing w:line="276" w:lineRule="auto"/>
              <w:jc w:val="both"/>
              <w:rPr>
                <w:rFonts w:ascii="Arial" w:eastAsia="Calibri" w:hAnsi="Arial" w:cs="Arial"/>
                <w:sz w:val="24"/>
                <w:szCs w:val="24"/>
                <w:lang w:val="es-ES" w:eastAsia="en-US"/>
              </w:rPr>
            </w:pPr>
          </w:p>
          <w:p w:rsidR="00337CA9" w:rsidRDefault="00337CA9" w:rsidP="000A2881">
            <w:pPr>
              <w:pStyle w:val="Prrafodelista1"/>
              <w:numPr>
                <w:ilvl w:val="0"/>
                <w:numId w:val="7"/>
              </w:numPr>
              <w:spacing w:line="276" w:lineRule="auto"/>
              <w:jc w:val="both"/>
              <w:rPr>
                <w:rFonts w:ascii="Arial" w:hAnsi="Arial" w:cs="Arial"/>
                <w:sz w:val="24"/>
                <w:szCs w:val="24"/>
              </w:rPr>
            </w:pPr>
            <w:r>
              <w:rPr>
                <w:rFonts w:ascii="Arial" w:hAnsi="Arial" w:cs="Arial"/>
                <w:sz w:val="24"/>
                <w:szCs w:val="24"/>
              </w:rPr>
              <w:t>Empregará sempre a máscara. Se por motivos de saúde ou polas necesidades do seu alumnado (ACNEAE) non é posible, empregará pantalla e mampara se fora o caso.</w:t>
            </w:r>
          </w:p>
          <w:p w:rsidR="00337CA9" w:rsidRDefault="00337CA9" w:rsidP="000A2881">
            <w:pPr>
              <w:pStyle w:val="Prrafodelista1"/>
              <w:numPr>
                <w:ilvl w:val="0"/>
                <w:numId w:val="7"/>
              </w:numPr>
              <w:spacing w:line="276" w:lineRule="auto"/>
              <w:jc w:val="both"/>
              <w:rPr>
                <w:rFonts w:ascii="Arial" w:hAnsi="Arial" w:cs="Arial"/>
                <w:sz w:val="24"/>
                <w:szCs w:val="24"/>
              </w:rPr>
            </w:pPr>
            <w:r>
              <w:rPr>
                <w:rFonts w:ascii="Arial" w:hAnsi="Arial" w:cs="Arial"/>
                <w:sz w:val="24"/>
                <w:szCs w:val="24"/>
              </w:rPr>
              <w:t xml:space="preserve">Lavará as mans antes e despois de cada entrada na aula e </w:t>
            </w:r>
            <w:proofErr w:type="gramStart"/>
            <w:r>
              <w:rPr>
                <w:rFonts w:ascii="Arial" w:hAnsi="Arial" w:cs="Arial"/>
                <w:sz w:val="24"/>
                <w:szCs w:val="24"/>
              </w:rPr>
              <w:t>todas as</w:t>
            </w:r>
            <w:proofErr w:type="gramEnd"/>
            <w:r>
              <w:rPr>
                <w:rFonts w:ascii="Arial" w:hAnsi="Arial" w:cs="Arial"/>
                <w:sz w:val="24"/>
                <w:szCs w:val="24"/>
              </w:rPr>
              <w:t xml:space="preserve"> veces que considere necesario. Dentro da mesma empregará o hidroalcohol.</w:t>
            </w:r>
          </w:p>
          <w:p w:rsidR="00337CA9" w:rsidRDefault="00337CA9" w:rsidP="000A2881">
            <w:pPr>
              <w:pStyle w:val="Prrafodelista1"/>
              <w:numPr>
                <w:ilvl w:val="0"/>
                <w:numId w:val="7"/>
              </w:numPr>
              <w:spacing w:line="276" w:lineRule="auto"/>
              <w:jc w:val="both"/>
              <w:rPr>
                <w:rFonts w:ascii="Arial" w:eastAsia="CIDFont+F2" w:hAnsi="Arial" w:cs="Arial"/>
                <w:sz w:val="24"/>
                <w:szCs w:val="24"/>
              </w:rPr>
            </w:pPr>
            <w:r>
              <w:rPr>
                <w:rFonts w:ascii="Arial" w:hAnsi="Arial" w:cs="Arial"/>
                <w:sz w:val="24"/>
                <w:szCs w:val="24"/>
              </w:rPr>
              <w:t xml:space="preserve">Tentará manter a distancia de seguridade, sempre que sexa posible. Primará sempre a atención ao seu alumnado pola estabilidade emocional </w:t>
            </w:r>
            <w:r>
              <w:rPr>
                <w:rFonts w:ascii="Arial" w:hAnsi="Arial" w:cs="Arial"/>
                <w:sz w:val="24"/>
                <w:szCs w:val="24"/>
              </w:rPr>
              <w:lastRenderedPageBreak/>
              <w:t xml:space="preserve">dos pequenos e pequenas. </w:t>
            </w:r>
          </w:p>
          <w:p w:rsidR="00337CA9" w:rsidRDefault="00337CA9" w:rsidP="0026677F">
            <w:pPr>
              <w:spacing w:line="276" w:lineRule="auto"/>
              <w:jc w:val="both"/>
              <w:rPr>
                <w:rFonts w:ascii="Arial" w:eastAsia="Calibri" w:hAnsi="Arial" w:cs="Arial"/>
                <w:sz w:val="24"/>
                <w:szCs w:val="24"/>
                <w:lang w:val="es-ES" w:eastAsia="en-US"/>
              </w:rPr>
            </w:pPr>
            <w:r>
              <w:rPr>
                <w:rFonts w:ascii="Arial" w:eastAsia="CIDFont+F2" w:hAnsi="Arial" w:cs="Arial"/>
                <w:sz w:val="24"/>
                <w:szCs w:val="24"/>
                <w:lang w:val="es-ES" w:eastAsia="en-US"/>
              </w:rPr>
              <w:t>Os desdobres derivados da materia de  Valores/Relixión serán realizados  no espazo de  biblioteca e sala de usos múltiples, este último ubicado na planta baixa.Tendo en conta que son espazos utilizados  por diversidade de alumnado  extremaranse as medidas de hixiene e ventilación na  mesma, por parte do profesorado titor que faga uso do mesmo.</w:t>
            </w:r>
          </w:p>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Nesta áreas quedará na aula da titoría o grupo de maior número de alumnado.</w:t>
            </w:r>
          </w:p>
          <w:p w:rsidR="00337CA9" w:rsidRDefault="00337CA9" w:rsidP="0026677F">
            <w:pPr>
              <w:spacing w:line="276" w:lineRule="auto"/>
              <w:jc w:val="both"/>
            </w:pPr>
            <w:r>
              <w:rPr>
                <w:rFonts w:ascii="Arial" w:eastAsia="Calibri" w:hAnsi="Arial" w:cs="Arial"/>
                <w:sz w:val="24"/>
                <w:szCs w:val="24"/>
                <w:lang w:val="es-ES" w:eastAsia="en-US"/>
              </w:rPr>
              <w:t>Será responsabilidade individual das mestras e mestres que utilicen as aulas e espazos a limpeza e desinfección dos equipos de traballo e mobiliario conxunto con xel hidro alcohólico no momento de  entrada e saída das mesmas.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pPr>
              <w:rPr>
                <w:rFonts w:ascii="Arial" w:eastAsia="Liberation Serif" w:hAnsi="Arial" w:cs="Arial"/>
                <w:b/>
                <w:sz w:val="24"/>
                <w:szCs w:val="24"/>
              </w:rPr>
            </w:pPr>
            <w:r>
              <w:rPr>
                <w:rFonts w:ascii="Arial" w:eastAsia="Arial" w:hAnsi="Arial" w:cs="Arial"/>
                <w:b/>
                <w:color w:val="000000"/>
                <w:sz w:val="24"/>
                <w:szCs w:val="24"/>
              </w:rPr>
              <w:t>2.3</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jc w:val="both"/>
              <w:rPr>
                <w:rFonts w:ascii="Arial" w:eastAsia="Liberation Serif" w:hAnsi="Arial" w:cs="Arial"/>
                <w:b/>
                <w:sz w:val="24"/>
                <w:szCs w:val="24"/>
              </w:rPr>
            </w:pPr>
            <w:r>
              <w:rPr>
                <w:rFonts w:ascii="Arial" w:eastAsia="Liberation Serif" w:hAnsi="Arial" w:cs="Arial"/>
                <w:b/>
                <w:sz w:val="24"/>
                <w:szCs w:val="24"/>
              </w:rPr>
              <w:t xml:space="preserve">Espazo de atención a alumnado ACNEAE . Modelo cuestionario de avaliación </w:t>
            </w:r>
          </w:p>
          <w:p w:rsidR="00337CA9" w:rsidRDefault="00337CA9">
            <w:pPr>
              <w:jc w:val="both"/>
              <w:rPr>
                <w:rFonts w:ascii="Arial" w:eastAsia="Liberation Serif" w:hAnsi="Arial" w:cs="Arial"/>
                <w:b/>
                <w:sz w:val="24"/>
                <w:szCs w:val="24"/>
              </w:rPr>
            </w:pP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O espazo que ocupa a  Biblioteca  do centro será  </w:t>
            </w:r>
            <w:r w:rsidR="00403180">
              <w:rPr>
                <w:rFonts w:ascii="Arial" w:eastAsia="Calibri" w:hAnsi="Arial" w:cs="Arial"/>
                <w:sz w:val="24"/>
                <w:szCs w:val="24"/>
                <w:lang w:val="es-ES" w:eastAsia="en-US"/>
              </w:rPr>
              <w:t xml:space="preserve">o </w:t>
            </w:r>
            <w:r>
              <w:rPr>
                <w:rFonts w:ascii="Arial" w:eastAsia="Calibri" w:hAnsi="Arial" w:cs="Arial"/>
                <w:sz w:val="24"/>
                <w:szCs w:val="24"/>
                <w:lang w:val="es-ES" w:eastAsia="en-US"/>
              </w:rPr>
              <w:t xml:space="preserve">utilizado </w:t>
            </w:r>
            <w:r w:rsidR="00403180">
              <w:rPr>
                <w:rFonts w:ascii="Arial" w:eastAsia="Calibri" w:hAnsi="Arial" w:cs="Arial"/>
                <w:sz w:val="24"/>
                <w:szCs w:val="24"/>
                <w:lang w:val="es-ES" w:eastAsia="en-US"/>
              </w:rPr>
              <w:t xml:space="preserve">preferentemente </w:t>
            </w:r>
            <w:r>
              <w:rPr>
                <w:rFonts w:ascii="Arial" w:eastAsia="Calibri" w:hAnsi="Arial" w:cs="Arial"/>
                <w:sz w:val="24"/>
                <w:szCs w:val="24"/>
                <w:lang w:val="es-ES" w:eastAsia="en-US"/>
              </w:rPr>
              <w:t xml:space="preserve">como aula para atención de alumnado  ACNEAE (Alumnado con Necesidades  Específicas de Apoio Educativo) </w:t>
            </w:r>
            <w:r>
              <w:rPr>
                <w:rFonts w:ascii="Arial" w:eastAsia="CIDFont+F2" w:hAnsi="Arial" w:cs="Arial"/>
                <w:color w:val="000000"/>
                <w:sz w:val="24"/>
                <w:szCs w:val="24"/>
                <w:lang w:val="es-ES" w:eastAsia="en-US"/>
              </w:rPr>
              <w:t>individualmente ou en  pequenos grupos estables de aula.</w:t>
            </w:r>
            <w:r w:rsidR="00403180">
              <w:rPr>
                <w:rFonts w:ascii="Arial" w:eastAsia="CIDFont+F2" w:hAnsi="Arial" w:cs="Arial"/>
                <w:color w:val="000000"/>
                <w:sz w:val="24"/>
                <w:szCs w:val="24"/>
                <w:lang w:val="es-ES" w:eastAsia="en-US"/>
              </w:rPr>
              <w:t xml:space="preserve"> Tamén se fará uso de diferentes espazos (aulas, sala de profesorado) segundo dispoñibilidade.</w:t>
            </w:r>
          </w:p>
          <w:p w:rsidR="00337CA9" w:rsidRDefault="00337CA9" w:rsidP="0026677F">
            <w:pPr>
              <w:spacing w:line="276" w:lineRule="auto"/>
              <w:jc w:val="both"/>
              <w:rPr>
                <w:rFonts w:ascii="Arial" w:eastAsia="Calibri" w:hAnsi="Arial" w:cs="Arial"/>
                <w:sz w:val="24"/>
                <w:szCs w:val="24"/>
                <w:lang w:val="es-ES" w:eastAsia="en-US"/>
              </w:rPr>
            </w:pPr>
          </w:p>
          <w:p w:rsidR="00337CA9" w:rsidRDefault="00337CA9" w:rsidP="0026677F">
            <w:pPr>
              <w:spacing w:line="276" w:lineRule="auto"/>
              <w:jc w:val="both"/>
              <w:rPr>
                <w:rFonts w:ascii="Arial" w:hAnsi="Arial" w:cs="Arial"/>
                <w:sz w:val="24"/>
                <w:szCs w:val="24"/>
              </w:rPr>
            </w:pPr>
            <w:r>
              <w:rPr>
                <w:rFonts w:ascii="Arial" w:eastAsia="Calibri" w:hAnsi="Arial" w:cs="Arial"/>
                <w:sz w:val="24"/>
                <w:szCs w:val="24"/>
                <w:lang w:val="es-ES" w:eastAsia="en-US"/>
              </w:rPr>
              <w:t xml:space="preserve">As medidas a adoptar neste espazo serán </w:t>
            </w:r>
            <w:proofErr w:type="gramStart"/>
            <w:r>
              <w:rPr>
                <w:rFonts w:ascii="Arial" w:eastAsia="Calibri" w:hAnsi="Arial" w:cs="Arial"/>
                <w:sz w:val="24"/>
                <w:szCs w:val="24"/>
                <w:lang w:val="es-ES" w:eastAsia="en-US"/>
              </w:rPr>
              <w:t>as mesmas</w:t>
            </w:r>
            <w:proofErr w:type="gramEnd"/>
            <w:r>
              <w:rPr>
                <w:rFonts w:ascii="Arial" w:eastAsia="Calibri" w:hAnsi="Arial" w:cs="Arial"/>
                <w:sz w:val="24"/>
                <w:szCs w:val="24"/>
                <w:lang w:val="es-ES" w:eastAsia="en-US"/>
              </w:rPr>
              <w:t xml:space="preserve"> que se implantarían no caso de non existiren grupos de convivencia estables. Así:</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 xml:space="preserve">Desinfección previa das superficies empregadas con anterioridade, </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Mantemento da distancia de seguridade</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Emprego de máscara  no alumnado sempre que sexa posible para a realización da actividade</w:t>
            </w:r>
            <w:proofErr w:type="gramStart"/>
            <w:r>
              <w:rPr>
                <w:rFonts w:ascii="Arial" w:hAnsi="Arial" w:cs="Arial"/>
                <w:sz w:val="24"/>
                <w:szCs w:val="24"/>
              </w:rPr>
              <w:t>..</w:t>
            </w:r>
            <w:proofErr w:type="gramEnd"/>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Emprego de mamparas de separación.</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Emprego da viseira de protección como medida complementaria á máscara se así o considera o profesorado.</w:t>
            </w:r>
          </w:p>
          <w:p w:rsidR="00337CA9" w:rsidRDefault="00337CA9" w:rsidP="0026677F">
            <w:pPr>
              <w:spacing w:line="276" w:lineRule="auto"/>
              <w:jc w:val="both"/>
              <w:rPr>
                <w:rFonts w:ascii="Arial" w:eastAsia="Calibri" w:hAnsi="Arial" w:cs="Arial"/>
                <w:sz w:val="24"/>
                <w:szCs w:val="24"/>
                <w:lang w:val="es-ES" w:eastAsia="en-US"/>
              </w:rPr>
            </w:pPr>
          </w:p>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Extremarase a hixiene neste espazo, colaborando o profesorado coa  tarefa de desinfección no aspecto que lle corresponde de utilización de equipos informáticos e material común.</w:t>
            </w:r>
          </w:p>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A mestra de AL acompañará ao alumnao no desprazamento polo centro.Utilizarase o aseo do segundo andar.</w:t>
            </w:r>
          </w:p>
          <w:p w:rsidR="00337CA9" w:rsidRDefault="00337CA9" w:rsidP="0026677F">
            <w:pPr>
              <w:spacing w:line="276" w:lineRule="auto"/>
              <w:jc w:val="both"/>
              <w:rPr>
                <w:rFonts w:ascii="Arial" w:eastAsia="Calibri" w:hAnsi="Arial" w:cs="Arial"/>
                <w:sz w:val="24"/>
                <w:szCs w:val="24"/>
                <w:lang w:val="es-ES" w:eastAsia="en-US"/>
              </w:rPr>
            </w:pPr>
          </w:p>
          <w:p w:rsidR="00337CA9" w:rsidRDefault="00337CA9" w:rsidP="0026677F">
            <w:pPr>
              <w:spacing w:line="276" w:lineRule="auto"/>
              <w:jc w:val="both"/>
              <w:rPr>
                <w:rFonts w:ascii="Arial" w:eastAsia="Arial" w:hAnsi="Arial" w:cs="Arial"/>
                <w:color w:val="000000"/>
                <w:sz w:val="24"/>
                <w:szCs w:val="24"/>
              </w:rPr>
            </w:pPr>
            <w:r>
              <w:rPr>
                <w:rFonts w:ascii="Arial" w:eastAsia="Calibri" w:hAnsi="Arial" w:cs="Arial"/>
                <w:b/>
                <w:bCs/>
                <w:color w:val="E36C0A"/>
                <w:sz w:val="24"/>
                <w:szCs w:val="24"/>
                <w:lang w:val="es-ES" w:eastAsia="en-US"/>
              </w:rPr>
              <w:t>ANEXOII:  modelo cuestionario de avaliación de medidas</w:t>
            </w:r>
          </w:p>
          <w:p w:rsidR="00337CA9" w:rsidRDefault="00337CA9" w:rsidP="0026677F">
            <w:pPr>
              <w:spacing w:line="276" w:lineRule="auto"/>
              <w:rPr>
                <w:rFonts w:ascii="Arial" w:eastAsia="Arial" w:hAnsi="Arial" w:cs="Arial"/>
                <w:color w:val="000000"/>
                <w:sz w:val="24"/>
                <w:szCs w:val="24"/>
              </w:rPr>
            </w:pPr>
          </w:p>
        </w:tc>
      </w:tr>
    </w:tbl>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pPr>
              <w:rPr>
                <w:rFonts w:ascii="Arial" w:eastAsia="Liberation Serif" w:hAnsi="Arial" w:cs="Arial"/>
                <w:b/>
                <w:color w:val="000000"/>
                <w:sz w:val="24"/>
                <w:szCs w:val="24"/>
              </w:rPr>
            </w:pPr>
            <w:r>
              <w:rPr>
                <w:rFonts w:ascii="Arial" w:eastAsia="Arial" w:hAnsi="Arial" w:cs="Arial"/>
                <w:b/>
                <w:color w:val="000000"/>
                <w:sz w:val="24"/>
                <w:szCs w:val="24"/>
              </w:rPr>
              <w:t>2.4</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
              <w:rPr>
                <w:rFonts w:ascii="Arial" w:eastAsia="Liberation Serif" w:hAnsi="Arial" w:cs="Arial"/>
                <w:b/>
                <w:color w:val="000000"/>
                <w:sz w:val="24"/>
                <w:szCs w:val="24"/>
              </w:rPr>
              <w:t>Titorías coas familias</w:t>
            </w: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rPr>
                <w:rFonts w:ascii="Arial" w:hAnsi="Arial" w:cs="Arial"/>
                <w:sz w:val="24"/>
                <w:szCs w:val="24"/>
              </w:rPr>
            </w:pPr>
            <w:r>
              <w:rPr>
                <w:rFonts w:ascii="Arial" w:eastAsia="Calibri" w:hAnsi="Arial" w:cs="Arial"/>
                <w:sz w:val="24"/>
                <w:szCs w:val="24"/>
                <w:lang w:val="es-ES" w:eastAsia="en-US"/>
              </w:rPr>
              <w:t>As titorías coas familias faranse :</w:t>
            </w:r>
          </w:p>
          <w:p w:rsidR="00337CA9" w:rsidRDefault="00337CA9" w:rsidP="000A2881">
            <w:pPr>
              <w:pStyle w:val="Prrafodelista1"/>
              <w:numPr>
                <w:ilvl w:val="0"/>
                <w:numId w:val="5"/>
              </w:numPr>
              <w:spacing w:line="276" w:lineRule="auto"/>
              <w:rPr>
                <w:rFonts w:ascii="Arial" w:hAnsi="Arial" w:cs="Arial"/>
                <w:sz w:val="24"/>
                <w:szCs w:val="24"/>
              </w:rPr>
            </w:pPr>
            <w:r>
              <w:rPr>
                <w:rFonts w:ascii="Arial" w:hAnsi="Arial" w:cs="Arial"/>
                <w:sz w:val="24"/>
                <w:szCs w:val="24"/>
              </w:rPr>
              <w:t>Previa solicitude.</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Vía telefónica ao teléfono do centro e no horario acordado previamente entre titora e familia.</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 xml:space="preserve">Correo electrónico  de aula facilitado pola titoría </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lastRenderedPageBreak/>
              <w:t>ABALAR MÓBIL.</w:t>
            </w:r>
          </w:p>
          <w:p w:rsidR="00337CA9" w:rsidRDefault="00337CA9" w:rsidP="000A2881">
            <w:pPr>
              <w:pStyle w:val="Prrafodelista1"/>
              <w:numPr>
                <w:ilvl w:val="0"/>
                <w:numId w:val="5"/>
              </w:numPr>
              <w:spacing w:line="276" w:lineRule="auto"/>
              <w:jc w:val="both"/>
              <w:rPr>
                <w:rFonts w:ascii="Arial" w:hAnsi="Arial" w:cs="Arial"/>
                <w:sz w:val="24"/>
                <w:szCs w:val="24"/>
              </w:rPr>
            </w:pPr>
            <w:r>
              <w:rPr>
                <w:rFonts w:ascii="Arial" w:hAnsi="Arial" w:cs="Arial"/>
                <w:sz w:val="24"/>
                <w:szCs w:val="24"/>
              </w:rPr>
              <w:t>Sempre que sexa posible, a través de medios telemáticos (videochamada)</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En casos excepcionais</w:t>
            </w:r>
            <w:r w:rsidR="00403180">
              <w:rPr>
                <w:rFonts w:ascii="Arial" w:eastAsia="Calibri" w:hAnsi="Arial" w:cs="Arial"/>
                <w:sz w:val="24"/>
                <w:szCs w:val="24"/>
                <w:lang w:val="es-ES" w:eastAsia="en-US"/>
              </w:rPr>
              <w:t xml:space="preserve"> </w:t>
            </w:r>
            <w:r>
              <w:rPr>
                <w:rFonts w:ascii="Arial" w:eastAsia="Calibri" w:hAnsi="Arial" w:cs="Arial"/>
                <w:sz w:val="24"/>
                <w:szCs w:val="24"/>
                <w:lang w:val="es-ES" w:eastAsia="en-US"/>
              </w:rPr>
              <w:t xml:space="preserve">poderanse levar a cabo reunións presenciais sempre atendendo a garantir as condición hixiénico sanitarias e de distancia social. </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O patio exterior e ximnasio  serán de uso preferente para reunións de titoría grupais  por ofertar mellores garantías organizativas de seguridade sanitaria. Habilitaranse para tal fin de ser o caso.</w:t>
            </w:r>
          </w:p>
          <w:p w:rsidR="00337CA9" w:rsidRDefault="00337CA9">
            <w:pPr>
              <w:spacing w:line="276" w:lineRule="auto"/>
              <w:jc w:val="both"/>
              <w:rPr>
                <w:color w:val="FF0000"/>
                <w:sz w:val="24"/>
                <w:szCs w:val="24"/>
              </w:rPr>
            </w:pPr>
            <w:r>
              <w:rPr>
                <w:rFonts w:ascii="Arial" w:eastAsia="Calibri" w:hAnsi="Arial" w:cs="Arial"/>
                <w:sz w:val="24"/>
                <w:szCs w:val="24"/>
                <w:lang w:val="es-ES" w:eastAsia="en-US"/>
              </w:rPr>
              <w:t>Para as reunións familia-titor/a usarase a sala de profesorado de ser o caso.</w:t>
            </w:r>
          </w:p>
          <w:p w:rsidR="00337CA9" w:rsidRDefault="00337CA9">
            <w:pPr>
              <w:spacing w:line="276" w:lineRule="auto"/>
              <w:jc w:val="both"/>
              <w:rPr>
                <w:color w:val="FF0000"/>
                <w:sz w:val="24"/>
                <w:szCs w:val="24"/>
              </w:rPr>
            </w:pPr>
          </w:p>
        </w:tc>
      </w:tr>
    </w:tbl>
    <w:p w:rsidR="00337CA9" w:rsidRDefault="00337CA9">
      <w:pPr>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pPr>
              <w:rPr>
                <w:rFonts w:ascii="Arial" w:eastAsia="Liberation Serif" w:hAnsi="Arial" w:cs="Arial"/>
                <w:b/>
                <w:color w:val="000000"/>
                <w:sz w:val="24"/>
                <w:szCs w:val="24"/>
              </w:rPr>
            </w:pPr>
            <w:r>
              <w:rPr>
                <w:rFonts w:ascii="Arial" w:eastAsia="Arial" w:hAnsi="Arial" w:cs="Arial"/>
                <w:b/>
                <w:color w:val="000000"/>
                <w:sz w:val="24"/>
                <w:szCs w:val="24"/>
              </w:rPr>
              <w:t>2.5</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rPr>
                <w:rFonts w:ascii="Arial" w:eastAsia="Liberation Serif" w:hAnsi="Arial" w:cs="Arial"/>
                <w:b/>
                <w:color w:val="000000"/>
                <w:sz w:val="24"/>
                <w:szCs w:val="24"/>
              </w:rPr>
            </w:pPr>
            <w:r>
              <w:rPr>
                <w:rFonts w:ascii="Arial" w:eastAsia="Liberation Serif" w:hAnsi="Arial" w:cs="Arial"/>
                <w:b/>
                <w:color w:val="000000"/>
                <w:sz w:val="24"/>
                <w:szCs w:val="24"/>
              </w:rPr>
              <w:t xml:space="preserve">Canles de información coas familias e persoas alleas ao centro </w:t>
            </w:r>
          </w:p>
          <w:p w:rsidR="00337CA9" w:rsidRDefault="00337CA9">
            <w:pPr>
              <w:rPr>
                <w:rFonts w:ascii="Arial" w:eastAsia="Liberation Serif" w:hAnsi="Arial" w:cs="Arial"/>
                <w:b/>
                <w:color w:val="000000"/>
                <w:sz w:val="24"/>
                <w:szCs w:val="24"/>
              </w:rPr>
            </w:pP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Como regla xeral a atención ao público realizarase preferentemente vía telefónica ou a través do correo electrónico.</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De ser necesaria a atención presencial requerirarse o cumprimento das medidas sanitarias e de seguridade seguindo o protocolo de acceso que  se dou a coñecer a todas as familias ao comezo do curso. </w:t>
            </w:r>
          </w:p>
          <w:p w:rsidR="00337CA9" w:rsidRDefault="00337CA9">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 xml:space="preserve">O uso de carteis informativos tamén servirán de orientación, tamén para as persoas alleas á Comunidade que accedan  ao centro. </w:t>
            </w:r>
          </w:p>
          <w:p w:rsidR="00337CA9" w:rsidRDefault="00337CA9">
            <w:pPr>
              <w:spacing w:line="276" w:lineRule="auto"/>
              <w:jc w:val="both"/>
              <w:rPr>
                <w:rFonts w:ascii="Arial" w:eastAsia="Calibri" w:hAnsi="Arial" w:cs="Arial"/>
                <w:sz w:val="24"/>
                <w:szCs w:val="24"/>
                <w:lang w:val="es-ES" w:eastAsia="en-US"/>
              </w:rPr>
            </w:pPr>
          </w:p>
          <w:p w:rsidR="00337CA9" w:rsidRDefault="00337CA9">
            <w:pPr>
              <w:spacing w:line="276" w:lineRule="auto"/>
              <w:jc w:val="both"/>
              <w:rPr>
                <w:rFonts w:ascii="Arial" w:hAnsi="Arial" w:cs="Arial"/>
                <w:sz w:val="24"/>
                <w:szCs w:val="24"/>
              </w:rPr>
            </w:pPr>
            <w:r>
              <w:rPr>
                <w:rFonts w:ascii="Arial" w:eastAsia="Calibri" w:hAnsi="Arial" w:cs="Arial"/>
                <w:sz w:val="24"/>
                <w:szCs w:val="24"/>
                <w:lang w:val="es-ES" w:eastAsia="en-US"/>
              </w:rPr>
              <w:t>Os canles de información ás familias serán os habituais :</w:t>
            </w:r>
          </w:p>
          <w:p w:rsidR="00337CA9" w:rsidRDefault="00337CA9">
            <w:pPr>
              <w:spacing w:line="276" w:lineRule="auto"/>
              <w:jc w:val="both"/>
              <w:rPr>
                <w:rFonts w:ascii="Arial" w:hAnsi="Arial" w:cs="Arial"/>
                <w:sz w:val="24"/>
                <w:szCs w:val="24"/>
              </w:rPr>
            </w:pP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Páxina web do centro.</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Correo electrónico.</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Aplicación Abalar</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Facebook do centro</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Vía telefónica</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Uso de plataforma corporativa CiscoWebex (videochamada)</w:t>
            </w:r>
          </w:p>
          <w:p w:rsidR="00337CA9" w:rsidRDefault="00337CA9">
            <w:pPr>
              <w:spacing w:line="276" w:lineRule="auto"/>
              <w:jc w:val="both"/>
              <w:rPr>
                <w:sz w:val="24"/>
                <w:szCs w:val="24"/>
              </w:rPr>
            </w:pPr>
            <w:r>
              <w:rPr>
                <w:rFonts w:ascii="Arial" w:hAnsi="Arial" w:cs="Arial"/>
                <w:sz w:val="24"/>
                <w:szCs w:val="24"/>
              </w:rPr>
              <w:t xml:space="preserve">A atención as familias por parte da ANPA farase a través do correo electrónico e vía telefónica. </w:t>
            </w:r>
          </w:p>
          <w:p w:rsidR="00337CA9" w:rsidRDefault="00337CA9">
            <w:pPr>
              <w:spacing w:line="276" w:lineRule="auto"/>
              <w:jc w:val="both"/>
              <w:rPr>
                <w:rFonts w:ascii="Arial" w:eastAsia="Calibri" w:hAnsi="Arial" w:cs="Arial"/>
                <w:sz w:val="24"/>
                <w:szCs w:val="24"/>
              </w:rPr>
            </w:pPr>
            <w:r>
              <w:rPr>
                <w:rFonts w:ascii="Arial" w:eastAsia="Calibri" w:hAnsi="Arial" w:cs="Arial"/>
                <w:sz w:val="24"/>
                <w:szCs w:val="24"/>
              </w:rPr>
              <w:t>Farase un esforzo especial en que a información chegue á todas  familias de maneira clara, efectiva  e áxil</w:t>
            </w:r>
            <w:r>
              <w:rPr>
                <w:rFonts w:ascii="Arial" w:hAnsi="Arial" w:cs="Arial"/>
                <w:sz w:val="24"/>
                <w:szCs w:val="24"/>
              </w:rPr>
              <w:t>, reiterando a mesma todas as veces que sexan necesarias para garantir implementación efectiva das medidas e evitar informacións erróneas ou estigmatizantes.</w:t>
            </w:r>
          </w:p>
          <w:p w:rsidR="00337CA9" w:rsidRDefault="00337CA9">
            <w:pPr>
              <w:spacing w:line="276" w:lineRule="auto"/>
              <w:ind w:left="420"/>
              <w:jc w:val="both"/>
              <w:rPr>
                <w:rFonts w:ascii="Arial" w:eastAsia="Calibri" w:hAnsi="Arial" w:cs="Arial"/>
                <w:sz w:val="24"/>
                <w:szCs w:val="24"/>
              </w:rPr>
            </w:pPr>
          </w:p>
        </w:tc>
      </w:tr>
    </w:tbl>
    <w:p w:rsidR="00337CA9" w:rsidRDefault="00337CA9">
      <w:pPr>
        <w:rPr>
          <w:rFonts w:ascii="Arial" w:hAnsi="Arial" w:cs="Arial"/>
        </w:rPr>
      </w:pPr>
    </w:p>
    <w:tbl>
      <w:tblPr>
        <w:tblW w:w="9633" w:type="dxa"/>
        <w:tblInd w:w="-70" w:type="dxa"/>
        <w:tblLayout w:type="fixed"/>
        <w:tblCellMar>
          <w:left w:w="43" w:type="dxa"/>
        </w:tblCellMar>
        <w:tblLook w:val="0000" w:firstRow="0" w:lastRow="0" w:firstColumn="0" w:lastColumn="0" w:noHBand="0" w:noVBand="0"/>
      </w:tblPr>
      <w:tblGrid>
        <w:gridCol w:w="561"/>
        <w:gridCol w:w="9072"/>
      </w:tblGrid>
      <w:tr w:rsidR="00337CA9" w:rsidTr="00FD3C28">
        <w:tc>
          <w:tcPr>
            <w:tcW w:w="561" w:type="dxa"/>
            <w:tcBorders>
              <w:top w:val="single" w:sz="4" w:space="0" w:color="000001"/>
              <w:left w:val="single" w:sz="4" w:space="0" w:color="000001"/>
              <w:bottom w:val="single" w:sz="4" w:space="0" w:color="000001"/>
            </w:tcBorders>
            <w:shd w:val="clear" w:color="auto" w:fill="D5DCE4"/>
          </w:tcPr>
          <w:p w:rsidR="00337CA9" w:rsidRDefault="00587606">
            <w:pPr>
              <w:rPr>
                <w:rFonts w:ascii="Arial" w:eastAsia="Liberation Serif" w:hAnsi="Arial" w:cs="Arial"/>
                <w:b/>
                <w:color w:val="000000"/>
                <w:sz w:val="24"/>
                <w:szCs w:val="24"/>
              </w:rPr>
            </w:pPr>
            <w:r>
              <w:rPr>
                <w:rFonts w:ascii="Arial" w:eastAsia="Arial" w:hAnsi="Arial" w:cs="Arial"/>
                <w:b/>
                <w:color w:val="000000"/>
                <w:sz w:val="24"/>
                <w:szCs w:val="24"/>
              </w:rPr>
              <w:t>2.6</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pPr>
              <w:rPr>
                <w:rFonts w:ascii="Arial" w:eastAsia="Liberation Serif" w:hAnsi="Arial" w:cs="Arial"/>
                <w:b/>
                <w:color w:val="000000"/>
                <w:sz w:val="24"/>
                <w:szCs w:val="24"/>
              </w:rPr>
            </w:pPr>
            <w:r>
              <w:rPr>
                <w:rFonts w:ascii="Arial" w:eastAsia="Liberation Serif" w:hAnsi="Arial" w:cs="Arial"/>
                <w:b/>
                <w:color w:val="000000"/>
                <w:sz w:val="24"/>
                <w:szCs w:val="24"/>
              </w:rPr>
              <w:t>Uso da máscara no centro</w:t>
            </w:r>
          </w:p>
          <w:p w:rsidR="00337CA9" w:rsidRDefault="00337CA9">
            <w:pPr>
              <w:rPr>
                <w:rFonts w:ascii="Arial" w:eastAsia="Liberation Serif" w:hAnsi="Arial" w:cs="Arial"/>
                <w:b/>
                <w:color w:val="000000"/>
                <w:sz w:val="24"/>
                <w:szCs w:val="24"/>
              </w:rPr>
            </w:pPr>
          </w:p>
        </w:tc>
      </w:tr>
      <w:tr w:rsidR="00337CA9" w:rsidTr="00FD3C28">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Calibri" w:hAnsi="Arial" w:cs="Arial"/>
                <w:color w:val="000000"/>
                <w:sz w:val="24"/>
                <w:szCs w:val="24"/>
                <w:lang w:val="es-ES" w:eastAsia="en-US"/>
              </w:rPr>
            </w:pPr>
            <w:r>
              <w:rPr>
                <w:rFonts w:ascii="Arial" w:eastAsia="Calibri" w:hAnsi="Arial" w:cs="Arial"/>
                <w:color w:val="000000"/>
                <w:sz w:val="24"/>
                <w:szCs w:val="24"/>
                <w:lang w:val="es-ES" w:eastAsia="en-US"/>
              </w:rPr>
              <w:t>O uso de máscara no Centro adecuarase á Normativa existente recollida no protocolo da Consellería de Sanidade, sendo de uso obrigado por todo o persoal docente, non docente e alumnado a partir de 6 anos ao longo da xornada escolar. O alumnado de Educación Infantil</w:t>
            </w:r>
            <w:r w:rsidR="00543C9D">
              <w:rPr>
                <w:rFonts w:ascii="Arial" w:eastAsia="Calibri" w:hAnsi="Arial" w:cs="Arial"/>
                <w:color w:val="000000"/>
                <w:sz w:val="24"/>
                <w:szCs w:val="24"/>
                <w:lang w:val="es-ES" w:eastAsia="en-US"/>
              </w:rPr>
              <w:t>,</w:t>
            </w:r>
            <w:r>
              <w:rPr>
                <w:rFonts w:ascii="Arial" w:eastAsia="Calibri" w:hAnsi="Arial" w:cs="Arial"/>
                <w:color w:val="000000"/>
                <w:sz w:val="24"/>
                <w:szCs w:val="24"/>
                <w:lang w:val="es-ES" w:eastAsia="en-US"/>
              </w:rPr>
              <w:t xml:space="preserve"> </w:t>
            </w:r>
            <w:r w:rsidR="00543C9D">
              <w:rPr>
                <w:rFonts w:ascii="Arial" w:eastAsia="Calibri" w:hAnsi="Arial" w:cs="Arial"/>
                <w:color w:val="000000"/>
                <w:sz w:val="24"/>
                <w:szCs w:val="24"/>
                <w:lang w:val="es-ES" w:eastAsia="en-US"/>
              </w:rPr>
              <w:t>menor de 6 anos</w:t>
            </w:r>
            <w:proofErr w:type="gramStart"/>
            <w:r w:rsidR="00543C9D">
              <w:rPr>
                <w:rFonts w:ascii="Arial" w:eastAsia="Calibri" w:hAnsi="Arial" w:cs="Arial"/>
                <w:color w:val="000000"/>
                <w:sz w:val="24"/>
                <w:szCs w:val="24"/>
                <w:lang w:val="es-ES" w:eastAsia="en-US"/>
              </w:rPr>
              <w:t>,</w:t>
            </w:r>
            <w:r>
              <w:rPr>
                <w:rFonts w:ascii="Arial" w:eastAsia="Calibri" w:hAnsi="Arial" w:cs="Arial"/>
                <w:color w:val="000000"/>
                <w:sz w:val="24"/>
                <w:szCs w:val="24"/>
                <w:lang w:val="es-ES" w:eastAsia="en-US"/>
              </w:rPr>
              <w:t>non</w:t>
            </w:r>
            <w:proofErr w:type="gramEnd"/>
            <w:r>
              <w:rPr>
                <w:rFonts w:ascii="Arial" w:eastAsia="Calibri" w:hAnsi="Arial" w:cs="Arial"/>
                <w:color w:val="000000"/>
                <w:sz w:val="24"/>
                <w:szCs w:val="24"/>
                <w:lang w:val="es-ES" w:eastAsia="en-US"/>
              </w:rPr>
              <w:t xml:space="preserve"> ten obriga de uso pero desde o centro  </w:t>
            </w:r>
            <w:r>
              <w:rPr>
                <w:rFonts w:ascii="Arial" w:eastAsia="Calibri" w:hAnsi="Arial" w:cs="Arial"/>
                <w:color w:val="000000"/>
                <w:sz w:val="24"/>
                <w:szCs w:val="24"/>
                <w:lang w:val="es-ES" w:eastAsia="en-US"/>
              </w:rPr>
              <w:lastRenderedPageBreak/>
              <w:t>recoméndase o mesmo para facilitar o contacto social e a actividade grupal; neste sentido solicitarase a colaboración das familias.</w:t>
            </w:r>
          </w:p>
          <w:p w:rsidR="00337CA9" w:rsidRDefault="00337CA9" w:rsidP="0026677F">
            <w:pPr>
              <w:spacing w:line="276" w:lineRule="auto"/>
              <w:jc w:val="both"/>
              <w:rPr>
                <w:rFonts w:ascii="Arial" w:hAnsi="Arial" w:cs="Arial"/>
                <w:color w:val="000000"/>
                <w:sz w:val="24"/>
                <w:szCs w:val="24"/>
              </w:rPr>
            </w:pPr>
            <w:r>
              <w:rPr>
                <w:rFonts w:ascii="Arial" w:eastAsia="Calibri" w:hAnsi="Arial" w:cs="Arial"/>
                <w:color w:val="000000"/>
                <w:sz w:val="24"/>
                <w:szCs w:val="24"/>
                <w:lang w:val="es-ES" w:eastAsia="en-US"/>
              </w:rPr>
              <w:t>Cuestións importantes:</w:t>
            </w:r>
          </w:p>
          <w:p w:rsidR="00337CA9" w:rsidRDefault="00337CA9" w:rsidP="000A2881">
            <w:pPr>
              <w:pStyle w:val="Prrafodelista1"/>
              <w:numPr>
                <w:ilvl w:val="0"/>
                <w:numId w:val="9"/>
              </w:numPr>
              <w:spacing w:line="276" w:lineRule="auto"/>
              <w:jc w:val="both"/>
              <w:rPr>
                <w:rFonts w:ascii="Arial" w:hAnsi="Arial" w:cs="Arial"/>
                <w:color w:val="000000"/>
                <w:sz w:val="24"/>
                <w:szCs w:val="24"/>
              </w:rPr>
            </w:pPr>
            <w:r>
              <w:rPr>
                <w:rFonts w:ascii="Arial" w:hAnsi="Arial" w:cs="Arial"/>
                <w:color w:val="000000"/>
                <w:sz w:val="24"/>
                <w:szCs w:val="24"/>
              </w:rPr>
              <w:t>O cumprimento das normas de uso ( cartelería e actividades de motivación  e entrenamento nas titorías)</w:t>
            </w:r>
          </w:p>
          <w:p w:rsidR="00337CA9" w:rsidRDefault="00337CA9" w:rsidP="000A2881">
            <w:pPr>
              <w:pStyle w:val="Prrafodelista1"/>
              <w:numPr>
                <w:ilvl w:val="0"/>
                <w:numId w:val="9"/>
              </w:numPr>
              <w:spacing w:line="276" w:lineRule="auto"/>
              <w:jc w:val="both"/>
              <w:rPr>
                <w:rFonts w:ascii="Arial" w:hAnsi="Arial" w:cs="Arial"/>
                <w:color w:val="000000"/>
                <w:sz w:val="24"/>
                <w:szCs w:val="24"/>
              </w:rPr>
            </w:pPr>
            <w:r>
              <w:rPr>
                <w:rFonts w:ascii="Arial" w:hAnsi="Arial" w:cs="Arial"/>
                <w:color w:val="000000"/>
                <w:sz w:val="24"/>
                <w:szCs w:val="24"/>
              </w:rPr>
              <w:t>Cumprir coa  tipoloxía marcada (</w:t>
            </w:r>
            <w:r w:rsidR="00403180">
              <w:rPr>
                <w:rFonts w:ascii="Arial" w:hAnsi="Arial" w:cs="Arial"/>
                <w:color w:val="000000"/>
                <w:sz w:val="24"/>
                <w:szCs w:val="24"/>
              </w:rPr>
              <w:t xml:space="preserve">hixiénicas, </w:t>
            </w:r>
            <w:r>
              <w:rPr>
                <w:rFonts w:ascii="Arial" w:hAnsi="Arial" w:cs="Arial"/>
                <w:color w:val="000000"/>
                <w:sz w:val="24"/>
                <w:szCs w:val="24"/>
              </w:rPr>
              <w:t xml:space="preserve">cirúrxicas, homologadas, reutilizables...) </w:t>
            </w:r>
          </w:p>
          <w:p w:rsidR="00337CA9" w:rsidRDefault="00337CA9" w:rsidP="000A2881">
            <w:pPr>
              <w:pStyle w:val="Prrafodelista1"/>
              <w:numPr>
                <w:ilvl w:val="0"/>
                <w:numId w:val="9"/>
              </w:numPr>
              <w:spacing w:line="276" w:lineRule="auto"/>
              <w:jc w:val="both"/>
              <w:rPr>
                <w:rFonts w:ascii="Arial" w:hAnsi="Arial" w:cs="Arial"/>
                <w:sz w:val="24"/>
                <w:szCs w:val="24"/>
              </w:rPr>
            </w:pPr>
            <w:r>
              <w:rPr>
                <w:rFonts w:ascii="Arial" w:hAnsi="Arial" w:cs="Arial"/>
                <w:color w:val="000000"/>
                <w:sz w:val="24"/>
                <w:szCs w:val="24"/>
              </w:rPr>
              <w:t xml:space="preserve">Solicitar ao alumnado a asistencia con dúas máscaras cada día realizando a renovación e/ou lavado pertinentes que garantan a condición idónea das </w:t>
            </w:r>
            <w:r>
              <w:rPr>
                <w:rFonts w:ascii="Arial" w:hAnsi="Arial" w:cs="Arial"/>
                <w:sz w:val="24"/>
                <w:szCs w:val="24"/>
              </w:rPr>
              <w:t>mesmas, así como cunha bolsiña exclusiva para gardalas.</w:t>
            </w:r>
          </w:p>
          <w:p w:rsidR="00337CA9" w:rsidRDefault="00337CA9" w:rsidP="000A2881">
            <w:pPr>
              <w:pStyle w:val="Prrafodelista1"/>
              <w:numPr>
                <w:ilvl w:val="0"/>
                <w:numId w:val="9"/>
              </w:numPr>
              <w:spacing w:line="276" w:lineRule="auto"/>
              <w:jc w:val="both"/>
              <w:rPr>
                <w:rFonts w:ascii="Arial" w:hAnsi="Arial" w:cs="Arial"/>
                <w:sz w:val="24"/>
                <w:szCs w:val="24"/>
              </w:rPr>
            </w:pPr>
            <w:r>
              <w:rPr>
                <w:rFonts w:ascii="Arial" w:hAnsi="Arial" w:cs="Arial"/>
                <w:sz w:val="24"/>
                <w:szCs w:val="24"/>
              </w:rPr>
              <w:t>De ser necesario, botarase man do remanente de máscaras para o profesorado e o alumnado.</w:t>
            </w:r>
          </w:p>
          <w:p w:rsidR="00337CA9" w:rsidRDefault="00337CA9" w:rsidP="000A2881">
            <w:pPr>
              <w:pStyle w:val="Prrafodelista1"/>
              <w:numPr>
                <w:ilvl w:val="0"/>
                <w:numId w:val="9"/>
              </w:numPr>
              <w:spacing w:line="276" w:lineRule="auto"/>
              <w:jc w:val="both"/>
              <w:rPr>
                <w:rFonts w:ascii="Arial" w:hAnsi="Arial" w:cs="Arial"/>
                <w:sz w:val="24"/>
                <w:szCs w:val="24"/>
              </w:rPr>
            </w:pPr>
            <w:r>
              <w:rPr>
                <w:rFonts w:ascii="Arial" w:hAnsi="Arial" w:cs="Arial"/>
                <w:sz w:val="24"/>
                <w:szCs w:val="24"/>
              </w:rPr>
              <w:t>Contar con pantalla protectora para a mestra de AL  e mampara de ser o caso.</w:t>
            </w:r>
          </w:p>
          <w:p w:rsidR="00337CA9" w:rsidRDefault="00337CA9" w:rsidP="000A2881">
            <w:pPr>
              <w:pStyle w:val="Prrafodelista1"/>
              <w:numPr>
                <w:ilvl w:val="0"/>
                <w:numId w:val="9"/>
              </w:numPr>
              <w:spacing w:line="276" w:lineRule="auto"/>
              <w:jc w:val="both"/>
              <w:rPr>
                <w:rFonts w:ascii="Arial" w:hAnsi="Arial" w:cs="Arial"/>
                <w:color w:val="000000"/>
                <w:sz w:val="24"/>
                <w:szCs w:val="24"/>
              </w:rPr>
            </w:pPr>
            <w:r>
              <w:rPr>
                <w:rFonts w:ascii="Arial" w:hAnsi="Arial" w:cs="Arial"/>
                <w:sz w:val="24"/>
                <w:szCs w:val="24"/>
              </w:rPr>
              <w:t>Existen equipos de uso exclusivo na sala de aillamento</w:t>
            </w:r>
            <w:proofErr w:type="gramStart"/>
            <w:r>
              <w:rPr>
                <w:rFonts w:ascii="Arial" w:hAnsi="Arial" w:cs="Arial"/>
                <w:sz w:val="24"/>
                <w:szCs w:val="24"/>
              </w:rPr>
              <w:t>..</w:t>
            </w:r>
            <w:proofErr w:type="gramEnd"/>
          </w:p>
          <w:p w:rsidR="00337CA9" w:rsidRDefault="00337CA9" w:rsidP="0026677F">
            <w:pPr>
              <w:spacing w:line="276" w:lineRule="auto"/>
              <w:jc w:val="both"/>
              <w:rPr>
                <w:rFonts w:ascii="Arial" w:hAnsi="Arial" w:cs="Arial"/>
                <w:color w:val="000000"/>
                <w:sz w:val="24"/>
                <w:szCs w:val="24"/>
              </w:rPr>
            </w:pPr>
            <w:r>
              <w:rPr>
                <w:rFonts w:ascii="Arial" w:hAnsi="Arial" w:cs="Arial"/>
                <w:color w:val="000000"/>
                <w:sz w:val="24"/>
                <w:szCs w:val="24"/>
              </w:rPr>
              <w:t>Considérase conduta leve contraria á convivencia o incumprimento de uso de máscara nos tempos e lugares nos que sexa obrigatoria e o incumprimento das instrucións do profesorado na aplicación do protocolo.</w:t>
            </w:r>
          </w:p>
          <w:p w:rsidR="00337CA9" w:rsidRDefault="00337CA9" w:rsidP="0026677F">
            <w:pPr>
              <w:spacing w:line="276" w:lineRule="auto"/>
              <w:jc w:val="both"/>
              <w:rPr>
                <w:rFonts w:ascii="Arial" w:eastAsia="Arial" w:hAnsi="Arial" w:cs="Arial"/>
                <w:color w:val="FF0000"/>
                <w:sz w:val="24"/>
                <w:szCs w:val="24"/>
              </w:rPr>
            </w:pPr>
            <w:r>
              <w:rPr>
                <w:rFonts w:ascii="Arial" w:hAnsi="Arial" w:cs="Arial"/>
                <w:color w:val="000000"/>
                <w:sz w:val="24"/>
                <w:szCs w:val="24"/>
              </w:rPr>
              <w:t>Polo que respecta ao persoal traballador no centro estarase ao previsto na súa normativa.</w:t>
            </w:r>
            <w:r>
              <w:rPr>
                <w:rFonts w:ascii="Arial" w:hAnsi="Arial" w:cs="Arial"/>
                <w:i/>
                <w:iCs/>
                <w:color w:val="000000"/>
                <w:sz w:val="24"/>
                <w:szCs w:val="24"/>
              </w:rPr>
              <w:t>( Decreto8/2015,do 8 de xaneiro polo que se desenvolve  a Lei 4/2011, do 30 de xuño, de convivencia e participación da comunidade educativa en materia de convivencia escolar. Artigo42, letras a) b) e d)</w:t>
            </w:r>
          </w:p>
          <w:p w:rsidR="00337CA9" w:rsidRDefault="00337CA9" w:rsidP="0026677F">
            <w:pPr>
              <w:spacing w:line="276" w:lineRule="auto"/>
              <w:rPr>
                <w:rFonts w:ascii="Arial" w:eastAsia="Arial" w:hAnsi="Arial" w:cs="Arial"/>
                <w:color w:val="FF0000"/>
                <w:sz w:val="24"/>
                <w:szCs w:val="24"/>
              </w:rPr>
            </w:pPr>
          </w:p>
        </w:tc>
      </w:tr>
    </w:tbl>
    <w:p w:rsidR="00337CA9" w:rsidRDefault="00337CA9" w:rsidP="0026677F">
      <w:pPr>
        <w:spacing w:line="276" w:lineRule="auto"/>
        <w:rPr>
          <w:rFonts w:ascii="Arial" w:hAnsi="Arial" w:cs="Arial"/>
        </w:rPr>
      </w:pPr>
    </w:p>
    <w:tbl>
      <w:tblPr>
        <w:tblW w:w="9633" w:type="dxa"/>
        <w:tblInd w:w="-70" w:type="dxa"/>
        <w:tblLayout w:type="fixed"/>
        <w:tblCellMar>
          <w:left w:w="43" w:type="dxa"/>
        </w:tblCellMar>
        <w:tblLook w:val="0000" w:firstRow="0" w:lastRow="0" w:firstColumn="0" w:lastColumn="0" w:noHBand="0" w:noVBand="0"/>
      </w:tblPr>
      <w:tblGrid>
        <w:gridCol w:w="561"/>
        <w:gridCol w:w="9072"/>
      </w:tblGrid>
      <w:tr w:rsidR="00337CA9" w:rsidTr="00FD3C28">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2.7</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rPr>
                <w:rFonts w:ascii="Arial" w:eastAsia="Liberation Serif" w:hAnsi="Arial" w:cs="Arial"/>
                <w:b/>
                <w:color w:val="000000"/>
                <w:sz w:val="24"/>
                <w:szCs w:val="24"/>
              </w:rPr>
            </w:pPr>
            <w:r>
              <w:rPr>
                <w:rFonts w:ascii="Arial" w:eastAsia="Liberation Serif" w:hAnsi="Arial" w:cs="Arial"/>
                <w:b/>
                <w:color w:val="000000"/>
                <w:sz w:val="24"/>
                <w:szCs w:val="24"/>
              </w:rPr>
              <w:t>Información e distribución do Plan entre a Comunidade educativa</w:t>
            </w:r>
          </w:p>
          <w:p w:rsidR="00337CA9" w:rsidRDefault="00337CA9" w:rsidP="0026677F">
            <w:pPr>
              <w:spacing w:line="276" w:lineRule="auto"/>
              <w:rPr>
                <w:rFonts w:ascii="Arial" w:eastAsia="Liberation Serif" w:hAnsi="Arial" w:cs="Arial"/>
                <w:b/>
                <w:color w:val="000000"/>
                <w:sz w:val="24"/>
                <w:szCs w:val="24"/>
              </w:rPr>
            </w:pPr>
          </w:p>
        </w:tc>
      </w:tr>
      <w:tr w:rsidR="00337CA9" w:rsidTr="00FD3C28">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hAnsi="Arial" w:cs="Arial"/>
                <w:sz w:val="24"/>
                <w:szCs w:val="24"/>
              </w:rPr>
            </w:pPr>
            <w:r>
              <w:rPr>
                <w:rFonts w:ascii="Arial" w:eastAsia="Calibri" w:hAnsi="Arial" w:cs="Arial"/>
                <w:sz w:val="24"/>
                <w:szCs w:val="24"/>
                <w:lang w:val="es-ES" w:eastAsia="en-US"/>
              </w:rPr>
              <w:t xml:space="preserve">O plan elaborado polo Equipo Covid do centro recollerá as aportacións realizadas pola Comunidade Educativa (profesorado, Consello Escolar, ANPA)  no que atinxe ás competencias de cada grupo e realizará as labores de comunicación e distribución do Plan que garanta a correcta información á mesma. </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A presentación e difusión do Plan levarase a cabo coa súa publicación na  páxina WEB do Centro. Informarase ás familias da presenza deste documento na web por medio da aplicación Abalar. Asimesmo será informado o Consello Escolar.</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Elaborarase unha presentación que recolla as ideas fundamentais do Plan e presentarase na Asamblea de centro de inicio de curso. Incidirase no compromiso e colaboración das familias para o seu cumprimento</w:t>
            </w:r>
          </w:p>
          <w:p w:rsidR="00337CA9" w:rsidRDefault="00337CA9" w:rsidP="000A2881">
            <w:pPr>
              <w:pStyle w:val="Prrafodelista1"/>
              <w:numPr>
                <w:ilvl w:val="0"/>
                <w:numId w:val="8"/>
              </w:numPr>
              <w:spacing w:line="276" w:lineRule="auto"/>
              <w:jc w:val="both"/>
              <w:rPr>
                <w:rFonts w:ascii="Arial" w:hAnsi="Arial" w:cs="Arial"/>
                <w:sz w:val="24"/>
                <w:szCs w:val="24"/>
              </w:rPr>
            </w:pPr>
            <w:r>
              <w:rPr>
                <w:rFonts w:ascii="Arial" w:hAnsi="Arial" w:cs="Arial"/>
                <w:sz w:val="24"/>
                <w:szCs w:val="24"/>
              </w:rPr>
              <w:t>A ANPA  participará tamén na difusión coa publicación do enlace da documentación á páxina web e nas súas asambleas e comunicación ás familias.</w:t>
            </w:r>
          </w:p>
          <w:p w:rsidR="00337CA9" w:rsidRPr="00FD3C28" w:rsidRDefault="00337CA9" w:rsidP="00FD3C28">
            <w:pPr>
              <w:spacing w:line="276" w:lineRule="auto"/>
              <w:jc w:val="both"/>
              <w:rPr>
                <w:rFonts w:ascii="Arial" w:hAnsi="Arial" w:cs="Arial"/>
                <w:sz w:val="24"/>
                <w:szCs w:val="24"/>
              </w:rPr>
            </w:pPr>
            <w:r>
              <w:rPr>
                <w:rFonts w:ascii="Arial" w:eastAsia="Calibri" w:hAnsi="Arial" w:cs="Arial"/>
                <w:sz w:val="24"/>
                <w:szCs w:val="24"/>
                <w:lang w:val="es-ES" w:eastAsia="en-US"/>
              </w:rPr>
              <w:t>Este documento será s</w:t>
            </w:r>
            <w:r>
              <w:rPr>
                <w:rFonts w:ascii="Arial" w:hAnsi="Arial" w:cs="Arial"/>
                <w:sz w:val="24"/>
                <w:szCs w:val="24"/>
              </w:rPr>
              <w:t>usceptible de cambios segundo cirsunstancias sanitarias</w:t>
            </w:r>
            <w:r>
              <w:rPr>
                <w:rFonts w:ascii="Arial" w:hAnsi="Arial" w:cs="Arial"/>
                <w:color w:val="FF0000"/>
                <w:sz w:val="24"/>
                <w:szCs w:val="24"/>
              </w:rPr>
              <w:t>.</w:t>
            </w:r>
          </w:p>
        </w:tc>
      </w:tr>
    </w:tbl>
    <w:p w:rsidR="00337CA9" w:rsidRDefault="00337CA9" w:rsidP="0026677F">
      <w:pPr>
        <w:spacing w:line="276" w:lineRule="auto"/>
        <w:rPr>
          <w:rFonts w:ascii="Arial" w:hAnsi="Arial" w:cs="Arial"/>
        </w:rPr>
      </w:pPr>
    </w:p>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5" w:name="_1fob9te"/>
            <w:bookmarkEnd w:id="5"/>
            <w:r>
              <w:rPr>
                <w:color w:val="000000"/>
                <w:sz w:val="28"/>
                <w:szCs w:val="28"/>
              </w:rPr>
              <w:t>Medidas de limpeza</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3.1</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eastAsia="Liberation Serif" w:hAnsi="Arial" w:cs="Arial"/>
                <w:b/>
                <w:color w:val="000000"/>
                <w:sz w:val="24"/>
                <w:szCs w:val="24"/>
              </w:rPr>
              <w:t xml:space="preserve">Asignación de tarefas ao persoal de limpeza, espazos e mobiliario a limpar de xeito frecuente </w:t>
            </w: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CIDFont+F2" w:hAnsi="Arial" w:cs="Arial"/>
                <w:i/>
                <w:iCs/>
                <w:sz w:val="24"/>
                <w:szCs w:val="24"/>
                <w:lang w:val="es-ES" w:eastAsia="en-US"/>
              </w:rPr>
            </w:pPr>
            <w:r>
              <w:rPr>
                <w:rFonts w:ascii="Arial" w:eastAsia="CIDFont+F2" w:hAnsi="Arial" w:cs="Arial"/>
                <w:sz w:val="24"/>
                <w:szCs w:val="24"/>
                <w:lang w:val="es-ES" w:eastAsia="en-US"/>
              </w:rPr>
              <w:t xml:space="preserve">Conforme ao punto 4 do protocolo de adaptación ao contexto da COVID 19 no que fai referencia ás medidas relativas á limpeza de espazos, materiais e mobiliario do centro indicar que no noso centro realizouse con anterioridade ao inicio do curso en cada unha das etapas educativas, unha limpeza e desinfección xeral de espazos e mobiliario . </w:t>
            </w:r>
          </w:p>
          <w:p w:rsidR="00337CA9" w:rsidRDefault="00337CA9" w:rsidP="0026677F">
            <w:pPr>
              <w:spacing w:line="276" w:lineRule="auto"/>
              <w:jc w:val="both"/>
              <w:rPr>
                <w:rFonts w:ascii="Arial" w:eastAsia="CIDFont+F2" w:hAnsi="Arial" w:cs="Arial"/>
                <w:i/>
                <w:iCs/>
                <w:sz w:val="24"/>
                <w:szCs w:val="24"/>
                <w:lang w:val="es-ES" w:eastAsia="en-US"/>
              </w:rPr>
            </w:pPr>
          </w:p>
          <w:p w:rsidR="00337CA9" w:rsidRDefault="00337CA9" w:rsidP="0026677F">
            <w:pPr>
              <w:spacing w:line="276" w:lineRule="auto"/>
              <w:jc w:val="both"/>
              <w:rPr>
                <w:rFonts w:ascii="Arial" w:eastAsia="CIDFont+F2" w:hAnsi="Arial" w:cs="Arial"/>
                <w:sz w:val="24"/>
                <w:szCs w:val="24"/>
                <w:lang w:val="es-ES" w:eastAsia="en-US"/>
              </w:rPr>
            </w:pPr>
            <w:r>
              <w:rPr>
                <w:rFonts w:ascii="Arial" w:eastAsia="CIDFont+F2" w:hAnsi="Arial" w:cs="Arial"/>
                <w:sz w:val="24"/>
                <w:szCs w:val="24"/>
                <w:lang w:val="es-ES" w:eastAsia="en-US"/>
              </w:rPr>
              <w:t>Así mesmo determinouse que :</w:t>
            </w:r>
          </w:p>
          <w:p w:rsidR="00337CA9" w:rsidRDefault="00337CA9" w:rsidP="0026677F">
            <w:pPr>
              <w:spacing w:line="276" w:lineRule="auto"/>
              <w:jc w:val="both"/>
              <w:rPr>
                <w:rFonts w:ascii="Arial" w:eastAsia="CIDFont+F2" w:hAnsi="Arial" w:cs="Arial"/>
                <w:sz w:val="24"/>
                <w:szCs w:val="24"/>
                <w:lang w:val="es-ES" w:eastAsia="en-US"/>
              </w:rPr>
            </w:pPr>
          </w:p>
          <w:p w:rsidR="00337CA9" w:rsidRDefault="00337CA9" w:rsidP="000A2881">
            <w:pPr>
              <w:pStyle w:val="Prrafodelista1"/>
              <w:numPr>
                <w:ilvl w:val="0"/>
                <w:numId w:val="8"/>
              </w:numPr>
              <w:spacing w:line="276" w:lineRule="auto"/>
              <w:jc w:val="both"/>
              <w:rPr>
                <w:rFonts w:ascii="Arial" w:eastAsia="CIDFont+F2" w:hAnsi="Arial" w:cs="Arial"/>
                <w:sz w:val="24"/>
                <w:szCs w:val="24"/>
              </w:rPr>
            </w:pPr>
            <w:r>
              <w:rPr>
                <w:rFonts w:ascii="Arial" w:eastAsia="CIDFont+F2" w:hAnsi="Arial" w:cs="Arial"/>
                <w:sz w:val="24"/>
                <w:szCs w:val="24"/>
              </w:rPr>
              <w:t>Durante a xornada lectiva unha persoa do servizo de limpeza contratado polo centro realizará unha limpeza de superficies de uso frecuente e dos aseos despois dos recreos en setembro e ao mediodía durante o resto do curso. A limpeza xeral do centro realizarase unha vez rematada a xornada lectiva.</w:t>
            </w:r>
          </w:p>
          <w:p w:rsidR="00337CA9" w:rsidRDefault="00337CA9" w:rsidP="000A2881">
            <w:pPr>
              <w:pStyle w:val="Prrafodelista1"/>
              <w:numPr>
                <w:ilvl w:val="0"/>
                <w:numId w:val="8"/>
              </w:numPr>
              <w:spacing w:line="276" w:lineRule="auto"/>
              <w:jc w:val="both"/>
              <w:rPr>
                <w:rFonts w:ascii="Arial" w:eastAsia="CIDFont+F2" w:hAnsi="Arial" w:cs="Arial"/>
                <w:sz w:val="24"/>
                <w:szCs w:val="24"/>
              </w:rPr>
            </w:pPr>
            <w:r>
              <w:rPr>
                <w:rFonts w:ascii="Arial" w:eastAsia="CIDFont+F2" w:hAnsi="Arial" w:cs="Arial"/>
                <w:sz w:val="24"/>
                <w:szCs w:val="24"/>
              </w:rPr>
              <w:t>En todo caso nos aseos existirá material de desinfección para ser utilizado polas persoas usuarias voluntariamente. Supervisarase por parte do profesorado titor o  seu uso (aforo) e condicións hixiénicas dos mesmos. Principalmente nos aseos que utilizarán o alumnado máis cativo.</w:t>
            </w:r>
          </w:p>
          <w:p w:rsidR="00337CA9" w:rsidRDefault="00337CA9" w:rsidP="000A2881">
            <w:pPr>
              <w:pStyle w:val="Prrafodelista1"/>
              <w:numPr>
                <w:ilvl w:val="0"/>
                <w:numId w:val="8"/>
              </w:numPr>
              <w:spacing w:line="276" w:lineRule="auto"/>
              <w:jc w:val="both"/>
              <w:rPr>
                <w:rFonts w:ascii="Arial" w:eastAsia="CIDFont+F2" w:hAnsi="Arial" w:cs="Arial"/>
                <w:sz w:val="24"/>
                <w:szCs w:val="24"/>
              </w:rPr>
            </w:pPr>
            <w:r>
              <w:rPr>
                <w:rFonts w:ascii="Arial" w:eastAsia="CIDFont+F2" w:hAnsi="Arial" w:cs="Arial"/>
                <w:sz w:val="24"/>
                <w:szCs w:val="24"/>
              </w:rPr>
              <w:t>Terase especial atención nas zonas de uso común e nas superficies de contacto máis frecuentes como pomos das portas, mesas, mobles, pasamáns, chans e outros elementos de similares características así como de billas elementos das cisternas e outros dos aseos.</w:t>
            </w:r>
          </w:p>
          <w:p w:rsidR="00337CA9" w:rsidRDefault="00337CA9" w:rsidP="000A2881">
            <w:pPr>
              <w:pStyle w:val="Prrafodelista1"/>
              <w:numPr>
                <w:ilvl w:val="0"/>
                <w:numId w:val="8"/>
              </w:numPr>
              <w:spacing w:line="276" w:lineRule="auto"/>
              <w:jc w:val="both"/>
              <w:rPr>
                <w:rFonts w:ascii="Arial" w:eastAsia="CIDFont+F2" w:hAnsi="Arial" w:cs="Arial"/>
                <w:sz w:val="24"/>
                <w:szCs w:val="24"/>
              </w:rPr>
            </w:pPr>
            <w:r>
              <w:rPr>
                <w:rFonts w:ascii="Arial" w:eastAsia="CIDFont+F2" w:hAnsi="Arial" w:cs="Arial"/>
                <w:sz w:val="24"/>
                <w:szCs w:val="24"/>
              </w:rPr>
              <w:t>Logo de cada limpeza os materiais e equipos de proteción desbotaranse de xeito seguro.</w:t>
            </w:r>
          </w:p>
          <w:p w:rsidR="00337CA9" w:rsidRPr="00FD3C28" w:rsidRDefault="00337CA9" w:rsidP="0026677F">
            <w:pPr>
              <w:pStyle w:val="Prrafodelista1"/>
              <w:numPr>
                <w:ilvl w:val="0"/>
                <w:numId w:val="8"/>
              </w:numPr>
              <w:spacing w:line="276" w:lineRule="auto"/>
              <w:jc w:val="both"/>
              <w:rPr>
                <w:rFonts w:ascii="Arial" w:eastAsia="CIDFont+F2" w:hAnsi="Arial" w:cs="Arial"/>
                <w:sz w:val="24"/>
                <w:szCs w:val="24"/>
              </w:rPr>
            </w:pPr>
            <w:r>
              <w:rPr>
                <w:rFonts w:ascii="Arial" w:eastAsia="CIDFont+F2" w:hAnsi="Arial" w:cs="Arial"/>
                <w:sz w:val="24"/>
                <w:szCs w:val="24"/>
              </w:rPr>
              <w:t>Terán especial vixianza as papeleiras (con bolsa e protexidas por  tapa) para evitar calquera contacto accidental.</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3.2</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rPr>
                <w:rFonts w:ascii="Arial" w:eastAsia="Liberation Serif" w:hAnsi="Arial" w:cs="Arial"/>
                <w:b/>
                <w:color w:val="000000"/>
                <w:sz w:val="24"/>
                <w:szCs w:val="24"/>
              </w:rPr>
            </w:pPr>
            <w:r>
              <w:rPr>
                <w:rFonts w:ascii="Arial" w:eastAsia="Liberation Serif" w:hAnsi="Arial" w:cs="Arial"/>
                <w:b/>
                <w:color w:val="000000"/>
                <w:sz w:val="24"/>
                <w:szCs w:val="24"/>
              </w:rPr>
              <w:t xml:space="preserve">Distribución horaria do persoal de limpeza </w:t>
            </w:r>
          </w:p>
          <w:p w:rsidR="00337CA9" w:rsidRDefault="00337CA9" w:rsidP="0026677F">
            <w:pPr>
              <w:spacing w:line="276" w:lineRule="auto"/>
              <w:rPr>
                <w:rFonts w:ascii="Arial" w:eastAsia="Liberation Serif" w:hAnsi="Arial" w:cs="Arial"/>
                <w:b/>
                <w:color w:val="000000"/>
                <w:sz w:val="24"/>
                <w:szCs w:val="24"/>
              </w:rPr>
            </w:pP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CIDFont+F2" w:hAnsi="Arial" w:cs="Arial"/>
                <w:sz w:val="24"/>
                <w:szCs w:val="24"/>
                <w:lang w:val="es-ES" w:eastAsia="en-US"/>
              </w:rPr>
            </w:pPr>
            <w:r>
              <w:rPr>
                <w:rFonts w:ascii="Arial" w:eastAsia="CIDFont+F2" w:hAnsi="Arial" w:cs="Arial"/>
                <w:sz w:val="24"/>
                <w:szCs w:val="24"/>
                <w:lang w:val="es-ES" w:eastAsia="en-US"/>
              </w:rPr>
              <w:t xml:space="preserve">As tarefas de limpeza serán responsabilidade da empresa  “Limpezas Mónaco” contratada polo centro. </w:t>
            </w:r>
          </w:p>
          <w:p w:rsidR="00337CA9" w:rsidRDefault="00337CA9" w:rsidP="0026677F">
            <w:pPr>
              <w:spacing w:line="276" w:lineRule="auto"/>
              <w:rPr>
                <w:rFonts w:ascii="Arial" w:eastAsia="CIDFont+F2" w:hAnsi="Arial" w:cs="Arial"/>
                <w:sz w:val="24"/>
                <w:szCs w:val="24"/>
              </w:rPr>
            </w:pPr>
            <w:r>
              <w:rPr>
                <w:rFonts w:ascii="Arial" w:eastAsia="CIDFont+F2" w:hAnsi="Arial" w:cs="Arial"/>
                <w:sz w:val="24"/>
                <w:szCs w:val="24"/>
                <w:lang w:val="es-ES" w:eastAsia="en-US"/>
              </w:rPr>
              <w:t>Realizará a mesma en horario de mañá (mediodía a partires de outubro) e tarde  para garantir o  cumprimento.</w:t>
            </w:r>
          </w:p>
          <w:p w:rsidR="00337CA9" w:rsidRDefault="00337CA9" w:rsidP="0026677F">
            <w:pPr>
              <w:pStyle w:val="Prrafodelista1"/>
              <w:spacing w:line="276" w:lineRule="auto"/>
              <w:ind w:left="780"/>
              <w:jc w:val="both"/>
              <w:rPr>
                <w:rFonts w:ascii="Arial" w:eastAsia="CIDFont+F2" w:hAnsi="Arial" w:cs="Arial"/>
                <w:sz w:val="24"/>
                <w:szCs w:val="24"/>
              </w:rPr>
            </w:pPr>
          </w:p>
          <w:tbl>
            <w:tblPr>
              <w:tblW w:w="0" w:type="auto"/>
              <w:tblInd w:w="775" w:type="dxa"/>
              <w:tblLayout w:type="fixed"/>
              <w:tblCellMar>
                <w:left w:w="28" w:type="dxa"/>
              </w:tblCellMar>
              <w:tblLook w:val="0000" w:firstRow="0" w:lastRow="0" w:firstColumn="0" w:lastColumn="0" w:noHBand="0" w:noVBand="0"/>
            </w:tblPr>
            <w:tblGrid>
              <w:gridCol w:w="2415"/>
              <w:gridCol w:w="2415"/>
              <w:gridCol w:w="2415"/>
            </w:tblGrid>
            <w:tr w:rsidR="00337CA9">
              <w:trPr>
                <w:trHeight w:val="339"/>
              </w:trPr>
              <w:tc>
                <w:tcPr>
                  <w:tcW w:w="2415" w:type="dxa"/>
                  <w:tcBorders>
                    <w:top w:val="single" w:sz="4" w:space="0" w:color="00000A"/>
                    <w:left w:val="single" w:sz="4" w:space="0" w:color="00000A"/>
                    <w:bottom w:val="single" w:sz="4" w:space="0" w:color="00000A"/>
                    <w:right w:val="single" w:sz="4" w:space="0" w:color="00000A"/>
                  </w:tcBorders>
                  <w:shd w:val="clear" w:color="auto" w:fill="FFFFFF"/>
                </w:tcPr>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Persoal de limpeza</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Pr>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Horario</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Pr>
                <w:p w:rsidR="00337CA9" w:rsidRDefault="00337CA9" w:rsidP="0026677F">
                  <w:pPr>
                    <w:pStyle w:val="Prrafodelista1"/>
                    <w:spacing w:after="0" w:line="276" w:lineRule="auto"/>
                    <w:ind w:left="0"/>
                    <w:jc w:val="both"/>
                  </w:pPr>
                  <w:r>
                    <w:rPr>
                      <w:rFonts w:ascii="Arial" w:eastAsia="CIDFont+F2" w:hAnsi="Arial" w:cs="Arial"/>
                      <w:sz w:val="24"/>
                      <w:szCs w:val="24"/>
                    </w:rPr>
                    <w:t xml:space="preserve">Espazos </w:t>
                  </w:r>
                </w:p>
              </w:tc>
            </w:tr>
            <w:tr w:rsidR="00337CA9">
              <w:trPr>
                <w:trHeight w:val="339"/>
              </w:trPr>
              <w:tc>
                <w:tcPr>
                  <w:tcW w:w="2415" w:type="dxa"/>
                  <w:tcBorders>
                    <w:top w:val="single" w:sz="4" w:space="0" w:color="00000A"/>
                    <w:left w:val="single" w:sz="4" w:space="0" w:color="00000A"/>
                    <w:bottom w:val="single" w:sz="4" w:space="0" w:color="00000A"/>
                    <w:right w:val="single" w:sz="4" w:space="0" w:color="00000A"/>
                  </w:tcBorders>
                  <w:shd w:val="clear" w:color="auto" w:fill="FFFFFF"/>
                </w:tcPr>
                <w:p w:rsidR="00337CA9" w:rsidRDefault="00337CA9" w:rsidP="0026677F">
                  <w:pPr>
                    <w:pStyle w:val="Prrafodelista1"/>
                    <w:spacing w:after="0" w:line="276" w:lineRule="auto"/>
                    <w:ind w:left="0"/>
                    <w:jc w:val="both"/>
                    <w:rPr>
                      <w:rFonts w:ascii="Arial" w:eastAsia="CIDFont+F2" w:hAnsi="Arial" w:cs="Arial"/>
                      <w:color w:val="FF0000"/>
                      <w:sz w:val="24"/>
                      <w:szCs w:val="24"/>
                    </w:rPr>
                  </w:pP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Limpezas “Mónaco”</w:t>
                  </w:r>
                </w:p>
              </w:tc>
              <w:tc>
                <w:tcPr>
                  <w:tcW w:w="2415" w:type="dxa"/>
                  <w:tcBorders>
                    <w:top w:val="single" w:sz="4" w:space="0" w:color="00000A"/>
                    <w:left w:val="single" w:sz="4" w:space="0" w:color="00000A"/>
                    <w:bottom w:val="single" w:sz="4" w:space="0" w:color="00000A"/>
                    <w:right w:val="single" w:sz="4" w:space="0" w:color="00000A"/>
                  </w:tcBorders>
                  <w:shd w:val="clear" w:color="auto" w:fill="FFFFFF"/>
                </w:tcPr>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 xml:space="preserve">setembro: </w:t>
                  </w: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-12:45 a 13:45</w:t>
                  </w: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- 16 a 19</w:t>
                  </w: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outubro:</w:t>
                  </w: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lastRenderedPageBreak/>
                    <w:t>-14:15 a 15:15</w:t>
                  </w: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-18 a 21</w:t>
                  </w:r>
                </w:p>
                <w:p w:rsidR="00337CA9" w:rsidRDefault="00337CA9" w:rsidP="0026677F">
                  <w:pPr>
                    <w:pStyle w:val="Prrafodelista1"/>
                    <w:spacing w:after="0" w:line="276" w:lineRule="auto"/>
                    <w:ind w:left="0"/>
                    <w:jc w:val="both"/>
                    <w:rPr>
                      <w:rFonts w:ascii="Arial" w:eastAsia="CIDFont+F2" w:hAnsi="Arial" w:cs="Arial"/>
                      <w:sz w:val="24"/>
                      <w:szCs w:val="24"/>
                    </w:rPr>
                  </w:pPr>
                </w:p>
              </w:tc>
              <w:tc>
                <w:tcPr>
                  <w:tcW w:w="2415" w:type="dxa"/>
                  <w:tcBorders>
                    <w:top w:val="single" w:sz="4" w:space="0" w:color="00000A"/>
                    <w:left w:val="single" w:sz="4" w:space="0" w:color="00000A"/>
                    <w:bottom w:val="single" w:sz="4" w:space="0" w:color="00000A"/>
                    <w:right w:val="single" w:sz="4" w:space="0" w:color="00000A"/>
                  </w:tcBorders>
                  <w:shd w:val="clear" w:color="auto" w:fill="FFFFFF"/>
                </w:tcPr>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lastRenderedPageBreak/>
                    <w:t>Baños e vestiarios</w:t>
                  </w:r>
                </w:p>
                <w:p w:rsidR="00337CA9" w:rsidRDefault="00337CA9" w:rsidP="0026677F">
                  <w:pPr>
                    <w:pStyle w:val="Prrafodelista1"/>
                    <w:spacing w:after="0" w:line="276" w:lineRule="auto"/>
                    <w:ind w:left="0"/>
                    <w:jc w:val="both"/>
                    <w:rPr>
                      <w:rFonts w:ascii="Arial" w:eastAsia="CIDFont+F2" w:hAnsi="Arial" w:cs="Arial"/>
                      <w:sz w:val="24"/>
                      <w:szCs w:val="24"/>
                    </w:rPr>
                  </w:pPr>
                </w:p>
                <w:p w:rsidR="00337CA9" w:rsidRDefault="00337CA9" w:rsidP="0026677F">
                  <w:pPr>
                    <w:pStyle w:val="Prrafodelista1"/>
                    <w:spacing w:after="0" w:line="276" w:lineRule="auto"/>
                    <w:ind w:left="0"/>
                    <w:jc w:val="both"/>
                    <w:rPr>
                      <w:rFonts w:ascii="Arial" w:eastAsia="CIDFont+F2" w:hAnsi="Arial" w:cs="Arial"/>
                      <w:sz w:val="24"/>
                      <w:szCs w:val="24"/>
                    </w:rPr>
                  </w:pPr>
                  <w:r>
                    <w:rPr>
                      <w:rFonts w:ascii="Arial" w:eastAsia="CIDFont+F2" w:hAnsi="Arial" w:cs="Arial"/>
                      <w:sz w:val="24"/>
                      <w:szCs w:val="24"/>
                    </w:rPr>
                    <w:t>Espazos comúns</w:t>
                  </w:r>
                </w:p>
                <w:p w:rsidR="00337CA9" w:rsidRDefault="00337CA9" w:rsidP="0026677F">
                  <w:pPr>
                    <w:pStyle w:val="Prrafodelista1"/>
                    <w:spacing w:after="0" w:line="276" w:lineRule="auto"/>
                    <w:ind w:left="0"/>
                    <w:jc w:val="both"/>
                    <w:rPr>
                      <w:rFonts w:ascii="Arial" w:eastAsia="CIDFont+F2" w:hAnsi="Arial" w:cs="Arial"/>
                      <w:sz w:val="24"/>
                      <w:szCs w:val="24"/>
                    </w:rPr>
                  </w:pPr>
                </w:p>
                <w:p w:rsidR="00337CA9" w:rsidRDefault="00337CA9" w:rsidP="0026677F">
                  <w:pPr>
                    <w:pStyle w:val="Prrafodelista1"/>
                    <w:spacing w:after="0" w:line="276" w:lineRule="auto"/>
                    <w:ind w:left="0"/>
                    <w:jc w:val="both"/>
                  </w:pPr>
                  <w:r>
                    <w:rPr>
                      <w:rFonts w:ascii="Arial" w:eastAsia="CIDFont+F2" w:hAnsi="Arial" w:cs="Arial"/>
                      <w:sz w:val="24"/>
                      <w:szCs w:val="24"/>
                    </w:rPr>
                    <w:lastRenderedPageBreak/>
                    <w:t>Aulas de EI e EP</w:t>
                  </w:r>
                </w:p>
              </w:tc>
            </w:tr>
          </w:tbl>
          <w:p w:rsidR="00337CA9" w:rsidRDefault="00337CA9" w:rsidP="0026677F">
            <w:pPr>
              <w:spacing w:line="276" w:lineRule="auto"/>
              <w:rPr>
                <w:rFonts w:ascii="Arial" w:eastAsia="Arial" w:hAnsi="Arial" w:cs="Arial"/>
                <w:color w:val="000000"/>
              </w:rPr>
            </w:pPr>
          </w:p>
          <w:p w:rsidR="00337CA9" w:rsidRDefault="00337CA9" w:rsidP="0026677F">
            <w:pPr>
              <w:spacing w:line="276" w:lineRule="auto"/>
              <w:rPr>
                <w:rFonts w:ascii="Arial" w:eastAsia="Arial" w:hAnsi="Arial" w:cs="Arial"/>
                <w:b/>
                <w:bCs/>
                <w:color w:val="000000"/>
              </w:rPr>
            </w:pPr>
          </w:p>
          <w:p w:rsidR="00337CA9" w:rsidRDefault="00337CA9" w:rsidP="0026677F">
            <w:pPr>
              <w:spacing w:line="276" w:lineRule="auto"/>
              <w:rPr>
                <w:rFonts w:ascii="Arial" w:eastAsia="Arial" w:hAnsi="Arial" w:cs="Arial"/>
                <w:b/>
                <w:bCs/>
                <w:color w:val="000000"/>
              </w:rPr>
            </w:pPr>
          </w:p>
        </w:tc>
      </w:tr>
    </w:tbl>
    <w:p w:rsidR="00337CA9" w:rsidRDefault="00337CA9" w:rsidP="0026677F">
      <w:pPr>
        <w:spacing w:line="276" w:lineRule="auto"/>
        <w:rPr>
          <w:rFonts w:ascii="Arial" w:hAnsi="Arial" w:cs="Arial"/>
        </w:rPr>
      </w:pPr>
    </w:p>
    <w:p w:rsidR="00FD3C28" w:rsidRDefault="00FD3C28"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9072"/>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3.3</w:t>
            </w:r>
          </w:p>
        </w:tc>
        <w:tc>
          <w:tcPr>
            <w:tcW w:w="907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eastAsia="Liberation Serif" w:hAnsi="Arial" w:cs="Arial"/>
                <w:b/>
                <w:color w:val="000000"/>
                <w:sz w:val="24"/>
                <w:szCs w:val="24"/>
              </w:rPr>
              <w:t>Material e proteccións para a realización das tarefas de limpeza</w:t>
            </w:r>
          </w:p>
        </w:tc>
      </w:tr>
      <w:tr w:rsidR="00337CA9">
        <w:tc>
          <w:tcPr>
            <w:tcW w:w="9633"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Calibri" w:hAnsi="Arial" w:cs="Arial"/>
                <w:color w:val="020202"/>
                <w:sz w:val="24"/>
                <w:szCs w:val="24"/>
                <w:lang w:val="es-ES" w:eastAsia="en-US"/>
              </w:rPr>
            </w:pPr>
            <w:r>
              <w:rPr>
                <w:rFonts w:ascii="Arial" w:eastAsia="Calibri" w:hAnsi="Arial" w:cs="Arial"/>
                <w:color w:val="020202"/>
                <w:sz w:val="24"/>
                <w:szCs w:val="24"/>
                <w:lang w:val="es-ES" w:eastAsia="en-US"/>
              </w:rPr>
              <w:t xml:space="preserve">Utilizaranse produtos de desinfección  e otros  materiais </w:t>
            </w:r>
            <w:proofErr w:type="gramStart"/>
            <w:r>
              <w:rPr>
                <w:rFonts w:ascii="Arial" w:eastAsia="Calibri" w:hAnsi="Arial" w:cs="Arial"/>
                <w:color w:val="020202"/>
                <w:sz w:val="24"/>
                <w:szCs w:val="24"/>
                <w:lang w:val="es-ES" w:eastAsia="en-US"/>
              </w:rPr>
              <w:t>( luvas</w:t>
            </w:r>
            <w:proofErr w:type="gramEnd"/>
            <w:r>
              <w:rPr>
                <w:rFonts w:ascii="Arial" w:eastAsia="Calibri" w:hAnsi="Arial" w:cs="Arial"/>
                <w:color w:val="020202"/>
                <w:sz w:val="24"/>
                <w:szCs w:val="24"/>
                <w:lang w:val="es-ES" w:eastAsia="en-US"/>
              </w:rPr>
              <w:t>, papel desbotable, papeleiras con tapa ) adquiridos polo Centro para  a hixienización por parte de alumnado e profesorado durante a xornada escolar.</w:t>
            </w:r>
          </w:p>
          <w:p w:rsidR="00337CA9" w:rsidRDefault="00337CA9" w:rsidP="0026677F">
            <w:pPr>
              <w:spacing w:line="276" w:lineRule="auto"/>
              <w:rPr>
                <w:rFonts w:ascii="Arial" w:eastAsia="Calibri" w:hAnsi="Arial" w:cs="Arial"/>
                <w:color w:val="020202"/>
                <w:sz w:val="24"/>
                <w:szCs w:val="24"/>
                <w:lang w:val="es-ES" w:eastAsia="en-US"/>
              </w:rPr>
            </w:pPr>
            <w:r>
              <w:rPr>
                <w:rFonts w:ascii="Arial" w:eastAsia="Calibri" w:hAnsi="Arial" w:cs="Arial"/>
                <w:color w:val="020202"/>
                <w:sz w:val="24"/>
                <w:szCs w:val="24"/>
                <w:lang w:val="es-ES" w:eastAsia="en-US"/>
              </w:rPr>
              <w:t xml:space="preserve">Produtos desinfectantes que cumpren os requisitos determinados pola administración aportados pola empresa que realiza o servizo  de limpeza e desinfección. </w:t>
            </w:r>
          </w:p>
          <w:p w:rsidR="00337CA9" w:rsidRDefault="00337CA9" w:rsidP="0026677F">
            <w:pPr>
              <w:spacing w:line="276" w:lineRule="auto"/>
              <w:rPr>
                <w:rFonts w:ascii="Arial" w:eastAsia="Calibri" w:hAnsi="Arial" w:cs="Arial"/>
                <w:color w:val="020202"/>
                <w:sz w:val="24"/>
                <w:szCs w:val="24"/>
                <w:lang w:val="es-ES" w:eastAsia="en-US"/>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3.4</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rPr>
                <w:rFonts w:ascii="Arial" w:eastAsia="Liberation Serif" w:hAnsi="Arial" w:cs="Arial"/>
                <w:b/>
                <w:color w:val="000000"/>
                <w:sz w:val="24"/>
                <w:szCs w:val="24"/>
              </w:rPr>
            </w:pPr>
            <w:r>
              <w:rPr>
                <w:rFonts w:ascii="Arial" w:eastAsia="Liberation Serif" w:hAnsi="Arial" w:cs="Arial"/>
                <w:b/>
                <w:color w:val="000000"/>
                <w:sz w:val="24"/>
                <w:szCs w:val="24"/>
              </w:rPr>
              <w:t>Cadro de control de limpeza dos aseos</w:t>
            </w:r>
          </w:p>
          <w:p w:rsidR="00337CA9" w:rsidRDefault="00337CA9" w:rsidP="0026677F">
            <w:pPr>
              <w:spacing w:line="276" w:lineRule="auto"/>
              <w:rPr>
                <w:rFonts w:ascii="Arial" w:eastAsia="Liberation Serif" w:hAnsi="Arial" w:cs="Arial"/>
                <w:b/>
                <w:color w:val="000000"/>
                <w:sz w:val="24"/>
                <w:szCs w:val="24"/>
              </w:rPr>
            </w:pP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FF0000"/>
                <w:sz w:val="24"/>
                <w:szCs w:val="24"/>
              </w:rPr>
            </w:pPr>
          </w:p>
          <w:p w:rsidR="00337CA9" w:rsidRDefault="00337CA9" w:rsidP="0026677F">
            <w:pPr>
              <w:spacing w:line="276" w:lineRule="auto"/>
              <w:rPr>
                <w:rFonts w:ascii="Arial" w:eastAsia="Arial" w:hAnsi="Arial" w:cs="Arial"/>
                <w:sz w:val="24"/>
                <w:szCs w:val="24"/>
              </w:rPr>
            </w:pPr>
            <w:r>
              <w:rPr>
                <w:rFonts w:ascii="Arial" w:eastAsia="Arial" w:hAnsi="Arial" w:cs="Arial"/>
                <w:b/>
                <w:bCs/>
                <w:color w:val="E36C0A"/>
                <w:sz w:val="24"/>
                <w:szCs w:val="24"/>
              </w:rPr>
              <w:t>ANEXO III: cadro de control limpeza de aseos</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Elaborouse un cadro de control de limpeza para cada un dos seguintes espazos:</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Baños  Planta baixa</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Baños Primeira planta</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 xml:space="preserve">Baños Segunda planta </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Vestiarios.</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 xml:space="preserve">Este cadro  de control permanecerá plastificado e nas entradas dos baños e vestiarios. Será cuberto pola persoa encargada da limpeza unha vez realizada a mesma. </w:t>
            </w:r>
          </w:p>
          <w:p w:rsidR="00337CA9" w:rsidRDefault="00337CA9" w:rsidP="0026677F">
            <w:pPr>
              <w:spacing w:line="276" w:lineRule="auto"/>
              <w:rPr>
                <w:rFonts w:ascii="Arial" w:eastAsia="Arial" w:hAnsi="Arial" w:cs="Arial"/>
                <w:b/>
                <w:bCs/>
                <w:sz w:val="24"/>
                <w:szCs w:val="24"/>
              </w:rPr>
            </w:pPr>
            <w:r>
              <w:rPr>
                <w:rFonts w:ascii="Arial" w:eastAsia="Arial" w:hAnsi="Arial" w:cs="Arial"/>
                <w:sz w:val="24"/>
                <w:szCs w:val="24"/>
              </w:rPr>
              <w:t>Como criterio xeral, realizaranse limpezas 2 veces ao longo da xornada.</w:t>
            </w:r>
          </w:p>
          <w:p w:rsidR="00337CA9" w:rsidRDefault="00337CA9" w:rsidP="0026677F">
            <w:pPr>
              <w:spacing w:line="276" w:lineRule="auto"/>
              <w:rPr>
                <w:rFonts w:ascii="Arial" w:eastAsia="Arial" w:hAnsi="Arial" w:cs="Arial"/>
                <w:sz w:val="24"/>
                <w:szCs w:val="24"/>
              </w:rPr>
            </w:pPr>
            <w:r>
              <w:rPr>
                <w:rFonts w:ascii="Arial" w:eastAsia="Arial" w:hAnsi="Arial" w:cs="Arial"/>
                <w:b/>
                <w:bCs/>
                <w:sz w:val="24"/>
                <w:szCs w:val="24"/>
              </w:rPr>
              <w:t>En setembro:</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12:45 – 13:45</w:t>
            </w:r>
          </w:p>
          <w:p w:rsidR="00337CA9" w:rsidRDefault="00337CA9" w:rsidP="0026677F">
            <w:pPr>
              <w:spacing w:line="276" w:lineRule="auto"/>
              <w:rPr>
                <w:rFonts w:ascii="Arial" w:eastAsia="Arial" w:hAnsi="Arial" w:cs="Arial"/>
                <w:b/>
                <w:sz w:val="24"/>
                <w:szCs w:val="24"/>
              </w:rPr>
            </w:pPr>
            <w:r>
              <w:rPr>
                <w:rFonts w:ascii="Arial" w:eastAsia="Arial" w:hAnsi="Arial" w:cs="Arial"/>
                <w:sz w:val="24"/>
                <w:szCs w:val="24"/>
              </w:rPr>
              <w:t>16:00-  19:00</w:t>
            </w:r>
          </w:p>
          <w:p w:rsidR="00337CA9" w:rsidRDefault="00337CA9" w:rsidP="0026677F">
            <w:pPr>
              <w:spacing w:line="276" w:lineRule="auto"/>
              <w:rPr>
                <w:rFonts w:ascii="Arial" w:eastAsia="Arial" w:hAnsi="Arial" w:cs="Arial"/>
                <w:sz w:val="24"/>
                <w:szCs w:val="24"/>
              </w:rPr>
            </w:pPr>
            <w:r>
              <w:rPr>
                <w:rFonts w:ascii="Arial" w:eastAsia="Arial" w:hAnsi="Arial" w:cs="Arial"/>
                <w:b/>
                <w:sz w:val="24"/>
                <w:szCs w:val="24"/>
              </w:rPr>
              <w:t>O resto do curso:</w:t>
            </w:r>
          </w:p>
          <w:p w:rsidR="00337CA9" w:rsidRDefault="00337CA9" w:rsidP="0026677F">
            <w:pPr>
              <w:spacing w:line="276" w:lineRule="auto"/>
              <w:rPr>
                <w:rFonts w:ascii="Arial" w:eastAsia="Arial" w:hAnsi="Arial" w:cs="Arial"/>
                <w:sz w:val="24"/>
                <w:szCs w:val="24"/>
              </w:rPr>
            </w:pPr>
            <w:r>
              <w:rPr>
                <w:rFonts w:ascii="Arial" w:eastAsia="Arial" w:hAnsi="Arial" w:cs="Arial"/>
                <w:sz w:val="24"/>
                <w:szCs w:val="24"/>
              </w:rPr>
              <w:t>14:15-15:15</w:t>
            </w:r>
          </w:p>
          <w:p w:rsidR="00337CA9" w:rsidRDefault="00337CA9" w:rsidP="0026677F">
            <w:pPr>
              <w:spacing w:line="276" w:lineRule="auto"/>
            </w:pPr>
            <w:r>
              <w:rPr>
                <w:rFonts w:ascii="Arial" w:eastAsia="Arial" w:hAnsi="Arial" w:cs="Arial"/>
                <w:sz w:val="24"/>
                <w:szCs w:val="24"/>
              </w:rPr>
              <w:t>18:00-21:00</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3.5</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rPr>
                <w:rFonts w:ascii="Arial" w:eastAsia="Liberation Serif" w:hAnsi="Arial" w:cs="Arial"/>
                <w:b/>
                <w:color w:val="000000"/>
                <w:sz w:val="24"/>
                <w:szCs w:val="24"/>
              </w:rPr>
            </w:pPr>
            <w:r>
              <w:rPr>
                <w:rFonts w:ascii="Arial" w:eastAsia="Liberation Serif" w:hAnsi="Arial" w:cs="Arial"/>
                <w:b/>
                <w:color w:val="000000"/>
                <w:sz w:val="24"/>
                <w:szCs w:val="24"/>
              </w:rPr>
              <w:t xml:space="preserve">Modelo de control da  ventilación das aulas </w:t>
            </w:r>
          </w:p>
          <w:p w:rsidR="00337CA9" w:rsidRDefault="00337CA9" w:rsidP="0026677F">
            <w:pPr>
              <w:spacing w:line="276" w:lineRule="auto"/>
              <w:rPr>
                <w:rFonts w:ascii="Arial" w:eastAsia="Liberation Serif" w:hAnsi="Arial" w:cs="Arial"/>
                <w:b/>
                <w:color w:val="000000"/>
                <w:sz w:val="24"/>
                <w:szCs w:val="24"/>
              </w:rPr>
            </w:pP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CIDFont+F2" w:hAnsi="Arial" w:cs="Arial"/>
                <w:sz w:val="24"/>
                <w:szCs w:val="24"/>
              </w:rPr>
            </w:pPr>
            <w:r>
              <w:rPr>
                <w:rFonts w:ascii="Arial" w:eastAsia="Arial" w:hAnsi="Arial" w:cs="Arial"/>
                <w:color w:val="000000"/>
                <w:sz w:val="24"/>
                <w:szCs w:val="24"/>
              </w:rPr>
              <w:t>Tal como indica o protocolo procurarase:</w:t>
            </w:r>
          </w:p>
          <w:p w:rsidR="00337CA9" w:rsidRDefault="00337CA9" w:rsidP="000A2881">
            <w:pPr>
              <w:pStyle w:val="Prrafodelista1"/>
              <w:numPr>
                <w:ilvl w:val="0"/>
                <w:numId w:val="10"/>
              </w:numPr>
              <w:spacing w:line="276" w:lineRule="auto"/>
              <w:jc w:val="both"/>
              <w:rPr>
                <w:rFonts w:ascii="Arial" w:eastAsia="CIDFont+F2" w:hAnsi="Arial" w:cs="Arial"/>
                <w:sz w:val="24"/>
                <w:szCs w:val="24"/>
              </w:rPr>
            </w:pPr>
            <w:r>
              <w:rPr>
                <w:rFonts w:ascii="Arial" w:eastAsia="CIDFont+F2" w:hAnsi="Arial" w:cs="Arial"/>
                <w:sz w:val="24"/>
                <w:szCs w:val="24"/>
              </w:rPr>
              <w:t>Manter as xanelas</w:t>
            </w:r>
            <w:r w:rsidR="00403180">
              <w:rPr>
                <w:rFonts w:ascii="Arial" w:eastAsia="CIDFont+F2" w:hAnsi="Arial" w:cs="Arial"/>
                <w:sz w:val="24"/>
                <w:szCs w:val="24"/>
              </w:rPr>
              <w:t xml:space="preserve"> e portas </w:t>
            </w:r>
            <w:r>
              <w:rPr>
                <w:rFonts w:ascii="Arial" w:eastAsia="CIDFont+F2" w:hAnsi="Arial" w:cs="Arial"/>
                <w:sz w:val="24"/>
                <w:szCs w:val="24"/>
              </w:rPr>
              <w:t xml:space="preserve"> das aulas </w:t>
            </w:r>
            <w:r w:rsidR="00403180">
              <w:rPr>
                <w:rFonts w:ascii="Arial" w:eastAsia="CIDFont+F2" w:hAnsi="Arial" w:cs="Arial"/>
                <w:sz w:val="24"/>
                <w:szCs w:val="24"/>
              </w:rPr>
              <w:t>abertas para favorecer a ventilación cruzada. Contamos con medidores de CO2 que marcará os tempos de ventilación.</w:t>
            </w:r>
          </w:p>
          <w:p w:rsidR="00337CA9" w:rsidRDefault="00403180" w:rsidP="000A2881">
            <w:pPr>
              <w:pStyle w:val="Prrafodelista1"/>
              <w:numPr>
                <w:ilvl w:val="0"/>
                <w:numId w:val="10"/>
              </w:numPr>
              <w:spacing w:line="276" w:lineRule="auto"/>
              <w:jc w:val="both"/>
              <w:rPr>
                <w:rFonts w:ascii="Arial" w:eastAsia="CIDFont+F2" w:hAnsi="Arial" w:cs="Arial"/>
                <w:color w:val="000000"/>
                <w:sz w:val="24"/>
                <w:szCs w:val="24"/>
              </w:rPr>
            </w:pPr>
            <w:r>
              <w:rPr>
                <w:rFonts w:ascii="Arial" w:eastAsia="CIDFont+F2" w:hAnsi="Arial" w:cs="Arial"/>
                <w:sz w:val="24"/>
                <w:szCs w:val="24"/>
              </w:rPr>
              <w:t xml:space="preserve">Ventilaranse os espazos (aulas e salas) entre sesión, 15 minutos ao inicio e </w:t>
            </w:r>
            <w:r>
              <w:rPr>
                <w:rFonts w:ascii="Arial" w:eastAsia="CIDFont+F2" w:hAnsi="Arial" w:cs="Arial"/>
                <w:sz w:val="24"/>
                <w:szCs w:val="24"/>
              </w:rPr>
              <w:lastRenderedPageBreak/>
              <w:t>remate da xornada e durante os recreos.</w:t>
            </w:r>
          </w:p>
          <w:p w:rsidR="00337CA9" w:rsidRPr="00FD3C28" w:rsidRDefault="00337CA9" w:rsidP="000A2881">
            <w:pPr>
              <w:pStyle w:val="Prrafodelista1"/>
              <w:numPr>
                <w:ilvl w:val="0"/>
                <w:numId w:val="10"/>
              </w:numPr>
              <w:spacing w:line="276" w:lineRule="auto"/>
              <w:jc w:val="both"/>
              <w:rPr>
                <w:rFonts w:ascii="Arial" w:eastAsia="CIDFont+F2" w:hAnsi="Arial" w:cs="Arial"/>
                <w:sz w:val="24"/>
                <w:szCs w:val="24"/>
              </w:rPr>
            </w:pPr>
            <w:r>
              <w:rPr>
                <w:rFonts w:ascii="Arial" w:eastAsia="CIDFont+F2" w:hAnsi="Arial" w:cs="Arial"/>
                <w:color w:val="000000"/>
                <w:sz w:val="24"/>
                <w:szCs w:val="24"/>
              </w:rPr>
              <w:t>Tomaranse as  medidas necesarias de prevención de accidentes do alumnado nestes tempos.</w:t>
            </w:r>
          </w:p>
          <w:p w:rsidR="00FD3C28" w:rsidRDefault="00FD3C28" w:rsidP="000A2881">
            <w:pPr>
              <w:pStyle w:val="Prrafodelista1"/>
              <w:numPr>
                <w:ilvl w:val="0"/>
                <w:numId w:val="10"/>
              </w:numPr>
              <w:spacing w:line="276" w:lineRule="auto"/>
              <w:jc w:val="both"/>
              <w:rPr>
                <w:rFonts w:ascii="Arial" w:eastAsia="CIDFont+F2" w:hAnsi="Arial" w:cs="Arial"/>
                <w:sz w:val="24"/>
                <w:szCs w:val="24"/>
              </w:rPr>
            </w:pPr>
            <w:r>
              <w:rPr>
                <w:rFonts w:ascii="Arial" w:eastAsia="CIDFont+F2" w:hAnsi="Arial" w:cs="Arial"/>
                <w:color w:val="000000"/>
                <w:sz w:val="24"/>
                <w:szCs w:val="24"/>
              </w:rPr>
              <w:t>En cada aula haberá un cadro exposto para verificar a ventilación.</w:t>
            </w:r>
          </w:p>
          <w:p w:rsidR="00337CA9" w:rsidRDefault="00337CA9" w:rsidP="0026677F">
            <w:pPr>
              <w:spacing w:line="276" w:lineRule="auto"/>
              <w:jc w:val="both"/>
              <w:rPr>
                <w:rFonts w:ascii="Arial" w:eastAsia="Arial" w:hAnsi="Arial" w:cs="Arial"/>
                <w:b/>
                <w:bCs/>
                <w:color w:val="000000"/>
                <w:sz w:val="24"/>
                <w:szCs w:val="24"/>
              </w:rPr>
            </w:pPr>
            <w:r>
              <w:rPr>
                <w:rFonts w:ascii="Arial" w:eastAsia="Arial" w:hAnsi="Arial" w:cs="Arial"/>
                <w:b/>
                <w:bCs/>
                <w:color w:val="E36C0A"/>
                <w:sz w:val="24"/>
                <w:szCs w:val="24"/>
              </w:rPr>
              <w:t xml:space="preserve">ANEXO IV: control ventilación de aulas. </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587606"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3.6</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rPr>
                <w:rFonts w:ascii="Arial" w:eastAsia="Liberation Serif" w:hAnsi="Arial" w:cs="Arial"/>
                <w:b/>
                <w:color w:val="000000"/>
                <w:sz w:val="24"/>
                <w:szCs w:val="24"/>
              </w:rPr>
            </w:pPr>
            <w:r>
              <w:rPr>
                <w:rFonts w:ascii="Arial" w:eastAsia="Liberation Serif" w:hAnsi="Arial" w:cs="Arial"/>
                <w:b/>
                <w:color w:val="000000"/>
                <w:sz w:val="24"/>
                <w:szCs w:val="24"/>
              </w:rPr>
              <w:t>Determinación dos espazos para a xestión de residuos</w:t>
            </w:r>
          </w:p>
          <w:p w:rsidR="00337CA9" w:rsidRDefault="00337CA9" w:rsidP="0026677F">
            <w:pPr>
              <w:spacing w:line="276" w:lineRule="auto"/>
              <w:rPr>
                <w:rFonts w:ascii="Arial" w:eastAsia="Liberation Serif" w:hAnsi="Arial" w:cs="Arial"/>
                <w:b/>
                <w:color w:val="000000"/>
                <w:sz w:val="24"/>
                <w:szCs w:val="24"/>
              </w:rPr>
            </w:pP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0A2881">
            <w:pPr>
              <w:pStyle w:val="Prrafodelista1"/>
              <w:numPr>
                <w:ilvl w:val="0"/>
                <w:numId w:val="13"/>
              </w:numPr>
              <w:spacing w:line="276" w:lineRule="auto"/>
              <w:jc w:val="both"/>
              <w:rPr>
                <w:rFonts w:ascii="Arial" w:eastAsia="CIDFont+F2" w:hAnsi="Arial" w:cs="Arial"/>
                <w:sz w:val="24"/>
                <w:szCs w:val="24"/>
              </w:rPr>
            </w:pPr>
            <w:r>
              <w:rPr>
                <w:rFonts w:ascii="Arial" w:hAnsi="Arial" w:cs="Arial"/>
                <w:color w:val="020202"/>
                <w:sz w:val="24"/>
                <w:szCs w:val="24"/>
              </w:rPr>
              <w:t>Os puntos limpos das aulas e demáis espazos do centro</w:t>
            </w:r>
            <w:r>
              <w:rPr>
                <w:rFonts w:ascii="Arial" w:eastAsia="CIDFont+F2" w:hAnsi="Arial" w:cs="Arial"/>
                <w:sz w:val="24"/>
                <w:szCs w:val="24"/>
              </w:rPr>
              <w:t xml:space="preserve"> contarán  cun novo depósito de residuos, xa que </w:t>
            </w:r>
            <w:r>
              <w:rPr>
                <w:rFonts w:ascii="Arial" w:eastAsia="CIDFont+F2" w:hAnsi="Arial" w:cs="Arial"/>
                <w:color w:val="000000"/>
                <w:sz w:val="24"/>
                <w:szCs w:val="24"/>
              </w:rPr>
              <w:t>en todas as aulas</w:t>
            </w:r>
            <w:proofErr w:type="gramStart"/>
            <w:r>
              <w:rPr>
                <w:rFonts w:ascii="Arial" w:eastAsia="CIDFont+F2" w:hAnsi="Arial" w:cs="Arial"/>
                <w:color w:val="000000"/>
                <w:sz w:val="24"/>
                <w:szCs w:val="24"/>
              </w:rPr>
              <w:t>,</w:t>
            </w:r>
            <w:r>
              <w:rPr>
                <w:rFonts w:ascii="Arial" w:eastAsia="CIDFont+F2" w:hAnsi="Arial" w:cs="Arial"/>
                <w:sz w:val="24"/>
                <w:szCs w:val="24"/>
              </w:rPr>
              <w:t>e</w:t>
            </w:r>
            <w:proofErr w:type="gramEnd"/>
            <w:r>
              <w:rPr>
                <w:rFonts w:ascii="Arial" w:eastAsia="CIDFont+F2" w:hAnsi="Arial" w:cs="Arial"/>
                <w:sz w:val="24"/>
                <w:szCs w:val="24"/>
              </w:rPr>
              <w:t xml:space="preserve"> aseos disporanse papeleiras  con bolsas e tapa  para o papel de secado das mans  e para o cumprimento da “etiqueta respiratoria”.</w:t>
            </w:r>
          </w:p>
          <w:p w:rsidR="00337CA9" w:rsidRDefault="00337CA9" w:rsidP="000A2881">
            <w:pPr>
              <w:pStyle w:val="Prrafodelista1"/>
              <w:numPr>
                <w:ilvl w:val="0"/>
                <w:numId w:val="11"/>
              </w:numPr>
              <w:spacing w:line="276" w:lineRule="auto"/>
              <w:jc w:val="both"/>
              <w:rPr>
                <w:rFonts w:ascii="Arial" w:eastAsia="CIDFont+F2" w:hAnsi="Arial" w:cs="Arial"/>
                <w:color w:val="000000"/>
                <w:sz w:val="24"/>
                <w:szCs w:val="24"/>
              </w:rPr>
            </w:pPr>
            <w:r>
              <w:rPr>
                <w:rFonts w:ascii="Arial" w:eastAsia="CIDFont+F2" w:hAnsi="Arial" w:cs="Arial"/>
                <w:sz w:val="24"/>
                <w:szCs w:val="24"/>
              </w:rPr>
              <w:t>O depósito do material de hixiene persoal (máscaras, luvas de látex, etc.) farase na fracción resto.</w:t>
            </w:r>
          </w:p>
          <w:p w:rsidR="00337CA9" w:rsidRDefault="00337CA9" w:rsidP="000A2881">
            <w:pPr>
              <w:pStyle w:val="Prrafodelista1"/>
              <w:numPr>
                <w:ilvl w:val="0"/>
                <w:numId w:val="12"/>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 xml:space="preserve">O contenedor utilizado para o depósito de panos e otros productos usados por alumnado ou persoal do centro con síntomas será illado.  A bolsa de lixo extraerase e colocarase nunha segunda bolsa de lixo, con peche, para o seu depósito na fracción resto. </w:t>
            </w:r>
          </w:p>
          <w:p w:rsidR="00337CA9" w:rsidRDefault="00337CA9" w:rsidP="000A2881">
            <w:pPr>
              <w:pStyle w:val="Prrafodelista1"/>
              <w:numPr>
                <w:ilvl w:val="0"/>
                <w:numId w:val="12"/>
              </w:numPr>
              <w:spacing w:line="276" w:lineRule="auto"/>
              <w:jc w:val="both"/>
              <w:rPr>
                <w:rFonts w:ascii="Arial" w:eastAsia="CIDFont+F2" w:hAnsi="Arial" w:cs="Arial"/>
                <w:color w:val="000000"/>
                <w:sz w:val="24"/>
                <w:szCs w:val="24"/>
              </w:rPr>
            </w:pPr>
            <w:r>
              <w:rPr>
                <w:rFonts w:ascii="Arial" w:eastAsia="CIDFont+F2" w:hAnsi="Arial" w:cs="Arial"/>
                <w:color w:val="000000"/>
                <w:sz w:val="24"/>
                <w:szCs w:val="24"/>
              </w:rPr>
              <w:t>Os panos ou outros produtos utilizados polo alumnado ou persoa traballadora con síntomas depositaranse nuha bolsa de lixo. Esta será colocada nunha segunda bolsa con peche e depositada na facción resto. Deberá realizarse unha limpeza e ventilación do  espazo usado para aillamento.</w:t>
            </w:r>
          </w:p>
          <w:p w:rsidR="00337CA9" w:rsidRPr="005C6579" w:rsidRDefault="00337CA9" w:rsidP="0026677F">
            <w:pPr>
              <w:pStyle w:val="Prrafodelista1"/>
              <w:numPr>
                <w:ilvl w:val="0"/>
                <w:numId w:val="17"/>
              </w:numPr>
              <w:spacing w:line="276" w:lineRule="auto"/>
              <w:jc w:val="both"/>
              <w:rPr>
                <w:color w:val="FF0000"/>
                <w:sz w:val="24"/>
                <w:szCs w:val="24"/>
              </w:rPr>
            </w:pPr>
            <w:r>
              <w:rPr>
                <w:rFonts w:ascii="Arial" w:eastAsia="CIDFont+F2" w:hAnsi="Arial" w:cs="Arial"/>
                <w:color w:val="000000"/>
                <w:sz w:val="24"/>
                <w:szCs w:val="24"/>
              </w:rPr>
              <w:t>Subliñ</w:t>
            </w:r>
            <w:r w:rsidR="00FD3C28">
              <w:rPr>
                <w:rFonts w:ascii="Arial" w:eastAsia="CIDFont+F2" w:hAnsi="Arial" w:cs="Arial"/>
                <w:color w:val="000000"/>
                <w:sz w:val="24"/>
                <w:szCs w:val="24"/>
              </w:rPr>
              <w:t>ar que será</w:t>
            </w:r>
            <w:r>
              <w:rPr>
                <w:rFonts w:ascii="Arial" w:eastAsia="CIDFont+F2" w:hAnsi="Arial" w:cs="Arial"/>
                <w:color w:val="000000"/>
                <w:sz w:val="24"/>
                <w:szCs w:val="24"/>
              </w:rPr>
              <w:t xml:space="preserve"> o persoal de limpeza o que recollerá os residuos de cada aula ao remate da xornada. Levando o que proceda ao contenedor restos, situado no exterior e sendo o depósito final.</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6" w:name="_3znysh7"/>
            <w:bookmarkEnd w:id="6"/>
            <w:r>
              <w:rPr>
                <w:color w:val="000000"/>
                <w:sz w:val="28"/>
                <w:szCs w:val="28"/>
              </w:rPr>
              <w:t>Material de protección</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4.1</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eastAsia="Liberation Serif" w:hAnsi="Arial" w:cs="Arial"/>
                <w:b/>
                <w:color w:val="000000"/>
                <w:sz w:val="24"/>
                <w:szCs w:val="24"/>
              </w:rPr>
              <w:t>Rexistro e inventario do material do que dispón o centro</w:t>
            </w:r>
          </w:p>
        </w:tc>
      </w:tr>
      <w:tr w:rsidR="00337CA9" w:rsidTr="00FD3C28">
        <w:trPr>
          <w:trHeight w:val="3122"/>
        </w:trPr>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0A2881">
            <w:pPr>
              <w:pStyle w:val="Prrafodelista1"/>
              <w:numPr>
                <w:ilvl w:val="0"/>
                <w:numId w:val="14"/>
              </w:numPr>
              <w:spacing w:line="276" w:lineRule="auto"/>
              <w:jc w:val="both"/>
              <w:rPr>
                <w:rFonts w:ascii="Arial" w:hAnsi="Arial" w:cs="Arial"/>
                <w:sz w:val="24"/>
                <w:szCs w:val="24"/>
              </w:rPr>
            </w:pPr>
            <w:r>
              <w:rPr>
                <w:rFonts w:ascii="Arial" w:eastAsia="CIDFont+F2" w:hAnsi="Arial" w:cs="Arial"/>
                <w:sz w:val="24"/>
                <w:szCs w:val="24"/>
              </w:rPr>
              <w:t xml:space="preserve">Unha persoa do equipo COVID en colaboración coa secretaría do centro elaborará un inventario  </w:t>
            </w:r>
            <w:r>
              <w:rPr>
                <w:rFonts w:ascii="Arial" w:hAnsi="Arial" w:cs="Arial"/>
                <w:sz w:val="24"/>
                <w:szCs w:val="24"/>
              </w:rPr>
              <w:t xml:space="preserve">que inclúa o material aprovisionado polo centro. Elaborará unha listaxe de material necesario de limpeza e desinfección, papeleiras de pedal, máscaras, mamparas, cartelería </w:t>
            </w:r>
            <w:proofErr w:type="gramStart"/>
            <w:r>
              <w:rPr>
                <w:rFonts w:ascii="Arial" w:hAnsi="Arial" w:cs="Arial"/>
                <w:sz w:val="24"/>
                <w:szCs w:val="24"/>
              </w:rPr>
              <w:t>..</w:t>
            </w:r>
            <w:proofErr w:type="gramEnd"/>
            <w:r>
              <w:rPr>
                <w:rFonts w:ascii="Arial" w:eastAsia="CIDFont+F2" w:hAnsi="Arial" w:cs="Arial"/>
                <w:sz w:val="24"/>
                <w:szCs w:val="24"/>
              </w:rPr>
              <w:t xml:space="preserve"> Así mesmo organizará a distribución deste material levando a súa contabilización e inventario separado e certificando os consumos e gastos producidos. Para iso c</w:t>
            </w:r>
            <w:r>
              <w:rPr>
                <w:rFonts w:ascii="Arial" w:hAnsi="Arial" w:cs="Arial"/>
                <w:sz w:val="24"/>
                <w:szCs w:val="24"/>
              </w:rPr>
              <w:t>rearase unha conta de gasto específica dentro dos Gastos de Funcionamento do centro e realizarase unha certificación dos mesmos.</w:t>
            </w:r>
          </w:p>
          <w:p w:rsidR="00337CA9" w:rsidRPr="00FD3C28" w:rsidRDefault="00337CA9" w:rsidP="00FD3C28">
            <w:pPr>
              <w:pStyle w:val="Prrafodelista1"/>
              <w:numPr>
                <w:ilvl w:val="0"/>
                <w:numId w:val="14"/>
              </w:numPr>
              <w:spacing w:line="276" w:lineRule="auto"/>
              <w:jc w:val="both"/>
              <w:rPr>
                <w:rFonts w:ascii="Arial" w:eastAsia="Arial" w:hAnsi="Arial" w:cs="Arial"/>
                <w:color w:val="000000"/>
                <w:sz w:val="24"/>
                <w:szCs w:val="24"/>
              </w:rPr>
            </w:pPr>
            <w:r>
              <w:rPr>
                <w:rFonts w:ascii="Arial" w:hAnsi="Arial" w:cs="Arial"/>
                <w:sz w:val="24"/>
                <w:szCs w:val="24"/>
              </w:rPr>
              <w:t>O secretario do centro será a responsable da merca dos materiais necesarios.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lastRenderedPageBreak/>
              <w:t>4.2</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eastAsia="Liberation Serif" w:hAnsi="Arial" w:cs="Arial"/>
                <w:b/>
                <w:color w:val="000000"/>
                <w:sz w:val="24"/>
                <w:szCs w:val="24"/>
              </w:rPr>
              <w:t>Determinación do sistema de compras do material de protección</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0A2881">
            <w:pPr>
              <w:pStyle w:val="Prrafodelista1"/>
              <w:numPr>
                <w:ilvl w:val="0"/>
                <w:numId w:val="14"/>
              </w:numPr>
              <w:spacing w:line="276" w:lineRule="auto"/>
              <w:jc w:val="both"/>
              <w:rPr>
                <w:rFonts w:ascii="Arial" w:hAnsi="Arial" w:cs="Arial"/>
                <w:sz w:val="24"/>
                <w:szCs w:val="24"/>
              </w:rPr>
            </w:pPr>
            <w:r>
              <w:rPr>
                <w:rFonts w:ascii="Arial" w:hAnsi="Arial" w:cs="Arial"/>
                <w:sz w:val="24"/>
                <w:szCs w:val="24"/>
              </w:rPr>
              <w:t xml:space="preserve">Equipo Covid será o encargado da recollida periódica dos  datos para a elaboración do inventario de material de protección. Unha vez recompilados serán entregados en secretaría para o seu posterior rexistro e, se procede, compra de material necesario. </w:t>
            </w:r>
          </w:p>
          <w:p w:rsidR="00337CA9" w:rsidRDefault="00337CA9" w:rsidP="000A2881">
            <w:pPr>
              <w:pStyle w:val="Prrafodelista1"/>
              <w:numPr>
                <w:ilvl w:val="0"/>
                <w:numId w:val="14"/>
              </w:numPr>
              <w:spacing w:line="276" w:lineRule="auto"/>
              <w:jc w:val="both"/>
              <w:rPr>
                <w:rFonts w:ascii="Arial" w:hAnsi="Arial" w:cs="Arial"/>
                <w:sz w:val="24"/>
                <w:szCs w:val="24"/>
              </w:rPr>
            </w:pPr>
            <w:r>
              <w:rPr>
                <w:rFonts w:ascii="Arial" w:hAnsi="Arial" w:cs="Arial"/>
                <w:sz w:val="24"/>
                <w:szCs w:val="24"/>
              </w:rPr>
              <w:t>As mercas realizaranse nos proveedores habituais do centro, garantizando a adecuación así como os rexistros sanitarios dos productos.</w:t>
            </w:r>
          </w:p>
          <w:p w:rsidR="00337CA9" w:rsidRDefault="00337CA9" w:rsidP="000A2881">
            <w:pPr>
              <w:pStyle w:val="Prrafodelista1"/>
              <w:numPr>
                <w:ilvl w:val="0"/>
                <w:numId w:val="14"/>
              </w:numPr>
              <w:spacing w:line="276" w:lineRule="auto"/>
              <w:jc w:val="both"/>
              <w:rPr>
                <w:rFonts w:ascii="Arial" w:hAnsi="Arial" w:cs="Arial"/>
                <w:sz w:val="24"/>
                <w:szCs w:val="24"/>
              </w:rPr>
            </w:pPr>
            <w:r>
              <w:rPr>
                <w:rFonts w:ascii="Arial" w:hAnsi="Arial" w:cs="Arial"/>
                <w:sz w:val="24"/>
                <w:szCs w:val="24"/>
              </w:rPr>
              <w:t>Para a reposición de material, terase en conta o stock existente do que será responsable a Secretaria do centro.</w:t>
            </w:r>
          </w:p>
          <w:p w:rsidR="00337CA9" w:rsidRDefault="00337CA9" w:rsidP="000A2881">
            <w:pPr>
              <w:pStyle w:val="Prrafodelista1"/>
              <w:numPr>
                <w:ilvl w:val="0"/>
                <w:numId w:val="14"/>
              </w:numPr>
              <w:spacing w:line="276" w:lineRule="auto"/>
              <w:jc w:val="both"/>
              <w:rPr>
                <w:rFonts w:ascii="Arial" w:hAnsi="Arial" w:cs="Arial"/>
                <w:b/>
                <w:color w:val="E36C0A"/>
                <w:sz w:val="24"/>
                <w:szCs w:val="24"/>
              </w:rPr>
            </w:pPr>
            <w:r>
              <w:rPr>
                <w:rFonts w:ascii="Arial" w:hAnsi="Arial" w:cs="Arial"/>
                <w:sz w:val="24"/>
                <w:szCs w:val="24"/>
              </w:rPr>
              <w:t>O importe dos consumos derivados do COVID 19, serán imputados a unha conta de gasto específica dentro dos Gastos de Funcionamento do Centro.</w:t>
            </w:r>
          </w:p>
          <w:p w:rsidR="00337CA9" w:rsidRDefault="00BB5868" w:rsidP="0026677F">
            <w:pPr>
              <w:spacing w:line="276" w:lineRule="auto"/>
              <w:jc w:val="both"/>
            </w:pPr>
            <w:r>
              <w:rPr>
                <w:rFonts w:ascii="Arial" w:eastAsia="Calibri" w:hAnsi="Arial" w:cs="Arial"/>
                <w:b/>
                <w:color w:val="E36C0A"/>
                <w:sz w:val="24"/>
                <w:szCs w:val="24"/>
                <w:lang w:val="es-ES" w:eastAsia="en-US"/>
              </w:rPr>
              <w:t>ANEXO V: T</w:t>
            </w:r>
            <w:r w:rsidR="00337CA9">
              <w:rPr>
                <w:rFonts w:ascii="Arial" w:eastAsia="Calibri" w:hAnsi="Arial" w:cs="Arial"/>
                <w:b/>
                <w:color w:val="E36C0A"/>
                <w:sz w:val="24"/>
                <w:szCs w:val="24"/>
                <w:lang w:val="es-ES" w:eastAsia="en-US"/>
              </w:rPr>
              <w:t>áboa rexistro- inventario de material de protección.</w:t>
            </w:r>
          </w:p>
        </w:tc>
      </w:tr>
    </w:tbl>
    <w:p w:rsidR="00FD3C28" w:rsidRDefault="00FD3C28"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4.3</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eastAsia="Liberation Serif" w:hAnsi="Arial" w:cs="Arial"/>
                <w:b/>
                <w:color w:val="000000"/>
                <w:sz w:val="24"/>
                <w:szCs w:val="24"/>
              </w:rPr>
              <w:t>Procedemento de distribución e entrega de material e da súa reposición</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Calibri" w:hAnsi="Arial" w:cs="Arial"/>
                <w:sz w:val="24"/>
                <w:szCs w:val="24"/>
                <w:lang w:val="es-ES" w:eastAsia="en-US"/>
              </w:rPr>
            </w:pPr>
            <w:r>
              <w:rPr>
                <w:rFonts w:ascii="Arial" w:eastAsia="Calibri" w:hAnsi="Arial" w:cs="Arial"/>
                <w:sz w:val="24"/>
                <w:szCs w:val="24"/>
                <w:lang w:val="es-ES" w:eastAsia="en-US"/>
              </w:rPr>
              <w:t>As novas mercas serán  almacenadas no espazo correspondente pola persoa asignada do  Equipo Covid. Posteriormente, unha vez consignadas, distribuiranse segundo as necesidades estimadas.</w:t>
            </w:r>
          </w:p>
          <w:p w:rsidR="00337CA9" w:rsidRDefault="00337CA9" w:rsidP="0026677F">
            <w:pPr>
              <w:spacing w:line="276" w:lineRule="auto"/>
              <w:jc w:val="both"/>
              <w:rPr>
                <w:rFonts w:ascii="Arial" w:eastAsia="Arial" w:hAnsi="Arial" w:cs="Arial"/>
                <w:color w:val="000000"/>
                <w:sz w:val="24"/>
                <w:szCs w:val="24"/>
              </w:rPr>
            </w:pPr>
            <w:r>
              <w:rPr>
                <w:rFonts w:ascii="Arial" w:eastAsia="Calibri" w:hAnsi="Arial" w:cs="Arial"/>
                <w:sz w:val="24"/>
                <w:szCs w:val="24"/>
                <w:lang w:val="es-ES" w:eastAsia="en-US"/>
              </w:rPr>
              <w:t>Os seguintes materiais de protección e hixiene son  susceptibles de ser inventariados. Estos conceptos inventariados poderán ser ampliados segundo as necesidades: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Máscaras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Panta</w:t>
            </w:r>
            <w:r w:rsidR="00FD3C28">
              <w:rPr>
                <w:rFonts w:ascii="Arial" w:eastAsia="Arial" w:hAnsi="Arial" w:cs="Arial"/>
                <w:color w:val="000000"/>
                <w:sz w:val="24"/>
                <w:szCs w:val="24"/>
              </w:rPr>
              <w:t>l</w:t>
            </w:r>
            <w:r>
              <w:rPr>
                <w:rFonts w:ascii="Arial" w:eastAsia="Arial" w:hAnsi="Arial" w:cs="Arial"/>
                <w:color w:val="000000"/>
                <w:sz w:val="24"/>
                <w:szCs w:val="24"/>
              </w:rPr>
              <w:t>las faciais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Pantallas de protección</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 xml:space="preserve">Xel hidroalcohólico </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Dispensadores de xel hidroalcohólico de aulas e espazos comúns.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 xml:space="preserve">Termómetro </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Dispensador xabón nos aseos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Panos desbotables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Sprai desinfección</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Luvas</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Papeleiras pedal</w:t>
            </w:r>
          </w:p>
          <w:p w:rsidR="00337CA9"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Batas de protección desbotables</w:t>
            </w:r>
          </w:p>
          <w:p w:rsidR="00337CA9" w:rsidRPr="00590815" w:rsidRDefault="00337CA9" w:rsidP="000A2881">
            <w:pPr>
              <w:pStyle w:val="Prrafodelista1"/>
              <w:numPr>
                <w:ilvl w:val="0"/>
                <w:numId w:val="15"/>
              </w:numPr>
              <w:spacing w:line="276" w:lineRule="auto"/>
              <w:rPr>
                <w:rFonts w:ascii="Arial" w:eastAsia="Arial" w:hAnsi="Arial" w:cs="Arial"/>
                <w:color w:val="000000"/>
                <w:sz w:val="24"/>
                <w:szCs w:val="24"/>
              </w:rPr>
            </w:pPr>
            <w:r>
              <w:rPr>
                <w:rFonts w:ascii="Arial" w:eastAsia="Arial" w:hAnsi="Arial" w:cs="Arial"/>
                <w:color w:val="000000"/>
                <w:sz w:val="24"/>
                <w:szCs w:val="24"/>
              </w:rPr>
              <w:t>Impresión cartelería COVID</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Realizarase unha distribución inicial e iranse facendo as reposicións segundo queda establecido neste Plan.</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Na distribución inicial contémplanse os seguintes supostos:</w:t>
            </w:r>
          </w:p>
          <w:p w:rsidR="00337CA9" w:rsidRDefault="00337CA9" w:rsidP="000A2881">
            <w:pPr>
              <w:pStyle w:val="Prrafodelista1"/>
              <w:numPr>
                <w:ilvl w:val="0"/>
                <w:numId w:val="15"/>
              </w:numPr>
              <w:spacing w:line="276" w:lineRule="auto"/>
              <w:jc w:val="both"/>
              <w:rPr>
                <w:rFonts w:ascii="Arial" w:eastAsia="Arial" w:hAnsi="Arial" w:cs="Arial"/>
                <w:color w:val="000000"/>
                <w:sz w:val="24"/>
                <w:szCs w:val="24"/>
              </w:rPr>
            </w:pPr>
            <w:r>
              <w:rPr>
                <w:rFonts w:ascii="Arial" w:eastAsia="Arial" w:hAnsi="Arial" w:cs="Arial"/>
                <w:color w:val="000000"/>
                <w:sz w:val="24"/>
                <w:szCs w:val="24"/>
              </w:rPr>
              <w:t>Distribución de máscaras reutilizables para profesorado, alumnado e PAS.</w:t>
            </w:r>
          </w:p>
          <w:p w:rsidR="00337CA9" w:rsidRDefault="00337CA9" w:rsidP="000A2881">
            <w:pPr>
              <w:pStyle w:val="Prrafodelista1"/>
              <w:numPr>
                <w:ilvl w:val="0"/>
                <w:numId w:val="15"/>
              </w:numPr>
              <w:spacing w:line="276" w:lineRule="auto"/>
              <w:jc w:val="both"/>
              <w:rPr>
                <w:rFonts w:ascii="Arial" w:eastAsia="Arial" w:hAnsi="Arial" w:cs="Arial"/>
                <w:color w:val="000000"/>
                <w:sz w:val="24"/>
                <w:szCs w:val="24"/>
              </w:rPr>
            </w:pPr>
            <w:r>
              <w:rPr>
                <w:rFonts w:ascii="Arial" w:eastAsia="Arial" w:hAnsi="Arial" w:cs="Arial"/>
                <w:color w:val="000000"/>
                <w:sz w:val="24"/>
                <w:szCs w:val="24"/>
              </w:rPr>
              <w:t>Distribución de viseiras para profesorado  AL, e outro solicitante ( profesorado  e PAS)</w:t>
            </w:r>
          </w:p>
          <w:p w:rsidR="00337CA9" w:rsidRDefault="00337CA9" w:rsidP="000A2881">
            <w:pPr>
              <w:pStyle w:val="Prrafodelista1"/>
              <w:numPr>
                <w:ilvl w:val="0"/>
                <w:numId w:val="15"/>
              </w:numPr>
              <w:spacing w:line="276" w:lineRule="auto"/>
              <w:jc w:val="both"/>
              <w:rPr>
                <w:rFonts w:ascii="Arial" w:hAnsi="Arial" w:cs="Arial"/>
                <w:color w:val="000000"/>
                <w:sz w:val="24"/>
                <w:szCs w:val="24"/>
              </w:rPr>
            </w:pPr>
            <w:r>
              <w:rPr>
                <w:rFonts w:ascii="Arial" w:eastAsia="Arial" w:hAnsi="Arial" w:cs="Arial"/>
                <w:color w:val="000000"/>
                <w:sz w:val="24"/>
                <w:szCs w:val="24"/>
              </w:rPr>
              <w:t>Ubicac</w:t>
            </w:r>
            <w:r w:rsidR="00FD3C28">
              <w:rPr>
                <w:rFonts w:ascii="Arial" w:eastAsia="Arial" w:hAnsi="Arial" w:cs="Arial"/>
                <w:color w:val="000000"/>
                <w:sz w:val="24"/>
                <w:szCs w:val="24"/>
              </w:rPr>
              <w:t>ión de mamparas en espazo de AL</w:t>
            </w:r>
            <w:r>
              <w:rPr>
                <w:rFonts w:ascii="Arial" w:eastAsia="Arial" w:hAnsi="Arial" w:cs="Arial"/>
                <w:color w:val="000000"/>
                <w:sz w:val="24"/>
                <w:szCs w:val="24"/>
              </w:rPr>
              <w:t xml:space="preserve">  e Secretaría.</w:t>
            </w:r>
          </w:p>
          <w:p w:rsidR="00337CA9" w:rsidRDefault="00337CA9" w:rsidP="0026677F">
            <w:pPr>
              <w:spacing w:line="276" w:lineRule="auto"/>
              <w:rPr>
                <w:rFonts w:ascii="Arial" w:eastAsia="Arial" w:hAnsi="Arial" w:cs="Arial"/>
                <w:color w:val="000000"/>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7" w:name="_2et92p0"/>
            <w:bookmarkEnd w:id="7"/>
            <w:r>
              <w:rPr>
                <w:sz w:val="28"/>
                <w:szCs w:val="28"/>
              </w:rPr>
              <w:t>Xestión dos gromos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hAnsi="Arial" w:cs="Arial"/>
                <w:b/>
                <w:color w:val="000000"/>
                <w:sz w:val="24"/>
                <w:szCs w:val="24"/>
              </w:rPr>
            </w:pPr>
            <w:r>
              <w:rPr>
                <w:rFonts w:ascii="Arial" w:eastAsia="Arial" w:hAnsi="Arial" w:cs="Arial"/>
                <w:b/>
                <w:color w:val="000000"/>
                <w:sz w:val="24"/>
                <w:szCs w:val="24"/>
              </w:rPr>
              <w:t>5.1</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Medidas</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CIDFont+F2" w:hAnsi="Arial" w:cs="Arial"/>
                <w:i/>
                <w:iCs/>
                <w:color w:val="FF0000"/>
                <w:sz w:val="22"/>
                <w:szCs w:val="22"/>
                <w:lang w:val="es-ES" w:eastAsia="en-US"/>
              </w:rPr>
            </w:pPr>
          </w:p>
          <w:p w:rsidR="00337CA9" w:rsidRDefault="00337CA9" w:rsidP="0026677F">
            <w:pPr>
              <w:spacing w:line="276" w:lineRule="auto"/>
              <w:rPr>
                <w:rFonts w:ascii="Arial" w:eastAsia="CIDFont+F2" w:hAnsi="Arial" w:cs="Arial"/>
                <w:color w:val="FF0000"/>
                <w:sz w:val="24"/>
                <w:szCs w:val="24"/>
                <w:lang w:val="es-ES" w:eastAsia="en-US"/>
              </w:rPr>
            </w:pPr>
            <w:r>
              <w:rPr>
                <w:rFonts w:ascii="Arial" w:eastAsia="CIDFont+F2" w:hAnsi="Arial" w:cs="Arial"/>
                <w:bCs/>
                <w:iCs/>
                <w:sz w:val="24"/>
                <w:szCs w:val="24"/>
                <w:lang w:val="es-ES" w:eastAsia="en-US"/>
              </w:rPr>
              <w:t xml:space="preserve">As actuacións previas diante da aparición dun gromo quedan recollidas  polo miúdo no </w:t>
            </w:r>
            <w:r>
              <w:rPr>
                <w:rFonts w:ascii="Arial" w:eastAsia="CIDFont+F2" w:hAnsi="Arial" w:cs="Arial"/>
                <w:b/>
                <w:bCs/>
                <w:iCs/>
                <w:color w:val="E36C0A"/>
                <w:sz w:val="24"/>
                <w:szCs w:val="24"/>
                <w:lang w:val="es-ES" w:eastAsia="en-US"/>
              </w:rPr>
              <w:t>PLAN DE CONTINXENCIA DO CENTRO</w:t>
            </w:r>
            <w:r>
              <w:rPr>
                <w:rFonts w:ascii="Arial" w:eastAsia="CIDFont+F2" w:hAnsi="Arial" w:cs="Arial"/>
                <w:b/>
                <w:bCs/>
                <w:i/>
                <w:iCs/>
                <w:color w:val="E36C0A"/>
                <w:sz w:val="24"/>
                <w:szCs w:val="24"/>
                <w:lang w:val="es-ES" w:eastAsia="en-US"/>
              </w:rPr>
              <w:t>.</w:t>
            </w:r>
            <w:r>
              <w:rPr>
                <w:rFonts w:ascii="Arial" w:eastAsia="CIDFont+F2" w:hAnsi="Arial" w:cs="Arial"/>
                <w:b/>
                <w:bCs/>
                <w:iCs/>
                <w:color w:val="E36C0A"/>
                <w:sz w:val="24"/>
                <w:szCs w:val="24"/>
                <w:lang w:val="es-ES" w:eastAsia="en-US"/>
              </w:rPr>
              <w:t>ANEXO VI</w:t>
            </w:r>
          </w:p>
          <w:p w:rsidR="00337CA9" w:rsidRDefault="00337CA9" w:rsidP="0026677F">
            <w:pPr>
              <w:spacing w:line="276" w:lineRule="auto"/>
              <w:rPr>
                <w:rFonts w:ascii="Arial" w:eastAsia="CIDFont+F2" w:hAnsi="Arial" w:cs="Arial"/>
                <w:color w:val="FF0000"/>
                <w:sz w:val="24"/>
                <w:szCs w:val="24"/>
                <w:lang w:val="es-ES" w:eastAsia="en-US"/>
              </w:rPr>
            </w:pPr>
          </w:p>
          <w:p w:rsidR="00337CA9" w:rsidRDefault="00337CA9" w:rsidP="0026677F">
            <w:pPr>
              <w:spacing w:line="276" w:lineRule="auto"/>
              <w:rPr>
                <w:rFonts w:ascii="Arial" w:eastAsia="CIDFont+F2" w:hAnsi="Arial" w:cs="Arial"/>
                <w:sz w:val="24"/>
                <w:szCs w:val="24"/>
                <w:lang w:val="es-ES" w:eastAsia="en-US"/>
              </w:rPr>
            </w:pPr>
            <w:r>
              <w:rPr>
                <w:rFonts w:ascii="Arial" w:eastAsia="CIDFont+F2" w:hAnsi="Arial" w:cs="Arial"/>
                <w:sz w:val="24"/>
                <w:szCs w:val="24"/>
                <w:lang w:val="es-ES" w:eastAsia="en-US"/>
              </w:rPr>
              <w:t xml:space="preserve">Destacar que a figura do responsable   COVID do centro na comunicación e coordinación cos servizos sanitarios  e  de saúde pública para a organización do centro a partir das decisión deste servizo. </w:t>
            </w:r>
          </w:p>
          <w:p w:rsidR="00337CA9" w:rsidRDefault="00337CA9" w:rsidP="0026677F">
            <w:pPr>
              <w:spacing w:line="276" w:lineRule="auto"/>
            </w:pPr>
            <w:r>
              <w:rPr>
                <w:rFonts w:ascii="Arial" w:eastAsia="CIDFont+F2" w:hAnsi="Arial" w:cs="Arial"/>
                <w:sz w:val="24"/>
                <w:szCs w:val="24"/>
                <w:lang w:val="es-ES" w:eastAsia="en-US"/>
              </w:rPr>
              <w:t xml:space="preserve">O Servizo de Saúde Pública será quen avalíe e  marque </w:t>
            </w:r>
            <w:proofErr w:type="gramStart"/>
            <w:r>
              <w:rPr>
                <w:rFonts w:ascii="Arial" w:eastAsia="CIDFont+F2" w:hAnsi="Arial" w:cs="Arial"/>
                <w:sz w:val="24"/>
                <w:szCs w:val="24"/>
                <w:lang w:val="es-ES" w:eastAsia="en-US"/>
              </w:rPr>
              <w:t>as directrices</w:t>
            </w:r>
            <w:proofErr w:type="gramEnd"/>
            <w:r>
              <w:rPr>
                <w:rFonts w:ascii="Arial" w:eastAsia="CIDFont+F2" w:hAnsi="Arial" w:cs="Arial"/>
                <w:sz w:val="24"/>
                <w:szCs w:val="24"/>
                <w:lang w:val="es-ES" w:eastAsia="en-US"/>
              </w:rPr>
              <w:t xml:space="preserve">  relativas á continuidade escolar.</w:t>
            </w:r>
          </w:p>
        </w:tc>
      </w:tr>
    </w:tbl>
    <w:p w:rsidR="00337CA9" w:rsidRDefault="00337CA9" w:rsidP="0026677F">
      <w:pPr>
        <w:spacing w:line="276" w:lineRule="auto"/>
        <w:rPr>
          <w:rFonts w:ascii="Arial" w:eastAsia="Arial" w:hAnsi="Arial" w:cs="Arial"/>
          <w:b/>
          <w:color w:val="000000"/>
          <w:sz w:val="24"/>
          <w:szCs w:val="24"/>
        </w:rPr>
      </w:pPr>
      <w:r>
        <w:rPr>
          <w:rFonts w:ascii="Arial" w:hAnsi="Arial" w:cs="Arial"/>
        </w:rPr>
        <w:t>.</w:t>
      </w: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eastAsia="Liberation Serif" w:hAnsi="Arial" w:cs="Arial"/>
                <w:b/>
                <w:color w:val="000000"/>
                <w:sz w:val="24"/>
                <w:szCs w:val="24"/>
              </w:rPr>
            </w:pPr>
            <w:r>
              <w:rPr>
                <w:rFonts w:ascii="Arial" w:eastAsia="Arial" w:hAnsi="Arial" w:cs="Arial"/>
                <w:b/>
                <w:color w:val="000000"/>
                <w:sz w:val="24"/>
                <w:szCs w:val="24"/>
              </w:rPr>
              <w:t>5.2</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rPr>
                <w:rFonts w:ascii="Arial" w:eastAsia="Liberation Serif" w:hAnsi="Arial" w:cs="Arial"/>
                <w:b/>
                <w:color w:val="000000"/>
                <w:sz w:val="24"/>
                <w:szCs w:val="24"/>
              </w:rPr>
            </w:pPr>
            <w:r>
              <w:rPr>
                <w:rFonts w:ascii="Arial" w:eastAsia="Liberation Serif" w:hAnsi="Arial" w:cs="Arial"/>
                <w:b/>
                <w:color w:val="000000"/>
                <w:sz w:val="24"/>
                <w:szCs w:val="24"/>
              </w:rPr>
              <w:t xml:space="preserve">Responsable/s das comunicacións das incidencias á autoridade sanitaria e educativa </w:t>
            </w:r>
          </w:p>
          <w:p w:rsidR="00337CA9" w:rsidRDefault="00337CA9" w:rsidP="0026677F">
            <w:pPr>
              <w:spacing w:line="276" w:lineRule="auto"/>
              <w:jc w:val="both"/>
              <w:rPr>
                <w:rFonts w:ascii="Arial" w:eastAsia="Liberation Serif" w:hAnsi="Arial" w:cs="Arial"/>
                <w:b/>
                <w:color w:val="000000"/>
                <w:sz w:val="24"/>
                <w:szCs w:val="24"/>
              </w:rPr>
            </w:pP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2"/>
                <w:szCs w:val="22"/>
              </w:rPr>
            </w:pPr>
          </w:p>
          <w:p w:rsidR="00337CA9" w:rsidRDefault="00337CA9" w:rsidP="0026677F">
            <w:pPr>
              <w:spacing w:line="276" w:lineRule="auto"/>
              <w:rPr>
                <w:rFonts w:ascii="Arial" w:eastAsia="Arial" w:hAnsi="Arial" w:cs="Arial"/>
                <w:b/>
                <w:bCs/>
                <w:color w:val="000000"/>
                <w:sz w:val="24"/>
                <w:szCs w:val="24"/>
              </w:rPr>
            </w:pPr>
            <w:r>
              <w:rPr>
                <w:rFonts w:ascii="Arial" w:eastAsia="Calibri" w:hAnsi="Arial" w:cs="Arial"/>
                <w:sz w:val="24"/>
                <w:szCs w:val="24"/>
                <w:lang w:val="es-ES" w:eastAsia="en-US"/>
              </w:rPr>
              <w:t>As persoas responsables de realizar as comunicacións das incidencias á autoridade sanitaria e educativa  serán a Directora e na súa ausencia calquera membro do equipo COVID.</w:t>
            </w:r>
          </w:p>
          <w:p w:rsidR="00337CA9" w:rsidRDefault="00337CA9" w:rsidP="0026677F">
            <w:pPr>
              <w:spacing w:line="276" w:lineRule="auto"/>
              <w:rPr>
                <w:rFonts w:ascii="Arial" w:eastAsia="Arial" w:hAnsi="Arial" w:cs="Arial"/>
                <w:b/>
                <w:bCs/>
                <w:color w:val="000000"/>
                <w:sz w:val="24"/>
                <w:szCs w:val="24"/>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8" w:name="_tyjcwt"/>
            <w:bookmarkEnd w:id="8"/>
            <w:r>
              <w:rPr>
                <w:color w:val="000000"/>
                <w:sz w:val="28"/>
                <w:szCs w:val="28"/>
              </w:rPr>
              <w:t>Xestión das peticións de supostos de vulnerabilidade</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79"/>
        <w:gridCol w:w="8462"/>
      </w:tblGrid>
      <w:tr w:rsidR="00337CA9">
        <w:tc>
          <w:tcPr>
            <w:tcW w:w="879"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hAnsi="Arial" w:cs="Arial"/>
                <w:b/>
                <w:color w:val="000000"/>
                <w:sz w:val="24"/>
                <w:szCs w:val="24"/>
              </w:rPr>
            </w:pPr>
            <w:r>
              <w:rPr>
                <w:rFonts w:ascii="Arial" w:eastAsia="Arial" w:hAnsi="Arial" w:cs="Arial"/>
                <w:b/>
                <w:color w:val="000000"/>
                <w:sz w:val="24"/>
                <w:szCs w:val="24"/>
              </w:rPr>
              <w:t>6.1</w:t>
            </w:r>
          </w:p>
        </w:tc>
        <w:tc>
          <w:tcPr>
            <w:tcW w:w="8462"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Procedemento de solicitudes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CIDFont+F1" w:eastAsia="Calibri" w:hAnsi="CIDFont+F1" w:cs="CIDFont+F1"/>
                <w:lang w:val="es-ES" w:eastAsia="en-US"/>
              </w:rPr>
            </w:pPr>
          </w:p>
          <w:p w:rsidR="00337CA9" w:rsidRDefault="00337CA9" w:rsidP="0026677F">
            <w:pPr>
              <w:spacing w:line="276" w:lineRule="auto"/>
              <w:rPr>
                <w:rFonts w:ascii="Arial" w:eastAsia="Calibri" w:hAnsi="Arial" w:cs="Arial"/>
                <w:color w:val="000000"/>
                <w:sz w:val="24"/>
                <w:szCs w:val="24"/>
                <w:lang w:val="es-ES" w:eastAsia="en-US"/>
              </w:rPr>
            </w:pPr>
            <w:r>
              <w:rPr>
                <w:rFonts w:ascii="Arial" w:eastAsia="Calibri" w:hAnsi="Arial" w:cs="CIDFont+F1"/>
                <w:color w:val="000000"/>
                <w:sz w:val="24"/>
                <w:szCs w:val="24"/>
                <w:lang w:val="es-ES" w:eastAsia="en-US"/>
              </w:rPr>
              <w:t xml:space="preserve">Atendendo ao apartado 9 do protocolo de adaptación ao contexto da covid 19 nos centros de ensino non Universitario de Galicia para o curso 2020-2021, para as </w:t>
            </w:r>
            <w:r>
              <w:rPr>
                <w:rFonts w:ascii="Arial" w:eastAsia="Calibri" w:hAnsi="Arial" w:cs="Arial"/>
                <w:color w:val="000000"/>
                <w:sz w:val="24"/>
                <w:szCs w:val="24"/>
                <w:lang w:val="es-ES" w:eastAsia="en-US"/>
              </w:rPr>
              <w:t>persoas solicitantes do suposto de vulnerabilidade o procedemento é o que segue:</w:t>
            </w:r>
          </w:p>
          <w:p w:rsidR="00337CA9" w:rsidRDefault="00337CA9" w:rsidP="000A2881">
            <w:pPr>
              <w:numPr>
                <w:ilvl w:val="0"/>
                <w:numId w:val="18"/>
              </w:numPr>
              <w:spacing w:line="276" w:lineRule="auto"/>
              <w:rPr>
                <w:rFonts w:ascii="Arial" w:eastAsia="Calibri" w:hAnsi="Arial" w:cs="Arial"/>
                <w:color w:val="000000"/>
                <w:w w:val="105"/>
                <w:sz w:val="24"/>
                <w:szCs w:val="24"/>
                <w:lang w:val="es-ES" w:eastAsia="en-US"/>
              </w:rPr>
            </w:pPr>
            <w:r>
              <w:rPr>
                <w:rFonts w:ascii="Arial" w:eastAsia="Calibri" w:hAnsi="Arial" w:cs="Arial"/>
                <w:color w:val="000000"/>
                <w:sz w:val="24"/>
                <w:szCs w:val="24"/>
                <w:lang w:val="es-ES" w:eastAsia="en-US"/>
              </w:rPr>
              <w:t xml:space="preserve">Entrega de solicitude dirixida á dirección do centro expresando que  concorren as causas para  considerar ao traballador/a como grupo vulnerable e ser considerado persoal sensible </w:t>
            </w:r>
            <w:r w:rsidR="00FD3C28">
              <w:rPr>
                <w:rFonts w:ascii="Arial" w:eastAsia="Calibri" w:hAnsi="Arial" w:cs="Arial"/>
                <w:b/>
                <w:color w:val="000000"/>
                <w:sz w:val="24"/>
                <w:szCs w:val="24"/>
                <w:lang w:val="es-ES" w:eastAsia="en-US"/>
              </w:rPr>
              <w:t>(ANEXO XII</w:t>
            </w:r>
            <w:r>
              <w:rPr>
                <w:rFonts w:ascii="Arial" w:eastAsia="Calibri" w:hAnsi="Arial" w:cs="Arial"/>
                <w:b/>
                <w:color w:val="000000"/>
                <w:sz w:val="24"/>
                <w:szCs w:val="24"/>
                <w:lang w:val="es-ES" w:eastAsia="en-US"/>
              </w:rPr>
              <w:t xml:space="preserve"> PROTOCOLO)</w:t>
            </w:r>
            <w:r>
              <w:rPr>
                <w:rFonts w:ascii="Arial" w:eastAsia="Calibri" w:hAnsi="Arial" w:cs="Arial"/>
                <w:color w:val="000000"/>
                <w:sz w:val="24"/>
                <w:szCs w:val="24"/>
                <w:lang w:val="es-ES" w:eastAsia="en-US"/>
              </w:rPr>
              <w:t xml:space="preserve"> xunto coa documentación que deba achegar.Esta documentación poderá entregarse de xeito presencial ou enviándoa ao correo do colexio: cpr.vilas.alborada@edu.xunta.es</w:t>
            </w:r>
          </w:p>
          <w:p w:rsidR="00337CA9" w:rsidRDefault="00337CA9" w:rsidP="000A2881">
            <w:pPr>
              <w:numPr>
                <w:ilvl w:val="0"/>
                <w:numId w:val="18"/>
              </w:numPr>
              <w:spacing w:line="276" w:lineRule="auto"/>
              <w:rPr>
                <w:rFonts w:ascii="Arial" w:eastAsia="Calibri" w:hAnsi="Arial" w:cs="Arial"/>
                <w:color w:val="000000"/>
                <w:w w:val="105"/>
                <w:sz w:val="24"/>
                <w:szCs w:val="24"/>
                <w:lang w:val="es-ES" w:eastAsia="en-US"/>
              </w:rPr>
            </w:pPr>
            <w:r>
              <w:rPr>
                <w:rFonts w:ascii="Arial" w:eastAsia="Calibri" w:hAnsi="Arial" w:cs="Arial"/>
                <w:color w:val="000000"/>
                <w:w w:val="105"/>
                <w:sz w:val="24"/>
                <w:szCs w:val="24"/>
                <w:lang w:val="es-ES" w:eastAsia="en-US"/>
              </w:rPr>
              <w:t xml:space="preserve">Emisión por parte da dirección do protocolo indicando as tarefas, condicionantes específicos e medidas de protección existentes no centro </w:t>
            </w:r>
            <w:r w:rsidR="00FD3C28">
              <w:rPr>
                <w:rFonts w:ascii="Arial" w:eastAsia="Calibri" w:hAnsi="Arial" w:cs="Arial"/>
                <w:b/>
                <w:color w:val="000000"/>
                <w:w w:val="105"/>
                <w:sz w:val="24"/>
                <w:szCs w:val="24"/>
                <w:lang w:val="es-ES" w:eastAsia="en-US"/>
              </w:rPr>
              <w:t>(ANEXO XIII</w:t>
            </w:r>
            <w:r>
              <w:rPr>
                <w:rFonts w:ascii="Arial" w:eastAsia="Calibri" w:hAnsi="Arial" w:cs="Arial"/>
                <w:b/>
                <w:color w:val="000000"/>
                <w:w w:val="105"/>
                <w:sz w:val="24"/>
                <w:szCs w:val="24"/>
                <w:lang w:val="es-ES" w:eastAsia="en-US"/>
              </w:rPr>
              <w:t xml:space="preserve"> PROTOCOLO)</w:t>
            </w:r>
            <w:r>
              <w:rPr>
                <w:rFonts w:ascii="Arial" w:eastAsia="Calibri" w:hAnsi="Arial" w:cs="Arial"/>
                <w:color w:val="000000"/>
                <w:sz w:val="24"/>
                <w:szCs w:val="24"/>
                <w:lang w:val="es-ES" w:eastAsia="en-US"/>
              </w:rPr>
              <w:t xml:space="preserve"> esta documentación será enviada vía correo electrónico á  Inspección médica Educativa da XefaturaTerritorial quedando en espera da resolución da mesma.</w:t>
            </w:r>
          </w:p>
          <w:p w:rsidR="00337CA9" w:rsidRDefault="00337CA9" w:rsidP="000A2881">
            <w:pPr>
              <w:numPr>
                <w:ilvl w:val="0"/>
                <w:numId w:val="18"/>
              </w:numPr>
              <w:spacing w:line="276" w:lineRule="auto"/>
              <w:jc w:val="both"/>
              <w:rPr>
                <w:rFonts w:ascii="Arial" w:eastAsia="Calibri" w:hAnsi="Arial" w:cs="Arial"/>
                <w:color w:val="000000"/>
                <w:w w:val="105"/>
                <w:sz w:val="24"/>
                <w:szCs w:val="24"/>
                <w:lang w:val="es-ES" w:eastAsia="en-US"/>
              </w:rPr>
            </w:pPr>
            <w:r>
              <w:rPr>
                <w:rFonts w:ascii="Arial" w:eastAsia="Calibri" w:hAnsi="Arial" w:cs="Arial"/>
                <w:color w:val="000000"/>
                <w:w w:val="105"/>
                <w:sz w:val="24"/>
                <w:szCs w:val="24"/>
                <w:lang w:val="es-ES" w:eastAsia="en-US"/>
              </w:rPr>
              <w:t xml:space="preserve">Análise da solicitude por parte da </w:t>
            </w:r>
            <w:r>
              <w:rPr>
                <w:rFonts w:ascii="Arial" w:eastAsia="Calibri" w:hAnsi="Arial" w:cs="Arial"/>
                <w:color w:val="000000"/>
                <w:w w:val="90"/>
                <w:sz w:val="24"/>
                <w:szCs w:val="24"/>
                <w:lang w:val="es-ES" w:eastAsia="en-US"/>
              </w:rPr>
              <w:t>I</w:t>
            </w:r>
            <w:r>
              <w:rPr>
                <w:rFonts w:ascii="Arial" w:eastAsia="Calibri" w:hAnsi="Arial" w:cs="Arial"/>
                <w:color w:val="000000"/>
                <w:w w:val="105"/>
                <w:sz w:val="24"/>
                <w:szCs w:val="24"/>
                <w:lang w:val="es-ES" w:eastAsia="en-US"/>
              </w:rPr>
              <w:t>nspección Médica Educativa.</w:t>
            </w:r>
          </w:p>
          <w:p w:rsidR="00337CA9" w:rsidRDefault="00337CA9" w:rsidP="000A2881">
            <w:pPr>
              <w:numPr>
                <w:ilvl w:val="0"/>
                <w:numId w:val="18"/>
              </w:numPr>
              <w:spacing w:before="90" w:line="276" w:lineRule="auto"/>
              <w:jc w:val="both"/>
              <w:rPr>
                <w:rFonts w:ascii="Arial" w:eastAsia="Calibri" w:hAnsi="Arial" w:cs="Arial"/>
                <w:color w:val="000000"/>
                <w:w w:val="110"/>
                <w:sz w:val="24"/>
                <w:szCs w:val="24"/>
                <w:lang w:val="es-ES" w:eastAsia="en-US"/>
              </w:rPr>
            </w:pPr>
            <w:r>
              <w:rPr>
                <w:rFonts w:ascii="Arial" w:eastAsia="Calibri" w:hAnsi="Arial" w:cs="Arial"/>
                <w:color w:val="000000"/>
                <w:w w:val="105"/>
                <w:sz w:val="24"/>
                <w:szCs w:val="24"/>
                <w:lang w:val="es-ES" w:eastAsia="en-US"/>
              </w:rPr>
              <w:lastRenderedPageBreak/>
              <w:t xml:space="preserve">Solicitude por parte da </w:t>
            </w:r>
            <w:r>
              <w:rPr>
                <w:rFonts w:ascii="Arial" w:eastAsia="Calibri" w:hAnsi="Arial" w:cs="Arial"/>
                <w:color w:val="000000"/>
                <w:w w:val="90"/>
                <w:sz w:val="24"/>
                <w:szCs w:val="24"/>
                <w:lang w:val="es-ES" w:eastAsia="en-US"/>
              </w:rPr>
              <w:t xml:space="preserve">I </w:t>
            </w:r>
            <w:r>
              <w:rPr>
                <w:rFonts w:ascii="Arial" w:eastAsia="Calibri" w:hAnsi="Arial" w:cs="Arial"/>
                <w:color w:val="000000"/>
                <w:w w:val="105"/>
                <w:sz w:val="24"/>
                <w:szCs w:val="24"/>
                <w:lang w:val="es-ES" w:eastAsia="en-US"/>
              </w:rPr>
              <w:t>M E ao Servizo de Prevención de Riscos Laborais de informe complementario.</w:t>
            </w:r>
            <w:r>
              <w:rPr>
                <w:rFonts w:ascii="Arial" w:eastAsia="Calibri" w:hAnsi="Arial" w:cs="Arial"/>
                <w:color w:val="000000"/>
                <w:w w:val="110"/>
                <w:sz w:val="24"/>
                <w:szCs w:val="24"/>
                <w:lang w:val="es-ES" w:eastAsia="en-US"/>
              </w:rPr>
              <w:t>Solicitude ao traballador por parte da Inspección Médica Educativa a través do correo electrónico de documentación acreditativa que será remitida nun prazo de 3 días hábiles.</w:t>
            </w:r>
          </w:p>
          <w:p w:rsidR="00337CA9" w:rsidRDefault="00337CA9" w:rsidP="000A2881">
            <w:pPr>
              <w:numPr>
                <w:ilvl w:val="0"/>
                <w:numId w:val="18"/>
              </w:numPr>
              <w:spacing w:before="90" w:line="276" w:lineRule="auto"/>
              <w:jc w:val="both"/>
              <w:rPr>
                <w:rFonts w:ascii="Arial" w:eastAsia="Calibri" w:hAnsi="Arial" w:cs="Arial"/>
                <w:color w:val="000000"/>
                <w:w w:val="110"/>
                <w:sz w:val="24"/>
                <w:szCs w:val="24"/>
                <w:lang w:val="es-ES" w:eastAsia="en-US"/>
              </w:rPr>
            </w:pPr>
            <w:r>
              <w:rPr>
                <w:rFonts w:ascii="Arial" w:eastAsia="Calibri" w:hAnsi="Arial" w:cs="Arial"/>
                <w:color w:val="000000"/>
                <w:w w:val="110"/>
                <w:sz w:val="24"/>
                <w:szCs w:val="24"/>
                <w:lang w:val="es-ES" w:eastAsia="en-US"/>
              </w:rPr>
              <w:t>Ditame por parte do Servizo de Inspección Médica. Si concorre en sensibilidade ten dúas opción:-Adaptación do posto de traballo</w:t>
            </w:r>
          </w:p>
          <w:p w:rsidR="00337CA9" w:rsidRDefault="00337CA9" w:rsidP="0026677F">
            <w:pPr>
              <w:spacing w:before="90" w:line="276" w:lineRule="auto"/>
              <w:ind w:left="720"/>
              <w:jc w:val="center"/>
              <w:rPr>
                <w:rFonts w:ascii="Arial" w:eastAsia="Calibri" w:hAnsi="Arial" w:cs="Arial"/>
                <w:color w:val="000000"/>
                <w:w w:val="110"/>
                <w:sz w:val="24"/>
                <w:szCs w:val="24"/>
                <w:lang w:val="es-ES" w:eastAsia="en-US"/>
              </w:rPr>
            </w:pPr>
            <w:r>
              <w:rPr>
                <w:rFonts w:ascii="Arial" w:eastAsia="Calibri" w:hAnsi="Arial" w:cs="Arial"/>
                <w:color w:val="000000"/>
                <w:w w:val="110"/>
                <w:sz w:val="24"/>
                <w:szCs w:val="24"/>
                <w:lang w:val="es-ES" w:eastAsia="en-US"/>
              </w:rPr>
              <w:t>-Incapacidade laboral.</w:t>
            </w:r>
          </w:p>
          <w:p w:rsidR="00337CA9" w:rsidRDefault="00337CA9" w:rsidP="0026677F">
            <w:pPr>
              <w:spacing w:before="90" w:line="276" w:lineRule="auto"/>
              <w:ind w:left="720"/>
              <w:rPr>
                <w:rFonts w:ascii="Arial" w:eastAsia="Calibri" w:hAnsi="Arial" w:cs="Arial"/>
                <w:color w:val="000000"/>
                <w:w w:val="110"/>
                <w:sz w:val="24"/>
                <w:szCs w:val="24"/>
                <w:lang w:val="es-ES" w:eastAsia="en-US"/>
              </w:rPr>
            </w:pPr>
            <w:r>
              <w:rPr>
                <w:rFonts w:ascii="Arial" w:eastAsia="Calibri" w:hAnsi="Arial" w:cs="Arial"/>
                <w:color w:val="000000"/>
                <w:w w:val="110"/>
                <w:sz w:val="24"/>
                <w:szCs w:val="24"/>
                <w:lang w:val="es-ES" w:eastAsia="en-US"/>
              </w:rPr>
              <w:t xml:space="preserve">Si non concorre poderá realizar a súa actividade de xeito presencial. </w:t>
            </w:r>
          </w:p>
          <w:p w:rsidR="00337CA9" w:rsidRDefault="00337CA9" w:rsidP="0026677F">
            <w:pPr>
              <w:spacing w:before="90" w:line="276" w:lineRule="auto"/>
              <w:rPr>
                <w:rFonts w:ascii="Arial" w:hAnsi="Arial" w:cs="Arial"/>
                <w:sz w:val="24"/>
                <w:szCs w:val="24"/>
              </w:rPr>
            </w:pPr>
            <w:r>
              <w:rPr>
                <w:rFonts w:ascii="Arial" w:eastAsia="Calibri" w:hAnsi="Arial" w:cs="Arial"/>
                <w:color w:val="000000"/>
                <w:w w:val="110"/>
                <w:sz w:val="24"/>
                <w:szCs w:val="24"/>
                <w:lang w:val="es-ES" w:eastAsia="en-US"/>
              </w:rPr>
              <w:t>En todo caso, a persoa traballadora deberá permanecer no Centro ata que se determine o seu caso.</w:t>
            </w:r>
          </w:p>
          <w:p w:rsidR="00337CA9" w:rsidRDefault="00337CA9" w:rsidP="0026677F">
            <w:pPr>
              <w:pStyle w:val="Textoindependiente"/>
              <w:spacing w:before="150" w:line="276" w:lineRule="auto"/>
            </w:pPr>
            <w:r>
              <w:rPr>
                <w:rFonts w:ascii="Arial" w:hAnsi="Arial" w:cs="Arial"/>
              </w:rPr>
              <w:t xml:space="preserve">No suposto de alumnado que poida ter a condición de  vulnerable como  consecuencia de patoloxías </w:t>
            </w:r>
            <w:proofErr w:type="gramStart"/>
            <w:r>
              <w:rPr>
                <w:rFonts w:ascii="Arial" w:hAnsi="Arial" w:cs="Arial"/>
              </w:rPr>
              <w:t>( agudas</w:t>
            </w:r>
            <w:proofErr w:type="gramEnd"/>
            <w:r>
              <w:rPr>
                <w:rFonts w:ascii="Arial" w:hAnsi="Arial" w:cs="Arial"/>
              </w:rPr>
              <w:t xml:space="preserve"> ou crónicas) que provoquen dependencia, os criterios sanitarios que rexerán a asistencia, ou de ser o caso, a escolarización domiciliaria serán os que recomende o médico ou pediatra</w:t>
            </w:r>
            <w:r>
              <w:rPr>
                <w:rFonts w:ascii="Arial" w:hAnsi="Arial" w:cs="Arial"/>
                <w:color w:val="FF0000"/>
              </w:rPr>
              <w:t>.</w:t>
            </w:r>
          </w:p>
        </w:tc>
      </w:tr>
      <w:tr w:rsidR="00337CA9" w:rsidTr="00FD3C28">
        <w:trPr>
          <w:trHeight w:val="77"/>
        </w:trPr>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FD3C28">
            <w:pPr>
              <w:spacing w:line="276" w:lineRule="auto"/>
              <w:rPr>
                <w:rFonts w:ascii="CIDFont+F1" w:eastAsia="Calibri" w:hAnsi="CIDFont+F1" w:cs="CIDFont+F1"/>
                <w:lang w:val="es-ES" w:eastAsia="en-US"/>
              </w:rPr>
            </w:pPr>
          </w:p>
        </w:tc>
      </w:tr>
    </w:tbl>
    <w:p w:rsidR="00337CA9" w:rsidRDefault="00337CA9" w:rsidP="0026677F">
      <w:pPr>
        <w:spacing w:line="276" w:lineRule="auto"/>
        <w:rPr>
          <w:rFonts w:ascii="Arial" w:hAnsi="Arial" w:cs="Arial"/>
        </w:rPr>
      </w:pPr>
    </w:p>
    <w:p w:rsidR="00337CA9" w:rsidRDefault="00337CA9"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p w:rsidR="00A83B68" w:rsidRDefault="00A83B68"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9" w:name="_3dy6vkm"/>
            <w:bookmarkEnd w:id="9"/>
            <w:r>
              <w:rPr>
                <w:sz w:val="28"/>
                <w:szCs w:val="28"/>
              </w:rPr>
              <w:t>Medidas de carácter organizativo</w:t>
            </w:r>
          </w:p>
        </w:tc>
      </w:tr>
    </w:tbl>
    <w:p w:rsidR="00337CA9" w:rsidRDefault="00337CA9" w:rsidP="0026677F">
      <w:pPr>
        <w:spacing w:line="276" w:lineRule="auto"/>
        <w:rPr>
          <w:rFonts w:ascii="Arial" w:hAnsi="Arial" w:cs="Arial"/>
        </w:rPr>
      </w:pPr>
    </w:p>
    <w:tbl>
      <w:tblPr>
        <w:tblpPr w:leftFromText="141" w:rightFromText="141" w:horzAnchor="margin" w:tblpY="1038"/>
        <w:tblW w:w="0" w:type="auto"/>
        <w:tblLayout w:type="fixed"/>
        <w:tblCellMar>
          <w:left w:w="43" w:type="dxa"/>
        </w:tblCellMar>
        <w:tblLook w:val="0000" w:firstRow="0" w:lastRow="0" w:firstColumn="0" w:lastColumn="0" w:noHBand="0" w:noVBand="0"/>
      </w:tblPr>
      <w:tblGrid>
        <w:gridCol w:w="561"/>
        <w:gridCol w:w="8780"/>
      </w:tblGrid>
      <w:tr w:rsidR="00337CA9" w:rsidTr="00A83B68">
        <w:tc>
          <w:tcPr>
            <w:tcW w:w="561" w:type="dxa"/>
            <w:tcBorders>
              <w:top w:val="single" w:sz="4" w:space="0" w:color="000001"/>
              <w:left w:val="single" w:sz="4" w:space="0" w:color="000001"/>
              <w:bottom w:val="single" w:sz="4" w:space="0" w:color="000001"/>
            </w:tcBorders>
            <w:shd w:val="clear" w:color="auto" w:fill="D5DCE4"/>
          </w:tcPr>
          <w:p w:rsidR="00337CA9" w:rsidRDefault="00111B61" w:rsidP="00A83B68">
            <w:pPr>
              <w:spacing w:line="276" w:lineRule="auto"/>
              <w:rPr>
                <w:rFonts w:ascii="Arial" w:hAnsi="Arial" w:cs="Arial"/>
                <w:b/>
                <w:color w:val="000000"/>
                <w:sz w:val="24"/>
                <w:szCs w:val="24"/>
              </w:rPr>
            </w:pPr>
            <w:r>
              <w:rPr>
                <w:rFonts w:ascii="Arial" w:eastAsia="Arial" w:hAnsi="Arial" w:cs="Arial"/>
                <w:b/>
                <w:color w:val="000000"/>
                <w:sz w:val="24"/>
                <w:szCs w:val="24"/>
              </w:rPr>
              <w:lastRenderedPageBreak/>
              <w:t>7.1</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A83B68">
            <w:pPr>
              <w:spacing w:line="276" w:lineRule="auto"/>
              <w:jc w:val="both"/>
            </w:pPr>
            <w:r>
              <w:rPr>
                <w:rFonts w:ascii="Arial" w:hAnsi="Arial" w:cs="Arial"/>
                <w:b/>
                <w:color w:val="000000"/>
                <w:sz w:val="24"/>
                <w:szCs w:val="24"/>
              </w:rPr>
              <w:t>Entradas e saídas . Organización. Xornada lectiva</w:t>
            </w:r>
          </w:p>
        </w:tc>
      </w:tr>
      <w:tr w:rsidR="00337CA9" w:rsidTr="00A83B68">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A83B68">
            <w:pPr>
              <w:spacing w:line="276" w:lineRule="auto"/>
              <w:jc w:val="both"/>
              <w:rPr>
                <w:rFonts w:ascii="Arial" w:hAnsi="Arial" w:cs="Arial"/>
                <w:color w:val="000000"/>
                <w:sz w:val="24"/>
                <w:szCs w:val="24"/>
              </w:rPr>
            </w:pPr>
            <w:r>
              <w:rPr>
                <w:rFonts w:ascii="Arial" w:eastAsia="Liberation Serif" w:hAnsi="Arial" w:cs="Arial"/>
                <w:color w:val="000000"/>
                <w:sz w:val="24"/>
                <w:szCs w:val="24"/>
              </w:rPr>
              <w:t>Na organización do noso centro,  e tomando como referencia a constitución de grupos de convivencia estables en todos os niveis desde E. Infantil ata sexto de E. Primaria, buscamos o equilibrio entre a seguridade e a necesidade dos nenos/as de convivir sin manter a distancia estricta de protección. Convivirán así durante toda a xornada: madrugadores, clases, recreos e comedor. Limitando o número de persoas coas que estar en contacto e establecendo un anel  de seguridade que poida evitar un posible contaxio. Así pois, seguindo as pautas que indica o protocolo:</w:t>
            </w:r>
          </w:p>
          <w:p w:rsidR="00337CA9" w:rsidRDefault="00337CA9" w:rsidP="00A83B68">
            <w:pPr>
              <w:pStyle w:val="western"/>
              <w:spacing w:before="57" w:line="276" w:lineRule="auto"/>
              <w:ind w:left="153" w:right="284"/>
              <w:rPr>
                <w:rFonts w:ascii="Arial" w:hAnsi="Arial" w:cs="Arial"/>
                <w:bCs/>
                <w:color w:val="000000"/>
                <w:sz w:val="24"/>
                <w:szCs w:val="24"/>
              </w:rPr>
            </w:pPr>
            <w:r>
              <w:rPr>
                <w:rFonts w:ascii="Arial" w:hAnsi="Arial" w:cs="Arial"/>
                <w:color w:val="000000"/>
                <w:sz w:val="24"/>
                <w:szCs w:val="24"/>
              </w:rPr>
              <w:t xml:space="preserve">- </w:t>
            </w:r>
            <w:r>
              <w:rPr>
                <w:rFonts w:ascii="Arial" w:hAnsi="Arial" w:cs="Arial"/>
                <w:bCs/>
                <w:color w:val="000000"/>
                <w:sz w:val="24"/>
                <w:szCs w:val="24"/>
              </w:rPr>
              <w:t>De forma xeral,</w:t>
            </w:r>
            <w:r>
              <w:rPr>
                <w:rFonts w:ascii="Arial" w:hAnsi="Arial" w:cs="Arial"/>
                <w:color w:val="000000"/>
                <w:sz w:val="24"/>
                <w:szCs w:val="24"/>
              </w:rPr>
              <w:t xml:space="preserve"> manterase unha distancia interpersonal de polo menos </w:t>
            </w:r>
            <w:r>
              <w:rPr>
                <w:rFonts w:ascii="Arial" w:hAnsi="Arial" w:cs="Arial"/>
                <w:bCs/>
                <w:color w:val="000000"/>
                <w:sz w:val="24"/>
                <w:szCs w:val="24"/>
              </w:rPr>
              <w:t>1,5 metros nas interaccións entre as persoas no centro educativo.</w:t>
            </w:r>
          </w:p>
          <w:p w:rsidR="00337CA9" w:rsidRDefault="00337CA9" w:rsidP="00A83B68">
            <w:pPr>
              <w:spacing w:before="102" w:line="276" w:lineRule="auto"/>
              <w:ind w:left="113" w:right="113"/>
            </w:pPr>
            <w:r>
              <w:rPr>
                <w:rFonts w:ascii="Arial" w:hAnsi="Arial" w:cs="Arial"/>
                <w:bCs/>
                <w:color w:val="000000"/>
                <w:sz w:val="24"/>
                <w:szCs w:val="24"/>
              </w:rPr>
              <w:t>- En Educación Infantil e na Educación Primaria, a organización do alumnado establecerase, con carácter xeral, en grupos de convivencia estable, en cuxo ámbito non se aplicarán criterios de limitación de distancia</w:t>
            </w:r>
            <w:r>
              <w:rPr>
                <w:rFonts w:ascii="Arial" w:hAnsi="Arial" w:cs="Arial"/>
                <w:color w:val="000000"/>
                <w:sz w:val="24"/>
                <w:szCs w:val="24"/>
              </w:rPr>
              <w:t>. Debe garantirse a estanqueidade do grupo de convivencia estable en todas as actividades que se realicen dentro do centro educativo.</w:t>
            </w:r>
          </w:p>
          <w:p w:rsidR="00337CA9" w:rsidRDefault="00DF4EDD" w:rsidP="00A83B68">
            <w:pPr>
              <w:spacing w:before="102" w:line="276" w:lineRule="auto"/>
              <w:ind w:left="113" w:right="113"/>
              <w:rPr>
                <w:rFonts w:ascii="Arial" w:hAnsi="Arial" w:cs="Arial"/>
                <w:bCs/>
                <w:color w:val="000000"/>
                <w:sz w:val="24"/>
                <w:szCs w:val="24"/>
              </w:rPr>
            </w:pPr>
            <w:r>
              <w:rPr>
                <w:noProof/>
                <w:lang w:val="es-ES"/>
              </w:rPr>
              <mc:AlternateContent>
                <mc:Choice Requires="wps">
                  <w:drawing>
                    <wp:anchor distT="0" distB="0" distL="114300" distR="114300" simplePos="0" relativeHeight="251655168" behindDoc="0" locked="0" layoutInCell="1" allowOverlap="1">
                      <wp:simplePos x="0" y="0"/>
                      <wp:positionH relativeFrom="column">
                        <wp:posOffset>304165</wp:posOffset>
                      </wp:positionH>
                      <wp:positionV relativeFrom="paragraph">
                        <wp:posOffset>248920</wp:posOffset>
                      </wp:positionV>
                      <wp:extent cx="304800" cy="304800"/>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12ECA" id="AutoShape 2" o:spid="_x0000_s1026" style="position:absolute;margin-left:23.95pt;margin-top:19.6pt;width:24pt;height:2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" filled="f" stroked="f" strokecolor="#3465a4">
                      <v:stroke joinstyle="round"/>
                      <v:path arrowok="t"/>
                    </v:rect>
                  </w:pict>
                </mc:Fallback>
              </mc:AlternateContent>
            </w:r>
            <w:r w:rsidR="00FD3C28">
              <w:rPr>
                <w:rFonts w:ascii="Arial" w:hAnsi="Arial" w:cs="Arial"/>
                <w:bCs/>
                <w:color w:val="000000"/>
                <w:sz w:val="24"/>
                <w:szCs w:val="24"/>
              </w:rPr>
              <w:t>-</w:t>
            </w:r>
            <w:r w:rsidR="00337CA9">
              <w:rPr>
                <w:rFonts w:ascii="Arial" w:hAnsi="Arial" w:cs="Arial"/>
                <w:bCs/>
                <w:color w:val="000000"/>
                <w:sz w:val="24"/>
                <w:szCs w:val="24"/>
              </w:rPr>
              <w:t xml:space="preserve"> A distancia a manter entre postos escolares será a máxima que permita a aula.  - O uso da máscara será obrigatorio a partir dos 6 anos de idade con independencia do</w:t>
            </w:r>
            <w:r w:rsidR="00337CA9">
              <w:rPr>
                <w:rFonts w:ascii="Arial" w:eastAsia="Liberation Serif" w:hAnsi="Arial" w:cs="Arial"/>
                <w:color w:val="000000"/>
                <w:sz w:val="24"/>
                <w:szCs w:val="24"/>
              </w:rPr>
              <w:t xml:space="preserve"> mantemento da distancia interpersoal.</w:t>
            </w:r>
          </w:p>
          <w:p w:rsidR="00337CA9" w:rsidRDefault="00337CA9" w:rsidP="00A83B68">
            <w:pPr>
              <w:spacing w:line="276" w:lineRule="auto"/>
              <w:jc w:val="both"/>
              <w:rPr>
                <w:rFonts w:ascii="Arial" w:eastAsia="Liberation Serif" w:hAnsi="Arial" w:cs="Arial"/>
                <w:color w:val="000000"/>
                <w:sz w:val="24"/>
                <w:szCs w:val="24"/>
              </w:rPr>
            </w:pPr>
            <w:r>
              <w:rPr>
                <w:rFonts w:ascii="Arial" w:eastAsia="Liberation Serif" w:hAnsi="Arial" w:cs="Arial"/>
                <w:color w:val="000000"/>
                <w:sz w:val="24"/>
                <w:szCs w:val="24"/>
              </w:rPr>
              <w:t>A constitución dos GCE conlenvan as seguintes modificacións de carácter organizativo:</w:t>
            </w:r>
          </w:p>
          <w:p w:rsidR="00337CA9" w:rsidRDefault="00337CA9" w:rsidP="00A83B68">
            <w:pPr>
              <w:spacing w:line="276" w:lineRule="auto"/>
              <w:jc w:val="both"/>
              <w:rPr>
                <w:rFonts w:ascii="Arial" w:eastAsia="Liberation Serif" w:hAnsi="Arial" w:cs="Arial"/>
                <w:color w:val="000000"/>
                <w:sz w:val="24"/>
                <w:szCs w:val="24"/>
              </w:rPr>
            </w:pPr>
            <w:r>
              <w:rPr>
                <w:rFonts w:ascii="Arial" w:eastAsia="Liberation Serif" w:hAnsi="Arial" w:cs="Arial"/>
                <w:color w:val="000000"/>
                <w:sz w:val="24"/>
                <w:szCs w:val="24"/>
              </w:rPr>
              <w:t xml:space="preserve">  No que corresponde ao mes de setembro, establécese un horario de xornada contínua con entrada escalonada, así como a saída, que se expón a continuación </w:t>
            </w:r>
            <w:r w:rsidR="009B3D9F">
              <w:rPr>
                <w:rFonts w:ascii="Arial" w:eastAsia="Liberation Serif" w:hAnsi="Arial" w:cs="Arial"/>
                <w:b/>
                <w:color w:val="E36C0A"/>
                <w:sz w:val="24"/>
                <w:szCs w:val="24"/>
              </w:rPr>
              <w:t>ANEXO VII: H</w:t>
            </w:r>
            <w:r>
              <w:rPr>
                <w:rFonts w:ascii="Arial" w:eastAsia="Liberation Serif" w:hAnsi="Arial" w:cs="Arial"/>
                <w:b/>
                <w:color w:val="E36C0A"/>
                <w:sz w:val="24"/>
                <w:szCs w:val="24"/>
              </w:rPr>
              <w:t>orario</w:t>
            </w:r>
            <w:r>
              <w:rPr>
                <w:rFonts w:ascii="Arial" w:eastAsia="Liberation Serif" w:hAnsi="Arial" w:cs="Arial"/>
                <w:b/>
                <w:color w:val="FF0000"/>
                <w:sz w:val="24"/>
                <w:szCs w:val="24"/>
              </w:rPr>
              <w:t>.</w:t>
            </w:r>
            <w:r>
              <w:rPr>
                <w:rFonts w:ascii="Arial" w:eastAsia="Liberation Serif" w:hAnsi="Arial" w:cs="Arial"/>
                <w:color w:val="000000"/>
                <w:sz w:val="24"/>
                <w:szCs w:val="24"/>
              </w:rPr>
              <w:t>O obxecto deste horario é garantir as medidas de seguridade na porta de entrada, distancia de seguridade e movemento controlado polos diferentes espazos. O profesorado de garda será o encargado de regular esta entrada (Porta de entrada, corredores, escaleiras e acompañamento se é o caso). O resto do profesorado/titor permanecerá en aula para recibir ao alumnado. Ao remate da xornada lectiva, o profesorado ao que lle corresponda a última sesión, acompañará ao alumnado do seu grupo ata a saída, velando pola seguridade e hixiene da mesma. Dentro de cada horario haberá pequenas modificacións para evitar a coincidencia nas horas punta, tanto de entrada como de saída. Os irmáns poderán entrar xuntos/as. Priorizará a entrada do irmán/á maior co fin dun mellor aproveitamento da xornada lectiva. No caso da saída a prioridade é a do pequeño/a. Sempre no caso que que as familias soliciten unificar horarios.</w:t>
            </w:r>
          </w:p>
          <w:p w:rsidR="00337CA9" w:rsidRDefault="00337CA9" w:rsidP="00A83B68">
            <w:pPr>
              <w:spacing w:line="276" w:lineRule="auto"/>
              <w:jc w:val="both"/>
              <w:rPr>
                <w:rFonts w:ascii="Arial" w:eastAsia="Liberation Serif" w:hAnsi="Arial" w:cs="Arial"/>
                <w:color w:val="000000"/>
                <w:sz w:val="24"/>
                <w:szCs w:val="24"/>
              </w:rPr>
            </w:pPr>
            <w:r>
              <w:rPr>
                <w:rFonts w:ascii="Arial" w:eastAsia="Liberation Serif" w:hAnsi="Arial" w:cs="Arial"/>
                <w:color w:val="000000"/>
                <w:sz w:val="24"/>
                <w:szCs w:val="24"/>
              </w:rPr>
              <w:t xml:space="preserve">Para o resto do curso o horario vese modificado pola xornada partida. </w:t>
            </w:r>
            <w:r w:rsidR="009B3D9F">
              <w:rPr>
                <w:rFonts w:ascii="Arial" w:eastAsia="Liberation Serif" w:hAnsi="Arial" w:cs="Arial"/>
                <w:b/>
                <w:color w:val="E36C0A"/>
                <w:sz w:val="24"/>
                <w:szCs w:val="24"/>
              </w:rPr>
              <w:t>ANEXO VII: H</w:t>
            </w:r>
            <w:r>
              <w:rPr>
                <w:rFonts w:ascii="Arial" w:eastAsia="Liberation Serif" w:hAnsi="Arial" w:cs="Arial"/>
                <w:b/>
                <w:color w:val="E36C0A"/>
                <w:sz w:val="24"/>
                <w:szCs w:val="24"/>
              </w:rPr>
              <w:t>orario.</w:t>
            </w:r>
            <w:r>
              <w:rPr>
                <w:rFonts w:ascii="Arial" w:eastAsia="Liberation Serif" w:hAnsi="Arial" w:cs="Arial"/>
                <w:color w:val="000000"/>
                <w:sz w:val="24"/>
                <w:szCs w:val="24"/>
              </w:rPr>
              <w:t>Pero que segue as mesmas condicións que en setembro.</w:t>
            </w:r>
          </w:p>
          <w:p w:rsidR="00337CA9" w:rsidRDefault="00337CA9" w:rsidP="00A83B68">
            <w:pPr>
              <w:spacing w:line="276" w:lineRule="auto"/>
              <w:jc w:val="both"/>
              <w:rPr>
                <w:rFonts w:ascii="Arial" w:eastAsia="Liberation Serif" w:hAnsi="Arial" w:cs="Arial"/>
                <w:color w:val="000000"/>
                <w:sz w:val="24"/>
                <w:szCs w:val="24"/>
              </w:rPr>
            </w:pPr>
            <w:r>
              <w:rPr>
                <w:rFonts w:ascii="Arial" w:eastAsia="Liberation Serif" w:hAnsi="Arial" w:cs="Arial"/>
                <w:color w:val="000000"/>
                <w:sz w:val="24"/>
                <w:szCs w:val="24"/>
              </w:rPr>
              <w:t>O Colexio permanece aberto desde ás 7:45 a 18:00 para todo o alumnado e persoal do centro , para todas aquelas familias que o precisen. O acceso as oficinas, por parte das familias,  realizarase mediante previa cita. Garantiranse as medidas de seguridade e hixiene.</w:t>
            </w:r>
          </w:p>
          <w:p w:rsidR="00337CA9" w:rsidRDefault="00337CA9" w:rsidP="00A83B68">
            <w:pPr>
              <w:spacing w:line="276" w:lineRule="auto"/>
              <w:jc w:val="both"/>
              <w:rPr>
                <w:rFonts w:ascii="Arial" w:eastAsia="Arial" w:hAnsi="Arial" w:cs="Arial"/>
                <w:color w:val="000000"/>
              </w:rPr>
            </w:pPr>
            <w:r>
              <w:rPr>
                <w:rFonts w:ascii="Arial" w:eastAsia="Liberation Serif" w:hAnsi="Arial" w:cs="Arial"/>
                <w:color w:val="000000"/>
                <w:sz w:val="24"/>
                <w:szCs w:val="24"/>
              </w:rPr>
              <w:t xml:space="preserve">-Permitirase  a entrada dun acompañante dos alumnos/as de 4º de E.I. que entrarán en grupos de 5 en 5, seguindo as mesmas normas que o resto dos usuarios do </w:t>
            </w:r>
            <w:r>
              <w:rPr>
                <w:rFonts w:ascii="Arial" w:eastAsia="Liberation Serif" w:hAnsi="Arial" w:cs="Arial"/>
                <w:color w:val="000000"/>
                <w:sz w:val="24"/>
                <w:szCs w:val="24"/>
              </w:rPr>
              <w:lastRenderedPageBreak/>
              <w:t>Centro: Xel hidroalcólico, distancia de seguridade e uso da máscara o adulto acompañante. Non entrará un novo grupo ata que saían os acompañante do grupo anterior.</w:t>
            </w:r>
          </w:p>
          <w:p w:rsidR="00337CA9" w:rsidRDefault="00337CA9" w:rsidP="00A83B68">
            <w:pPr>
              <w:spacing w:line="276" w:lineRule="auto"/>
              <w:jc w:val="both"/>
              <w:rPr>
                <w:rFonts w:ascii="Arial" w:eastAsia="Arial" w:hAnsi="Arial" w:cs="Arial"/>
                <w:color w:val="000000"/>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pPr>
              <w:rPr>
                <w:rFonts w:ascii="Arial" w:hAnsi="Arial" w:cs="Arial"/>
                <w:b/>
                <w:color w:val="000000"/>
                <w:sz w:val="24"/>
                <w:szCs w:val="24"/>
              </w:rPr>
            </w:pPr>
            <w:r>
              <w:rPr>
                <w:rFonts w:ascii="Arial" w:eastAsia="Arial" w:hAnsi="Arial" w:cs="Arial"/>
                <w:b/>
                <w:color w:val="000000"/>
                <w:sz w:val="24"/>
                <w:szCs w:val="24"/>
              </w:rPr>
              <w:t>7.2</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
              <w:rPr>
                <w:rFonts w:ascii="Arial" w:hAnsi="Arial" w:cs="Arial"/>
                <w:b/>
                <w:color w:val="000000"/>
                <w:sz w:val="24"/>
                <w:szCs w:val="24"/>
              </w:rPr>
              <w:t xml:space="preserve">Portas de entrada e saída e circulacións no centro educativo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Liberation Serif" w:hAnsi="Arial" w:cs="Arial"/>
                <w:b/>
                <w:color w:val="E36C0A"/>
                <w:sz w:val="24"/>
                <w:szCs w:val="24"/>
              </w:rPr>
            </w:pPr>
            <w:r>
              <w:rPr>
                <w:rFonts w:ascii="Arial" w:eastAsia="Arial" w:hAnsi="Arial" w:cs="Arial"/>
                <w:color w:val="000000"/>
                <w:sz w:val="24"/>
                <w:szCs w:val="24"/>
              </w:rPr>
              <w:t xml:space="preserve">Dadas as características do noso Centro, dispoñemos dunha única entrada. Deste xeito a entrada faise pola dereita facendo uso do hidroxel e alfombra desinfectante e guiaráse o movemento pola sinalética distribuída pola Escola. </w:t>
            </w:r>
          </w:p>
          <w:p w:rsidR="00337CA9" w:rsidRDefault="00337CA9" w:rsidP="0026677F">
            <w:pPr>
              <w:spacing w:line="276" w:lineRule="auto"/>
              <w:jc w:val="both"/>
            </w:pPr>
            <w:r>
              <w:rPr>
                <w:rFonts w:ascii="Arial" w:eastAsia="Liberation Serif" w:hAnsi="Arial" w:cs="Arial"/>
                <w:b/>
                <w:color w:val="E36C0A"/>
                <w:sz w:val="24"/>
                <w:szCs w:val="24"/>
              </w:rPr>
              <w:t>ANEXO VIII: planos de entrada e sentido da circulación.</w:t>
            </w:r>
          </w:p>
        </w:tc>
      </w:tr>
    </w:tbl>
    <w:p w:rsidR="00337CA9" w:rsidRDefault="00337CA9" w:rsidP="0026677F">
      <w:pPr>
        <w:spacing w:line="276" w:lineRule="auto"/>
        <w:rPr>
          <w:rFonts w:ascii="Arial" w:hAnsi="Arial" w:cs="Arial"/>
        </w:rPr>
      </w:pPr>
    </w:p>
    <w:tbl>
      <w:tblPr>
        <w:tblW w:w="0" w:type="auto"/>
        <w:tblInd w:w="-99" w:type="dxa"/>
        <w:tblLayout w:type="fixed"/>
        <w:tblCellMar>
          <w:left w:w="43" w:type="dxa"/>
        </w:tblCellMar>
        <w:tblLook w:val="0000" w:firstRow="0" w:lastRow="0" w:firstColumn="0" w:lastColumn="0" w:noHBand="0" w:noVBand="0"/>
      </w:tblPr>
      <w:tblGrid>
        <w:gridCol w:w="590"/>
        <w:gridCol w:w="8780"/>
      </w:tblGrid>
      <w:tr w:rsidR="00337CA9" w:rsidTr="00A83B68">
        <w:tc>
          <w:tcPr>
            <w:tcW w:w="590"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hAnsi="Arial" w:cs="Arial"/>
                <w:b/>
                <w:color w:val="000000"/>
                <w:sz w:val="24"/>
                <w:szCs w:val="24"/>
              </w:rPr>
            </w:pPr>
            <w:r>
              <w:rPr>
                <w:rFonts w:ascii="Arial" w:eastAsia="Arial" w:hAnsi="Arial" w:cs="Arial"/>
                <w:b/>
                <w:color w:val="000000"/>
                <w:sz w:val="24"/>
                <w:szCs w:val="24"/>
              </w:rPr>
              <w:t>7.3</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Cartelería e sinaléctica</w:t>
            </w:r>
          </w:p>
        </w:tc>
      </w:tr>
      <w:tr w:rsidR="00337CA9" w:rsidTr="00A83B68">
        <w:trPr>
          <w:trHeight w:val="2495"/>
        </w:trPr>
        <w:tc>
          <w:tcPr>
            <w:tcW w:w="9370"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pPr>
            <w:r>
              <w:rPr>
                <w:rFonts w:ascii="Arial" w:eastAsia="Arial" w:hAnsi="Arial" w:cs="Arial"/>
                <w:color w:val="000000"/>
                <w:sz w:val="24"/>
                <w:szCs w:val="24"/>
              </w:rPr>
              <w:t>Nos diferentes espazos do centro están colocados carteis que fan mención as normas de hixiene, uso correcto da máscara, lavado de mans, medidas de distanciamento. Completando o material suxerido pola Consellería, o Centro adquiriu sinalización personalizada á empresa Lau Creaciones. Teñen especial consideración</w:t>
            </w:r>
            <w:r w:rsidR="00A83B68">
              <w:rPr>
                <w:rFonts w:ascii="Arial" w:eastAsia="Arial" w:hAnsi="Arial" w:cs="Arial"/>
                <w:color w:val="000000"/>
                <w:sz w:val="24"/>
                <w:szCs w:val="24"/>
              </w:rPr>
              <w:t xml:space="preserve"> </w:t>
            </w:r>
            <w:r>
              <w:rPr>
                <w:rFonts w:ascii="Arial" w:eastAsia="Arial" w:hAnsi="Arial" w:cs="Arial"/>
                <w:color w:val="000000"/>
                <w:sz w:val="24"/>
                <w:szCs w:val="24"/>
              </w:rPr>
              <w:t>aquelesespazos como aseos e aulas. Nestas permitirase que interioricen as normas xa que están moi visibles. Así mesmo utillizarase outro tipo de cartelería realizados polo alumnado nunha campaña de sensibilización e interiorización das normas.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hAnsi="Arial" w:cs="Arial"/>
                <w:b/>
                <w:color w:val="000000"/>
                <w:sz w:val="24"/>
                <w:szCs w:val="24"/>
              </w:rPr>
            </w:pPr>
            <w:r>
              <w:rPr>
                <w:rFonts w:ascii="Arial" w:eastAsia="Arial" w:hAnsi="Arial" w:cs="Arial"/>
                <w:b/>
                <w:color w:val="000000"/>
                <w:sz w:val="24"/>
                <w:szCs w:val="24"/>
              </w:rPr>
              <w:t>7.4</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 xml:space="preserve">Asignación do profesorado encargado da vixilancia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Entrada á escola: 3 profesores/as en colaboración con membros da ANPA.</w:t>
            </w:r>
          </w:p>
          <w:p w:rsidR="00337CA9" w:rsidRDefault="00337CA9" w:rsidP="0026677F">
            <w:pPr>
              <w:spacing w:line="276" w:lineRule="auto"/>
            </w:pPr>
            <w:r>
              <w:rPr>
                <w:rFonts w:ascii="Arial" w:eastAsia="Arial" w:hAnsi="Arial" w:cs="Arial"/>
                <w:color w:val="000000"/>
                <w:sz w:val="24"/>
                <w:szCs w:val="24"/>
              </w:rPr>
              <w:t>Saída: Cada curso co  profesor/a da súa última sesión máis un profesor/a de garda.</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10" w:name="_1t3h5sf"/>
            <w:bookmarkEnd w:id="10"/>
            <w:r>
              <w:rPr>
                <w:color w:val="000000"/>
                <w:sz w:val="28"/>
                <w:szCs w:val="28"/>
              </w:rPr>
              <w:t>Medidas en relación coas familias e ANPA</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hAnsi="Arial" w:cs="Arial"/>
                <w:b/>
                <w:color w:val="000000"/>
                <w:sz w:val="24"/>
                <w:szCs w:val="24"/>
              </w:rPr>
            </w:pPr>
            <w:r>
              <w:rPr>
                <w:rFonts w:ascii="Arial" w:eastAsia="Arial" w:hAnsi="Arial" w:cs="Arial"/>
                <w:b/>
                <w:color w:val="000000"/>
                <w:sz w:val="24"/>
                <w:szCs w:val="24"/>
              </w:rPr>
              <w:t>8.1</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Madrugadores ou actividades previas ao comezo da xornada</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O servizo de madrugadores que ofrec</w:t>
            </w:r>
            <w:r w:rsidR="00FD3C28">
              <w:rPr>
                <w:rFonts w:ascii="Arial" w:eastAsia="Arial" w:hAnsi="Arial" w:cs="Arial"/>
                <w:color w:val="000000"/>
                <w:sz w:val="24"/>
                <w:szCs w:val="24"/>
              </w:rPr>
              <w:t>e o Centro funciona desde as 7:4</w:t>
            </w:r>
            <w:r>
              <w:rPr>
                <w:rFonts w:ascii="Arial" w:eastAsia="Arial" w:hAnsi="Arial" w:cs="Arial"/>
                <w:color w:val="000000"/>
                <w:sz w:val="24"/>
                <w:szCs w:val="24"/>
              </w:rPr>
              <w:t>5 h. No caso de alumnado</w:t>
            </w:r>
            <w:r w:rsidR="00FD3C28">
              <w:rPr>
                <w:rFonts w:ascii="Arial" w:eastAsia="Arial" w:hAnsi="Arial" w:cs="Arial"/>
                <w:color w:val="000000"/>
                <w:sz w:val="24"/>
                <w:szCs w:val="24"/>
              </w:rPr>
              <w:t xml:space="preserve"> maior de 6 anos</w:t>
            </w:r>
            <w:r>
              <w:rPr>
                <w:rFonts w:ascii="Arial" w:eastAsia="Arial" w:hAnsi="Arial" w:cs="Arial"/>
                <w:color w:val="000000"/>
                <w:sz w:val="24"/>
                <w:szCs w:val="24"/>
              </w:rPr>
              <w:t xml:space="preserve"> é obrigatorio o uso da máscara e se ubicará en pequenos grupos estables que mateñen a distancia de seguridade con outros grupos. Ao alumnado de Educación Infantil recoméndase, para este servizo, o uso da máscara.</w:t>
            </w:r>
          </w:p>
          <w:p w:rsidR="00337CA9" w:rsidRDefault="00337CA9" w:rsidP="0026677F">
            <w:pPr>
              <w:spacing w:line="276" w:lineRule="auto"/>
              <w:jc w:val="both"/>
            </w:pPr>
            <w:r>
              <w:rPr>
                <w:rFonts w:ascii="Arial" w:eastAsia="Arial" w:hAnsi="Arial" w:cs="Arial"/>
                <w:color w:val="000000"/>
                <w:sz w:val="24"/>
                <w:szCs w:val="24"/>
              </w:rPr>
              <w:t xml:space="preserve">Acondicionáronse espazos comúns amplos para prestar este servizo garantindo as medidas de seguridade. </w:t>
            </w:r>
          </w:p>
        </w:tc>
      </w:tr>
    </w:tbl>
    <w:p w:rsidR="00337CA9" w:rsidRDefault="00337CA9" w:rsidP="0026677F">
      <w:pPr>
        <w:spacing w:line="276" w:lineRule="auto"/>
        <w:rPr>
          <w:rFonts w:ascii="Arial" w:hAnsi="Arial" w:cs="Arial"/>
        </w:rPr>
      </w:pPr>
    </w:p>
    <w:p w:rsidR="00A83B68" w:rsidRDefault="00A83B68"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111B61" w:rsidP="0026677F">
            <w:pPr>
              <w:spacing w:line="276" w:lineRule="auto"/>
              <w:rPr>
                <w:rFonts w:ascii="Arial" w:hAnsi="Arial" w:cs="Arial"/>
                <w:b/>
                <w:color w:val="000000"/>
                <w:sz w:val="24"/>
                <w:szCs w:val="24"/>
              </w:rPr>
            </w:pPr>
            <w:r>
              <w:rPr>
                <w:rFonts w:ascii="Arial" w:eastAsia="Arial" w:hAnsi="Arial" w:cs="Arial"/>
                <w:b/>
                <w:color w:val="000000"/>
                <w:sz w:val="24"/>
                <w:szCs w:val="24"/>
              </w:rPr>
              <w:t>8.2</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Actividades extraescolares fóra de xornada lectiva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595877"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Este curso 2021-22 o ANPA decidiu organizar as actividades extraescolares. O seu desenvolvemento está recollido no documento “ Plan de adaptación á situación COVID das actividades extraescolares ANPA Vilas Alborada curso 2021/22”</w:t>
            </w:r>
          </w:p>
          <w:p w:rsidR="00337CA9" w:rsidRDefault="00337CA9" w:rsidP="0026677F">
            <w:pPr>
              <w:spacing w:line="276" w:lineRule="auto"/>
              <w:jc w:val="both"/>
            </w:pPr>
            <w:r>
              <w:rPr>
                <w:rFonts w:ascii="Arial" w:eastAsia="Arial" w:hAnsi="Arial" w:cs="Arial"/>
                <w:color w:val="000000"/>
                <w:sz w:val="24"/>
                <w:szCs w:val="24"/>
              </w:rPr>
              <w:t xml:space="preserve">Segundo haxa demanda por parte do alumnado que así o precise, a Biblioteca do </w:t>
            </w:r>
            <w:r>
              <w:rPr>
                <w:rFonts w:ascii="Arial" w:eastAsia="Arial" w:hAnsi="Arial" w:cs="Arial"/>
                <w:color w:val="000000"/>
                <w:sz w:val="24"/>
                <w:szCs w:val="24"/>
              </w:rPr>
              <w:lastRenderedPageBreak/>
              <w:t>Centro poderá abrir as súas portas despois da xornada lectiva. Atendido por persoal docente e garantindo as medidas de hixiene e seguridade pertinetes para tal espazo.</w:t>
            </w:r>
          </w:p>
        </w:tc>
      </w:tr>
      <w:tr w:rsidR="00337CA9">
        <w:tc>
          <w:tcPr>
            <w:tcW w:w="561"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lastRenderedPageBreak/>
              <w:t>8.3</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Determinacións para as xuntanzas da ANPA e o Consello Escolar</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Dadas as características do centro  ( nº de participantes nas xuntanzas )As xuntanzas  coa a ANPA ou de coordinación do Equipo Directivo realizaránse  en espazos  habilitados para tal fin e cumprindo as normas de seguridade e protección  de maneira presencial preferentemente. No caso de non poder cumprirse faránse por medios telemáticos.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Do mesmo xeito levaranse a cabo as xuntanzas de Consello Escolar.</w:t>
            </w:r>
          </w:p>
          <w:p w:rsidR="00337CA9" w:rsidRDefault="00337CA9" w:rsidP="0026677F">
            <w:pPr>
              <w:spacing w:line="276" w:lineRule="auto"/>
            </w:pPr>
            <w:r>
              <w:rPr>
                <w:rFonts w:ascii="Arial" w:eastAsia="Arial" w:hAnsi="Arial" w:cs="Arial"/>
                <w:color w:val="000000"/>
                <w:sz w:val="24"/>
                <w:szCs w:val="24"/>
              </w:rPr>
              <w:t>Para outro tipo de xuntanzas, asamblea do ANPA, de curso…buscaranse espazos amplos que posibiliten manter as medidas de seguridade.</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8.4</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Previsión de realización de titorías e comunicacións coas familias</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  realización de reunións de titorías e comunicacións coas familias, levaranse a cabo por contacto telefónico ou correo electrónico. De todos os xeitos, todas aquelas que sexan preciso realizar de forma presencial, desenvolveranse  adaptando espazos exclusivos (sala de profesorado) onde se garantirán as medidas de protección e hixiene. As reunións celebraránse sempre con previa cita. O horario dos diferentes titores/as do centro é o que segue:</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Educación Infantil:  Martes de 17:30/18:30</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1º e 2º EP: Mércores de 17:30/18:30</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3º e 4º EP: Xoves de 17:30/18:30</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5º e 6º EP: Venres de 17:30/18:30</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As citas cos especialistas serán tamén previa cita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Así</w:t>
            </w:r>
            <w:r w:rsidR="00590815">
              <w:rPr>
                <w:rFonts w:ascii="Arial" w:eastAsia="Arial" w:hAnsi="Arial" w:cs="Arial"/>
                <w:color w:val="000000"/>
                <w:sz w:val="24"/>
                <w:szCs w:val="24"/>
              </w:rPr>
              <w:t xml:space="preserve"> </w:t>
            </w:r>
            <w:r>
              <w:rPr>
                <w:rFonts w:ascii="Arial" w:eastAsia="Arial" w:hAnsi="Arial" w:cs="Arial"/>
                <w:color w:val="000000"/>
                <w:sz w:val="24"/>
                <w:szCs w:val="24"/>
              </w:rPr>
              <w:t xml:space="preserve">mesmo utilizarase como mecanismo de comunicación xeral a páxina web da escola </w:t>
            </w:r>
            <w:hyperlink r:id="rId9" w:history="1">
              <w:r>
                <w:rPr>
                  <w:rStyle w:val="Hipervnculo"/>
                  <w:rFonts w:ascii="Arial" w:eastAsia="Arial" w:hAnsi="Arial" w:cs="Arial"/>
                  <w:sz w:val="24"/>
                  <w:szCs w:val="24"/>
                </w:rPr>
                <w:t>www.colexiovilasalborada.es</w:t>
              </w:r>
            </w:hyperlink>
            <w:r>
              <w:rPr>
                <w:rFonts w:ascii="Arial" w:eastAsia="Arial" w:hAnsi="Arial" w:cs="Arial"/>
                <w:color w:val="000000"/>
                <w:sz w:val="24"/>
                <w:szCs w:val="24"/>
              </w:rPr>
              <w:t xml:space="preserve"> e a aplicación Abalar móbil.</w:t>
            </w:r>
          </w:p>
          <w:p w:rsidR="00337CA9" w:rsidRDefault="00337CA9" w:rsidP="0026677F">
            <w:pPr>
              <w:spacing w:line="276" w:lineRule="auto"/>
              <w:rPr>
                <w:rFonts w:ascii="Arial" w:eastAsia="Arial" w:hAnsi="Arial" w:cs="Arial"/>
                <w:color w:val="000000"/>
                <w:sz w:val="24"/>
                <w:szCs w:val="24"/>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8.5</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Normas para a realización de eventos</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sz w:val="24"/>
                <w:szCs w:val="24"/>
              </w:rPr>
            </w:pPr>
            <w:r>
              <w:rPr>
                <w:rFonts w:ascii="Arial" w:eastAsia="Arial" w:hAnsi="Arial" w:cs="Arial"/>
                <w:color w:val="000000"/>
                <w:sz w:val="24"/>
                <w:szCs w:val="24"/>
              </w:rPr>
              <w:t>A realización de eventos ou celebracións con gran afluencia de persoas, quedan suspendidas temporalmente xa que non sería posible a participación de todas as nosas familias respectando o aforo.</w:t>
            </w:r>
          </w:p>
          <w:p w:rsidR="00337CA9" w:rsidRDefault="00337CA9" w:rsidP="0026677F">
            <w:pPr>
              <w:spacing w:line="276" w:lineRule="auto"/>
            </w:pPr>
            <w:r>
              <w:rPr>
                <w:rFonts w:ascii="Arial" w:eastAsia="Arial" w:hAnsi="Arial" w:cs="Arial"/>
                <w:sz w:val="24"/>
                <w:szCs w:val="24"/>
              </w:rPr>
              <w:t>Os equipos de coordinación elaborarán propostas para a realización de actividades de conmemoración e celebración compatibles co cumprimento das medidas de seguridade individual e colectiva da nosa comunidade educativa.</w:t>
            </w:r>
          </w:p>
        </w:tc>
      </w:tr>
    </w:tbl>
    <w:p w:rsidR="00337CA9" w:rsidRDefault="00337CA9" w:rsidP="0026677F">
      <w:pPr>
        <w:spacing w:line="276" w:lineRule="auto"/>
        <w:rPr>
          <w:rFonts w:ascii="Arial" w:hAnsi="Arial" w:cs="Arial"/>
        </w:rPr>
      </w:pPr>
    </w:p>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11" w:name="_2s8eyo1"/>
            <w:bookmarkEnd w:id="11"/>
            <w:r>
              <w:rPr>
                <w:color w:val="000000"/>
                <w:sz w:val="28"/>
                <w:szCs w:val="28"/>
              </w:rPr>
              <w:t>Medidas de uso do comedor</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9.1</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Quendas, lugares ocupados polos comensais e priorización do alumnado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No servizo de comedor mantéñense os grupos de convivencia estable polo que, segundo protocolo, comerán agrupados e distanciados dos outros grupos metro e </w:t>
            </w:r>
            <w:r>
              <w:rPr>
                <w:rFonts w:ascii="Arial" w:eastAsia="Arial" w:hAnsi="Arial" w:cs="Arial"/>
                <w:color w:val="000000"/>
                <w:sz w:val="24"/>
                <w:szCs w:val="24"/>
              </w:rPr>
              <w:lastRenderedPageBreak/>
              <w:t>medio. A utilización de mamparas permitirá unha agrupación máis segura, cumprindo as normas de seguridade e hixiene.</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Rexistraranse os lugares que ocupan cada un dos nenos/as, garantindo esa ubicación durante todo o curso o que facillita a localización dos contactos en caso de gromos.</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Para cumprir con todas estas medidas habilitaremos un espazo na Biblioteca de Centro.</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O aforo do servizo de comedor (comedor máis biblioteca) estará limitado a un máximo de 45 comensais. Durante o mes de setembro as quendas quedan como segue:</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-1ª Quenda E. Infantil e 1º</w:t>
            </w:r>
            <w:r w:rsidR="002728F6">
              <w:rPr>
                <w:rFonts w:ascii="Arial" w:eastAsia="Arial" w:hAnsi="Arial" w:cs="Arial"/>
                <w:color w:val="000000"/>
                <w:sz w:val="24"/>
                <w:szCs w:val="24"/>
              </w:rPr>
              <w:t xml:space="preserve"> e 2º</w:t>
            </w:r>
            <w:r>
              <w:rPr>
                <w:rFonts w:ascii="Arial" w:eastAsia="Arial" w:hAnsi="Arial" w:cs="Arial"/>
                <w:color w:val="000000"/>
                <w:sz w:val="24"/>
                <w:szCs w:val="24"/>
              </w:rPr>
              <w:t xml:space="preserve"> de E.P.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-2ª Quenda: 3º,4º,5º e 6º de E.P</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Durante o resto de curso a organización será a seguinte:</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-1ª Quenda E. Infantil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-2ª Quenda  primeiro, segundo  e sexto  de Primaria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-3ª Quenda terceiro, cuarto e quinto  de Primaria.</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Os patios cuberto, exterior , sala de usos múltiples e aulas correspondentes a cada grupo  de usuarios, serán as zonas de espera entre quendas na que alumnado permanecerá co seu grupo mantendo os GCE definidos.</w:t>
            </w:r>
          </w:p>
          <w:p w:rsidR="00337CA9" w:rsidRDefault="00337CA9" w:rsidP="0026677F">
            <w:pPr>
              <w:spacing w:line="276" w:lineRule="auto"/>
              <w:rPr>
                <w:rFonts w:ascii="Arial" w:eastAsia="Arial" w:hAnsi="Arial" w:cs="Arial"/>
                <w:b/>
                <w:color w:val="E36C0A"/>
                <w:sz w:val="24"/>
                <w:szCs w:val="24"/>
              </w:rPr>
            </w:pPr>
            <w:r>
              <w:rPr>
                <w:rFonts w:ascii="Arial" w:eastAsia="Arial" w:hAnsi="Arial" w:cs="Arial"/>
                <w:color w:val="000000"/>
                <w:sz w:val="24"/>
                <w:szCs w:val="24"/>
              </w:rPr>
              <w:t>A partir de outubro o momento de estudo para os cursos de terceiro a sexto desenvolverase nas súas respectivas aulas.</w:t>
            </w:r>
          </w:p>
          <w:p w:rsidR="00337CA9" w:rsidRDefault="00337CA9" w:rsidP="0026677F">
            <w:pPr>
              <w:spacing w:line="276" w:lineRule="auto"/>
              <w:rPr>
                <w:rFonts w:ascii="Arial" w:eastAsia="Arial" w:hAnsi="Arial" w:cs="Arial"/>
                <w:color w:val="000000"/>
              </w:rPr>
            </w:pPr>
            <w:r>
              <w:rPr>
                <w:rFonts w:ascii="Arial" w:eastAsia="Arial" w:hAnsi="Arial" w:cs="Arial"/>
                <w:b/>
                <w:color w:val="E36C0A"/>
                <w:sz w:val="24"/>
                <w:szCs w:val="24"/>
              </w:rPr>
              <w:t>ANEXO IX: Plano de ubicación no comedor.</w:t>
            </w:r>
          </w:p>
          <w:p w:rsidR="00337CA9" w:rsidRDefault="00337CA9" w:rsidP="0026677F">
            <w:pPr>
              <w:spacing w:line="276" w:lineRule="auto"/>
              <w:rPr>
                <w:rFonts w:ascii="Arial" w:eastAsia="Arial" w:hAnsi="Arial" w:cs="Arial"/>
                <w:color w:val="000000"/>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9.2</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Persoal colaborador</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As quendas de alumnado serán atendidas sempre polo mesmo persoal colaborador que será de 4 adultos para a primeira quenda, tres adultos para a segunda e terceira quenda.</w:t>
            </w:r>
          </w:p>
          <w:p w:rsidR="00337CA9" w:rsidRDefault="00337CA9" w:rsidP="0026677F">
            <w:pPr>
              <w:spacing w:line="276" w:lineRule="auto"/>
              <w:rPr>
                <w:rFonts w:ascii="Arial" w:eastAsia="Arial" w:hAnsi="Arial" w:cs="Arial"/>
                <w:color w:val="000000"/>
                <w:sz w:val="24"/>
                <w:szCs w:val="24"/>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61"/>
        <w:gridCol w:w="8780"/>
      </w:tblGrid>
      <w:tr w:rsidR="00337CA9">
        <w:tc>
          <w:tcPr>
            <w:tcW w:w="561"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9.3</w:t>
            </w:r>
          </w:p>
        </w:tc>
        <w:tc>
          <w:tcPr>
            <w:tcW w:w="8780"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 xml:space="preserve">Persoal de cociña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pPr>
            <w:r>
              <w:rPr>
                <w:rFonts w:ascii="Arial" w:eastAsia="Arial" w:hAnsi="Arial" w:cs="Arial"/>
                <w:color w:val="000000"/>
                <w:sz w:val="24"/>
                <w:szCs w:val="24"/>
              </w:rPr>
              <w:t>O persoal de cociña, formado por tres traballadoras seguirán, segundo protocolo, as pautas establecidas que fan referencia a seguridade e hixiene. No caso de atender e colaborar nalgunha das quendas de comedor, será sempre co mesmo grupo estable</w:t>
            </w:r>
          </w:p>
        </w:tc>
      </w:tr>
    </w:tbl>
    <w:p w:rsidR="00337CA9" w:rsidRDefault="00337CA9" w:rsidP="0026677F">
      <w:pPr>
        <w:spacing w:line="276" w:lineRule="auto"/>
        <w:rPr>
          <w:rFonts w:ascii="Arial" w:hAnsi="Arial" w:cs="Arial"/>
        </w:rPr>
      </w:pPr>
    </w:p>
    <w:p w:rsidR="00337CA9" w:rsidRDefault="00337CA9" w:rsidP="0026677F">
      <w:pPr>
        <w:spacing w:line="276" w:lineRule="auto"/>
        <w:rPr>
          <w:rFonts w:ascii="Arial" w:hAnsi="Arial" w:cs="Arial"/>
        </w:rPr>
      </w:pPr>
    </w:p>
    <w:p w:rsidR="00A83B68" w:rsidRDefault="00A83B68" w:rsidP="0026677F">
      <w:pPr>
        <w:spacing w:line="276" w:lineRule="auto"/>
        <w:rPr>
          <w:rFonts w:ascii="Arial" w:hAnsi="Arial" w:cs="Arial"/>
        </w:rPr>
      </w:pPr>
    </w:p>
    <w:p w:rsidR="00F115EE" w:rsidRDefault="00F115EE"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12" w:name="_17dp8vu"/>
            <w:bookmarkEnd w:id="12"/>
            <w:r>
              <w:rPr>
                <w:color w:val="000000"/>
                <w:sz w:val="28"/>
                <w:szCs w:val="28"/>
              </w:rPr>
              <w:t>Medidas específicas para o uso doutros espazos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964"/>
        <w:gridCol w:w="8377"/>
      </w:tblGrid>
      <w:tr w:rsidR="00337CA9" w:rsidTr="00B62304">
        <w:tc>
          <w:tcPr>
            <w:tcW w:w="964"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10.1</w:t>
            </w:r>
          </w:p>
        </w:tc>
        <w:tc>
          <w:tcPr>
            <w:tcW w:w="8377"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Aulas especiais e  ximnasio.</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No Centro, as aulas compartidas serán: a biblioteca, sala de usos múltiples, patio e ximnasio. Por tratarse de aulas de uso compartido extremaránse os protocolos de </w:t>
            </w:r>
            <w:r>
              <w:rPr>
                <w:rFonts w:ascii="Arial" w:eastAsia="Arial" w:hAnsi="Arial" w:cs="Arial"/>
                <w:color w:val="000000"/>
                <w:sz w:val="24"/>
                <w:szCs w:val="24"/>
              </w:rPr>
              <w:lastRenderedPageBreak/>
              <w:t>limpeza. Do mesmo xeito  o material  compartido desinfectarase antes e despois do seu uso. Será obrigatoria a hixiene de mans en entrada e saída.</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No caso da biblioteca será un espazo habilitado para uso de comedor.</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Neste espazo tamén se impar</w:t>
            </w:r>
            <w:r w:rsidR="00F115EE">
              <w:rPr>
                <w:rFonts w:ascii="Arial" w:eastAsia="Arial" w:hAnsi="Arial" w:cs="Arial"/>
                <w:color w:val="000000"/>
                <w:sz w:val="24"/>
                <w:szCs w:val="24"/>
              </w:rPr>
              <w:t>tirá  a asignatura de Relixión.</w:t>
            </w:r>
          </w:p>
          <w:p w:rsidR="00337CA9" w:rsidRDefault="00337CA9" w:rsidP="0026677F">
            <w:pPr>
              <w:spacing w:line="276" w:lineRule="auto"/>
              <w:jc w:val="both"/>
            </w:pPr>
            <w:r>
              <w:rPr>
                <w:rFonts w:ascii="Arial" w:eastAsia="Arial" w:hAnsi="Arial" w:cs="Arial"/>
                <w:color w:val="000000"/>
                <w:sz w:val="24"/>
                <w:szCs w:val="24"/>
              </w:rPr>
              <w:t>A habilitación deste espazo, obrigou a unha  distribución horaria que garante o seu uso seguro. A metodoloxía adaptarase para garantir as medidas de seguridade e distanciamento.</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B62304">
        <w:tc>
          <w:tcPr>
            <w:tcW w:w="822"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10.2</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Educación física ( Determinacións específicas)</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Pedirase ao alumnado que acudan cun neceser cunha pequena toalla, unha camiseta limpa e unha máscara  (que porán ao inicio da clase, no vestiario) para Educación Física. Realizarase un aseo ao finalizar cada sesión. No caso de humedecerse a máscara ao remate da sesión desbotarase se é </w:t>
            </w:r>
            <w:r w:rsidR="00F115EE">
              <w:rPr>
                <w:rFonts w:ascii="Arial" w:eastAsia="Arial" w:hAnsi="Arial" w:cs="Arial"/>
                <w:color w:val="000000"/>
                <w:sz w:val="24"/>
                <w:szCs w:val="24"/>
              </w:rPr>
              <w:t xml:space="preserve">hixiénica ou </w:t>
            </w:r>
            <w:r>
              <w:rPr>
                <w:rFonts w:ascii="Arial" w:eastAsia="Arial" w:hAnsi="Arial" w:cs="Arial"/>
                <w:color w:val="000000"/>
                <w:sz w:val="24"/>
                <w:szCs w:val="24"/>
              </w:rPr>
              <w:t>quirúrxica.No caso de ser de tea homologada levarase para casa para proceder ao seu lavado.Se non se sudou poderase utilizar para a seguinte sesión, cun máximo de uso de dúas clases de Educación Física.</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O uso da máscara será  obrigatorio, agás que a actividade se realice no exterior, de maneira individual, a máis de dous metros de distancia.</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Recollerase ao grupo na súa aula respectiva para, logo da desinfección de mans, acompañalo no desprazamento polo centro ata o ximnasio ou patio exterior.</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O aforo dos vestiarios limítase a </w:t>
            </w:r>
            <w:r w:rsidR="00F115EE">
              <w:rPr>
                <w:rFonts w:ascii="Arial" w:eastAsia="Arial" w:hAnsi="Arial" w:cs="Arial"/>
                <w:color w:val="000000"/>
                <w:sz w:val="24"/>
                <w:szCs w:val="24"/>
              </w:rPr>
              <w:t xml:space="preserve">catro persoas garantindo </w:t>
            </w:r>
            <w:r>
              <w:rPr>
                <w:rFonts w:ascii="Arial" w:eastAsia="Arial" w:hAnsi="Arial" w:cs="Arial"/>
                <w:color w:val="000000"/>
                <w:sz w:val="24"/>
                <w:szCs w:val="24"/>
              </w:rPr>
              <w:t>a distancia mínima de seguridade.</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Ao inicio da sesión levaranse os neceseres aos vestiarios cumprindo co límite de aforo. As taquillas están numeradas, e cada alumno/a deixará as súas pertenzas sempre na mesma ao longo do curso.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Garantirase a ventilación e minimizarase o uso de materiais de uso compartido, realizando a hixienización dos mesmos despois do seu uso.</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Procurarase a realización de exercicios que garantan as condicións de distancia social e seguridade.</w:t>
            </w:r>
          </w:p>
          <w:p w:rsidR="00337CA9" w:rsidRDefault="00337CA9" w:rsidP="0026677F">
            <w:pPr>
              <w:spacing w:line="276" w:lineRule="auto"/>
            </w:pPr>
            <w:r>
              <w:rPr>
                <w:rFonts w:ascii="Arial" w:eastAsia="Arial" w:hAnsi="Arial" w:cs="Arial"/>
                <w:color w:val="000000"/>
                <w:sz w:val="24"/>
                <w:szCs w:val="24"/>
              </w:rPr>
              <w:t>Ao finalizar a sesión realizarase o aseo de forma individual respectando o límite de aforo dos vestiarios. Farase a correcta hixiene de mans e o mestre acompañará ao grupo no desprazamento polo centro ata súa aula.</w:t>
            </w:r>
          </w:p>
        </w:tc>
      </w:tr>
    </w:tbl>
    <w:p w:rsidR="00337CA9" w:rsidRDefault="00337CA9" w:rsidP="0026677F">
      <w:pPr>
        <w:spacing w:line="276" w:lineRule="auto"/>
        <w:rPr>
          <w:rFonts w:ascii="Arial" w:hAnsi="Arial" w:cs="Arial"/>
        </w:rPr>
      </w:pPr>
    </w:p>
    <w:p w:rsidR="002A26F5" w:rsidRDefault="002A26F5"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B62304">
        <w:tc>
          <w:tcPr>
            <w:tcW w:w="822"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10.3</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pPr>
            <w:r>
              <w:rPr>
                <w:rFonts w:ascii="Arial" w:hAnsi="Arial" w:cs="Arial"/>
                <w:b/>
                <w:color w:val="000000"/>
                <w:sz w:val="24"/>
                <w:szCs w:val="24"/>
              </w:rPr>
              <w:t xml:space="preserve">Cambio de aula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Con carácter xeral o alumnado non cambiará de aula agás nas materias de Relixión, e Educación Física. Nestes casos a saída  do grupo será ordenada deixando a respectiva distancia de seguridade e acompañado en todo momento polo profesor/a que o irá a buscar á aula. Unha vez rematada a sesión a mestra</w:t>
            </w:r>
            <w:r w:rsidR="00F115EE">
              <w:rPr>
                <w:rFonts w:ascii="Arial" w:eastAsia="Arial" w:hAnsi="Arial" w:cs="Arial"/>
                <w:color w:val="000000"/>
                <w:sz w:val="24"/>
                <w:szCs w:val="24"/>
              </w:rPr>
              <w:t xml:space="preserve"> ou mestre</w:t>
            </w:r>
            <w:r>
              <w:rPr>
                <w:rFonts w:ascii="Arial" w:eastAsia="Arial" w:hAnsi="Arial" w:cs="Arial"/>
                <w:color w:val="000000"/>
                <w:sz w:val="24"/>
                <w:szCs w:val="24"/>
              </w:rPr>
              <w:t xml:space="preserve"> ocuparase da hixienización dos materiais e procurará a ventilación da aula para que poida ser utilizada por outro grupo. Acompañará ao grupo ata a súa aula de titoría.</w:t>
            </w:r>
          </w:p>
          <w:p w:rsidR="00337CA9" w:rsidRDefault="00337CA9" w:rsidP="0026677F">
            <w:pPr>
              <w:spacing w:line="276" w:lineRule="auto"/>
            </w:pPr>
            <w:r>
              <w:rPr>
                <w:rFonts w:ascii="Arial" w:eastAsia="Arial" w:hAnsi="Arial" w:cs="Arial"/>
                <w:color w:val="000000"/>
                <w:sz w:val="24"/>
                <w:szCs w:val="24"/>
              </w:rPr>
              <w:t xml:space="preserve">Maioritariamente o alumnado recibirá apoio en aula por parte da profesora de AL e profesorado con dispoñibilidade horaria. Utilizarase o espazo de biblioteca para </w:t>
            </w:r>
            <w:r>
              <w:rPr>
                <w:rFonts w:ascii="Arial" w:eastAsia="Arial" w:hAnsi="Arial" w:cs="Arial"/>
                <w:color w:val="000000"/>
                <w:sz w:val="24"/>
                <w:szCs w:val="24"/>
              </w:rPr>
              <w:lastRenderedPageBreak/>
              <w:t>aquelas sesións de apoio cando  sexa necesario (actividads específicas)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B62304">
        <w:tc>
          <w:tcPr>
            <w:tcW w:w="822" w:type="dxa"/>
            <w:tcBorders>
              <w:top w:val="single" w:sz="4" w:space="0" w:color="000001"/>
              <w:left w:val="single" w:sz="4" w:space="0" w:color="000001"/>
              <w:bottom w:val="single" w:sz="4" w:space="0" w:color="000001"/>
            </w:tcBorders>
            <w:shd w:val="clear" w:color="auto" w:fill="D5DCE4"/>
          </w:tcPr>
          <w:p w:rsidR="00337CA9" w:rsidRDefault="00B62304" w:rsidP="0026677F">
            <w:pPr>
              <w:spacing w:line="276" w:lineRule="auto"/>
              <w:rPr>
                <w:rFonts w:ascii="Arial" w:hAnsi="Arial" w:cs="Arial"/>
                <w:b/>
                <w:color w:val="000000"/>
                <w:sz w:val="24"/>
                <w:szCs w:val="24"/>
              </w:rPr>
            </w:pPr>
            <w:r>
              <w:rPr>
                <w:rFonts w:ascii="Arial" w:eastAsia="Arial" w:hAnsi="Arial" w:cs="Arial"/>
                <w:b/>
                <w:color w:val="000000"/>
                <w:sz w:val="24"/>
                <w:szCs w:val="24"/>
              </w:rPr>
              <w:t>10.4</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Biblioteca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A biblioteca poderá ser usada ata o cincuenta por cen do seu aforo, cumprindo así as condicións de seguridade e distancia do alumnado. A utilización dalgúns materiais de uso común quedará  reducido, o que nos permite cumprir as normas de seguridade e hixiene. Así mesmo a actividade da Biblioteca verase  reducida  ao servizo de préstamo  e devolución de libros cun horario establecido polo equipo de biblioteca e que funcionará con cita previa.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 persoa responsable de biblioteca xunto co equipo, organizará o servizo de préstamo ás diferentes titorías e alumnado.</w:t>
            </w:r>
          </w:p>
          <w:p w:rsidR="00F115EE"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Na organización do mesmo seguirase un protocolo de recollida e organización que permita garantir a seguridade</w:t>
            </w:r>
            <w:r w:rsidR="00F115EE">
              <w:rPr>
                <w:rFonts w:ascii="Arial" w:eastAsia="Arial" w:hAnsi="Arial" w:cs="Arial"/>
                <w:color w:val="000000"/>
                <w:sz w:val="24"/>
                <w:szCs w:val="24"/>
              </w:rPr>
              <w:t>.</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Fomentarase o uso de biblioteca de aula no que respecta a actividades de fomento da lectura.</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Segundo o cadro de dispoñibilidade, que está situado na sala de profesores, poderán os diferentes cursos facer uso esporádico da mesma para sesión de contacontos ou busca de información,  mantendo as normas de seguridade e hixiene pertinentes.</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 sesión de  biblioteca establecida fóra do horario escolar quedará a disposición daquel alumnado que precise acceso á información tanto dixital como impresa ou tarefas de reforzo.Compartirá este espazo co alumnado que por motivos de conciliación laboral precise deste servizo sempre baixo previa cita e xestionado pola persoa coordinadora da biblioteca.</w:t>
            </w:r>
          </w:p>
          <w:p w:rsidR="00337CA9" w:rsidRDefault="00337CA9" w:rsidP="0026677F">
            <w:pPr>
              <w:spacing w:line="276" w:lineRule="auto"/>
            </w:pPr>
            <w:r>
              <w:rPr>
                <w:rFonts w:ascii="Arial" w:eastAsia="Arial" w:hAnsi="Arial" w:cs="Arial"/>
                <w:color w:val="000000"/>
                <w:sz w:val="24"/>
                <w:szCs w:val="24"/>
              </w:rPr>
              <w:t xml:space="preserve">Para garantir as medidas de seguridade e hixiene os/as usuarios/as deberán utilizar o  dispensador de xel  colocado na entrada antes e despois do uso deste espazo. Así mesmo o alumnado  utilizará máscara e ubicarase en pequenos grupos cos compañeiros/as da súa clase, mantendo a distancia de seguridade entre eles. </w:t>
            </w:r>
          </w:p>
        </w:tc>
      </w:tr>
    </w:tbl>
    <w:p w:rsidR="002A26F5" w:rsidRDefault="002A26F5"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964"/>
        <w:gridCol w:w="8377"/>
      </w:tblGrid>
      <w:tr w:rsidR="00337CA9" w:rsidTr="00E06EC3">
        <w:tc>
          <w:tcPr>
            <w:tcW w:w="964" w:type="dxa"/>
            <w:tcBorders>
              <w:top w:val="single" w:sz="4" w:space="0" w:color="000001"/>
              <w:left w:val="single" w:sz="4" w:space="0" w:color="000001"/>
              <w:bottom w:val="single" w:sz="4" w:space="0" w:color="000001"/>
            </w:tcBorders>
            <w:shd w:val="clear" w:color="auto" w:fill="D5DCE4"/>
          </w:tcPr>
          <w:p w:rsidR="00337CA9" w:rsidRDefault="00E06EC3" w:rsidP="0026677F">
            <w:pPr>
              <w:spacing w:line="276" w:lineRule="auto"/>
              <w:rPr>
                <w:rFonts w:ascii="Arial" w:hAnsi="Arial" w:cs="Arial"/>
                <w:b/>
                <w:color w:val="000000"/>
                <w:sz w:val="24"/>
                <w:szCs w:val="24"/>
              </w:rPr>
            </w:pPr>
            <w:r>
              <w:rPr>
                <w:rFonts w:ascii="Arial" w:eastAsia="Arial" w:hAnsi="Arial" w:cs="Arial"/>
                <w:b/>
                <w:color w:val="000000"/>
                <w:sz w:val="24"/>
                <w:szCs w:val="24"/>
              </w:rPr>
              <w:t>10.5</w:t>
            </w:r>
          </w:p>
        </w:tc>
        <w:tc>
          <w:tcPr>
            <w:tcW w:w="8377"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Aseos</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Establecéronse unhas normas de uso dos mesmos que se indican a continuación:</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Limitación a</w:t>
            </w:r>
            <w:r w:rsidR="00F115EE">
              <w:rPr>
                <w:rFonts w:ascii="Arial" w:eastAsia="Arial" w:hAnsi="Arial" w:cs="Arial"/>
                <w:color w:val="000000"/>
                <w:sz w:val="24"/>
                <w:szCs w:val="24"/>
              </w:rPr>
              <w:t>o 50%</w:t>
            </w:r>
            <w:r>
              <w:rPr>
                <w:rFonts w:ascii="Arial" w:eastAsia="Arial" w:hAnsi="Arial" w:cs="Arial"/>
                <w:color w:val="000000"/>
                <w:sz w:val="24"/>
                <w:szCs w:val="24"/>
              </w:rPr>
              <w:t xml:space="preserve"> do aforo.</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Lavado de mans á saída do mesmo. O alumnado de minor idade estará acompañado dun adulto que axuda e supervisa esta tarefa.</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Sinalización de aforo na entrada dos baños</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 xml:space="preserve">Zona de espera sinalizada por bandas de distanzamento.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A distribución dos aseos sufriu pequenas modificacións para garantir a seguridade do alumnado. Así, os aseos situados na planta baixa quedarán para  uso exclusivo do alumnado de 4º e 5º de E.Infantil, sendo supervisados polo profesorado que atende as aulas nese momentos. </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Na hora do recreo utilizaranse os baños  situados nos vestiarios, supervisado os mesmos por un adulto de garda.</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Polo que repecta aos demáis aseos do Centro o seu uso será o habitual sempre </w:t>
            </w:r>
            <w:r>
              <w:rPr>
                <w:rFonts w:ascii="Arial" w:eastAsia="Arial" w:hAnsi="Arial" w:cs="Arial"/>
                <w:color w:val="000000"/>
                <w:sz w:val="24"/>
                <w:szCs w:val="24"/>
              </w:rPr>
              <w:lastRenderedPageBreak/>
              <w:t>supervisado por un adulto que garanta as medidas de hixiene e seguridade. e o seu aforo  queda reducido a dúas persoas.</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O aseo ubicado ao carón da sala de profesores será o habilitado para uso de persoal que non teñan condición de persoal do Centro.</w:t>
            </w:r>
          </w:p>
          <w:p w:rsidR="00337CA9" w:rsidRDefault="00337CA9" w:rsidP="0026677F">
            <w:pPr>
              <w:spacing w:line="276" w:lineRule="auto"/>
              <w:rPr>
                <w:rFonts w:ascii="Arial" w:eastAsia="Arial" w:hAnsi="Arial" w:cs="Arial"/>
                <w:color w:val="000000"/>
                <w:sz w:val="24"/>
                <w:szCs w:val="24"/>
              </w:rPr>
            </w:pPr>
          </w:p>
        </w:tc>
      </w:tr>
    </w:tbl>
    <w:p w:rsidR="00337CA9" w:rsidRDefault="00337CA9" w:rsidP="0026677F">
      <w:pPr>
        <w:spacing w:line="276" w:lineRule="auto"/>
        <w:rPr>
          <w:rFonts w:ascii="Arial" w:hAnsi="Arial" w:cs="Arial"/>
        </w:rPr>
      </w:pPr>
    </w:p>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pPr>
            <w:bookmarkStart w:id="13" w:name="_3rdcrjn"/>
            <w:bookmarkEnd w:id="13"/>
            <w:r>
              <w:rPr>
                <w:color w:val="000000"/>
                <w:sz w:val="28"/>
                <w:szCs w:val="28"/>
              </w:rPr>
              <w:t>Medidas especiais para os recreos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E06EC3" w:rsidP="0026677F">
            <w:pPr>
              <w:spacing w:line="276" w:lineRule="auto"/>
              <w:rPr>
                <w:rFonts w:ascii="Arial" w:hAnsi="Arial" w:cs="Arial"/>
                <w:b/>
                <w:color w:val="000000"/>
                <w:sz w:val="24"/>
                <w:szCs w:val="24"/>
              </w:rPr>
            </w:pPr>
            <w:r>
              <w:rPr>
                <w:rFonts w:ascii="Arial" w:eastAsia="Arial" w:hAnsi="Arial" w:cs="Arial"/>
                <w:b/>
                <w:color w:val="000000"/>
                <w:sz w:val="24"/>
                <w:szCs w:val="24"/>
              </w:rPr>
              <w:t>11.1</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Horarios e espazos</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Utilizarase o patio exterior e o ximnasio como espazos preferentes de recreo. Así establecéronse ao longo do mes de setembro 5 quendas que permiten usar estos espazos co distanciamento necesario para o xogo e esparcimento dos grupos.</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un  mellor aproveitamento do patio exterior  dividiuse  este espazo con sinalización  para poder ser compartido por dous grupos de aula. </w:t>
            </w:r>
          </w:p>
          <w:p w:rsidR="00337CA9" w:rsidRDefault="00337CA9" w:rsidP="0026677F">
            <w:pPr>
              <w:spacing w:line="276" w:lineRule="auto"/>
              <w:jc w:val="both"/>
              <w:rPr>
                <w:rFonts w:ascii="Arial" w:eastAsia="Arial" w:hAnsi="Arial" w:cs="Arial"/>
                <w:sz w:val="24"/>
                <w:szCs w:val="24"/>
              </w:rPr>
            </w:pPr>
            <w:r>
              <w:rPr>
                <w:rFonts w:ascii="Arial" w:eastAsia="Arial" w:hAnsi="Arial" w:cs="Arial"/>
                <w:color w:val="000000"/>
                <w:sz w:val="24"/>
                <w:szCs w:val="24"/>
              </w:rPr>
              <w:t xml:space="preserve">En canto ao espazo do ximnasio ou patio interior tamén se adoptou a mesma medida (separación e división de espazo) </w:t>
            </w:r>
          </w:p>
          <w:p w:rsidR="00337CA9" w:rsidRDefault="00337CA9" w:rsidP="0026677F">
            <w:pPr>
              <w:spacing w:line="276" w:lineRule="auto"/>
              <w:jc w:val="both"/>
              <w:rPr>
                <w:rFonts w:ascii="Arial" w:eastAsia="Arial" w:hAnsi="Arial" w:cs="Arial"/>
                <w:sz w:val="24"/>
                <w:szCs w:val="24"/>
              </w:rPr>
            </w:pPr>
            <w:r>
              <w:rPr>
                <w:rFonts w:ascii="Arial" w:eastAsia="Arial" w:hAnsi="Arial" w:cs="Arial"/>
                <w:sz w:val="24"/>
                <w:szCs w:val="24"/>
              </w:rPr>
              <w:t>Así mesmo habilitouse o espazo da sala de usos múltiples para este fin. Lugar onde se desenvolverá unha actividade de recreo máis relaxada.</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sz w:val="24"/>
                <w:szCs w:val="24"/>
              </w:rPr>
              <w:t>Dadas as características do centro durante o mes de setembro</w:t>
            </w:r>
            <w:r>
              <w:rPr>
                <w:rFonts w:ascii="Arial" w:eastAsia="Arial" w:hAnsi="Arial" w:cs="Arial"/>
                <w:color w:val="000000"/>
                <w:sz w:val="24"/>
                <w:szCs w:val="24"/>
              </w:rPr>
              <w:t xml:space="preserve"> vimos organizando os recreos do seguinte xeito:</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1º recreo:  1º e 2º deE. Primaria</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2º recreo:  5º e 6º de E. Infantil</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3º recreo:  4º de E. Infantil</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4º recreo:  3º e 4º de E. Primaria </w:t>
            </w:r>
          </w:p>
          <w:p w:rsidR="00337CA9" w:rsidRDefault="00337CA9" w:rsidP="0026677F">
            <w:pPr>
              <w:spacing w:line="276" w:lineRule="auto"/>
              <w:jc w:val="both"/>
              <w:rPr>
                <w:rFonts w:ascii="Arial" w:eastAsia="Arial" w:hAnsi="Arial" w:cs="Arial"/>
                <w:color w:val="FF0000"/>
                <w:sz w:val="24"/>
                <w:szCs w:val="24"/>
              </w:rPr>
            </w:pPr>
            <w:r>
              <w:rPr>
                <w:rFonts w:ascii="Arial" w:eastAsia="Arial" w:hAnsi="Arial" w:cs="Arial"/>
                <w:color w:val="000000"/>
                <w:sz w:val="24"/>
                <w:szCs w:val="24"/>
              </w:rPr>
              <w:t>5º recreo:  5º e 6º de E. Primaria</w:t>
            </w:r>
          </w:p>
          <w:p w:rsidR="00337CA9" w:rsidRDefault="00337CA9" w:rsidP="0026677F">
            <w:pPr>
              <w:spacing w:line="276" w:lineRule="auto"/>
              <w:jc w:val="both"/>
              <w:rPr>
                <w:rFonts w:ascii="Arial" w:eastAsia="Arial" w:hAnsi="Arial" w:cs="Arial"/>
                <w:color w:val="FF0000"/>
                <w:sz w:val="24"/>
                <w:szCs w:val="24"/>
              </w:rPr>
            </w:pP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sz w:val="24"/>
                <w:szCs w:val="24"/>
              </w:rPr>
              <w:t>Durante o resto do curso estableceranse tres quendas de recreo. Os cursos rotarán cada día no uso das zonas asignadas nos diferentes patios. No caso de climatoloxía adversa, dous no patio e un na aula ou sala de usos múltiples.</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O profesorado acompañará ao grupo no traslado polo centro ata os patios e zona de e nos espazos anteriormente descritos</w:t>
            </w:r>
          </w:p>
          <w:p w:rsidR="00337CA9" w:rsidRDefault="00590815"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Indicar que o uso de es</w:t>
            </w:r>
            <w:r w:rsidR="00337CA9">
              <w:rPr>
                <w:rFonts w:ascii="Arial" w:eastAsia="Arial" w:hAnsi="Arial" w:cs="Arial"/>
                <w:color w:val="000000"/>
                <w:sz w:val="24"/>
                <w:szCs w:val="24"/>
              </w:rPr>
              <w:t>tos espazos para a realización doutras actividades quedará limitado unicamente polo horario de recreo e E. Física.</w:t>
            </w:r>
          </w:p>
          <w:p w:rsidR="00337CA9" w:rsidRDefault="00337CA9" w:rsidP="0026677F">
            <w:pPr>
              <w:spacing w:line="276" w:lineRule="auto"/>
              <w:jc w:val="both"/>
              <w:rPr>
                <w:rFonts w:ascii="Arial" w:eastAsia="Arial" w:hAnsi="Arial" w:cs="Arial"/>
                <w:color w:val="000000"/>
                <w:sz w:val="24"/>
                <w:szCs w:val="24"/>
              </w:rPr>
            </w:pPr>
          </w:p>
          <w:p w:rsidR="00337CA9" w:rsidRDefault="00337CA9" w:rsidP="0026677F">
            <w:pPr>
              <w:spacing w:line="276" w:lineRule="auto"/>
              <w:jc w:val="both"/>
              <w:rPr>
                <w:rFonts w:ascii="Arial" w:eastAsia="Arial" w:hAnsi="Arial" w:cs="Arial"/>
                <w:sz w:val="24"/>
                <w:szCs w:val="24"/>
              </w:rPr>
            </w:pPr>
            <w:r>
              <w:rPr>
                <w:rFonts w:ascii="Arial" w:eastAsia="Arial" w:hAnsi="Arial" w:cs="Arial"/>
                <w:sz w:val="24"/>
                <w:szCs w:val="24"/>
              </w:rPr>
              <w:t>Distribución dos grupos:</w:t>
            </w:r>
          </w:p>
          <w:p w:rsidR="00337CA9" w:rsidRDefault="00337CA9" w:rsidP="000A2881">
            <w:pPr>
              <w:pStyle w:val="Prrafodelista1"/>
              <w:numPr>
                <w:ilvl w:val="1"/>
                <w:numId w:val="19"/>
              </w:numPr>
              <w:spacing w:line="276" w:lineRule="auto"/>
              <w:jc w:val="both"/>
              <w:rPr>
                <w:rFonts w:ascii="Arial" w:eastAsia="Arial" w:hAnsi="Arial" w:cs="Arial"/>
                <w:sz w:val="24"/>
                <w:szCs w:val="24"/>
              </w:rPr>
            </w:pPr>
            <w:r>
              <w:rPr>
                <w:rFonts w:ascii="Arial" w:eastAsia="Arial" w:hAnsi="Arial" w:cs="Arial"/>
                <w:sz w:val="24"/>
                <w:szCs w:val="24"/>
              </w:rPr>
              <w:t>Setembro: patios</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1º recreo: 1º e 2º de E. P.</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2º recreo: 5º e 6º de E. Infantil</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3º recreo: 4º de E. Infantil</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4º recreo: 3º e 4º de E. P</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5º recreo: 5º e 6º de E. P.</w:t>
            </w:r>
          </w:p>
          <w:p w:rsidR="00337CA9" w:rsidRDefault="00337CA9" w:rsidP="000A2881">
            <w:pPr>
              <w:pStyle w:val="Prrafodelista1"/>
              <w:numPr>
                <w:ilvl w:val="1"/>
                <w:numId w:val="19"/>
              </w:numPr>
              <w:spacing w:line="276" w:lineRule="auto"/>
              <w:jc w:val="both"/>
              <w:rPr>
                <w:rFonts w:ascii="Arial" w:eastAsia="Arial" w:hAnsi="Arial" w:cs="Arial"/>
                <w:sz w:val="24"/>
                <w:szCs w:val="24"/>
              </w:rPr>
            </w:pPr>
            <w:r>
              <w:rPr>
                <w:rFonts w:ascii="Arial" w:eastAsia="Arial" w:hAnsi="Arial" w:cs="Arial"/>
                <w:sz w:val="24"/>
                <w:szCs w:val="24"/>
              </w:rPr>
              <w:lastRenderedPageBreak/>
              <w:t>Resto do curso: patios/ sala de usos múltiples/ aulas respectivas.</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 xml:space="preserve">1º recreo: 1º,2º e 3º de E. P. </w:t>
            </w:r>
          </w:p>
          <w:p w:rsidR="00337CA9" w:rsidRDefault="00337CA9" w:rsidP="000A2881">
            <w:pPr>
              <w:pStyle w:val="Prrafodelista1"/>
              <w:numPr>
                <w:ilvl w:val="2"/>
                <w:numId w:val="19"/>
              </w:numPr>
              <w:spacing w:line="276" w:lineRule="auto"/>
              <w:jc w:val="both"/>
              <w:rPr>
                <w:rFonts w:ascii="Arial" w:eastAsia="Arial" w:hAnsi="Arial" w:cs="Arial"/>
                <w:sz w:val="24"/>
                <w:szCs w:val="24"/>
              </w:rPr>
            </w:pPr>
            <w:r>
              <w:rPr>
                <w:rFonts w:ascii="Arial" w:eastAsia="Arial" w:hAnsi="Arial" w:cs="Arial"/>
                <w:sz w:val="24"/>
                <w:szCs w:val="24"/>
              </w:rPr>
              <w:t>2º recreo: 4º,5º e 6º de E. Infantil</w:t>
            </w:r>
          </w:p>
          <w:p w:rsidR="00337CA9" w:rsidRDefault="00337CA9" w:rsidP="00A83B68">
            <w:pPr>
              <w:pStyle w:val="Prrafodelista1"/>
              <w:numPr>
                <w:ilvl w:val="2"/>
                <w:numId w:val="19"/>
              </w:numPr>
              <w:spacing w:line="276" w:lineRule="auto"/>
              <w:jc w:val="both"/>
            </w:pPr>
            <w:r w:rsidRPr="00A83B68">
              <w:rPr>
                <w:rFonts w:ascii="Arial" w:eastAsia="Arial" w:hAnsi="Arial" w:cs="Arial"/>
                <w:sz w:val="24"/>
                <w:szCs w:val="24"/>
              </w:rPr>
              <w:t>3º recreo: 4º, 5º e 6º de E. P.</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E06EC3" w:rsidP="0026677F">
            <w:pPr>
              <w:spacing w:line="276" w:lineRule="auto"/>
              <w:rPr>
                <w:rFonts w:ascii="Arial" w:hAnsi="Arial" w:cs="Arial"/>
                <w:b/>
                <w:color w:val="000000"/>
                <w:sz w:val="24"/>
                <w:szCs w:val="24"/>
              </w:rPr>
            </w:pPr>
            <w:r>
              <w:rPr>
                <w:rFonts w:ascii="Arial" w:eastAsia="Arial" w:hAnsi="Arial" w:cs="Arial"/>
                <w:b/>
                <w:color w:val="000000"/>
                <w:sz w:val="24"/>
                <w:szCs w:val="24"/>
              </w:rPr>
              <w:t>11.2</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Profesorado de vixilancia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Na determinación dos equipos de vixilancia prevalece os seguintes criterios:</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Ratio establecida para E. Infantil e E. Primaria</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Estabilidade dos equipos: titor/a e profesor habitual do grupo.</w:t>
            </w: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Cada grupo estará atendido por dous profesores. Un deles titor/a. alternándose na labor de garda e supervisión do uso dos aseos.</w:t>
            </w:r>
          </w:p>
          <w:p w:rsidR="00337CA9" w:rsidRDefault="00337CA9" w:rsidP="0026677F">
            <w:pPr>
              <w:spacing w:line="276" w:lineRule="auto"/>
              <w:rPr>
                <w:rFonts w:ascii="Arial" w:eastAsia="Arial" w:hAnsi="Arial" w:cs="Arial"/>
                <w:sz w:val="24"/>
                <w:szCs w:val="24"/>
              </w:rPr>
            </w:pPr>
            <w:r>
              <w:rPr>
                <w:rFonts w:ascii="Arial" w:eastAsia="Arial" w:hAnsi="Arial" w:cs="Arial"/>
                <w:color w:val="000000"/>
                <w:sz w:val="24"/>
                <w:szCs w:val="24"/>
              </w:rPr>
              <w:t>O profesorado  encargarase de acompañar ao grupo na saída ao recreo ata a zona que por quenda lle corresponda  e da recollida do mesmo ao remate do recreo ata a aula.</w:t>
            </w:r>
          </w:p>
          <w:p w:rsidR="00337CA9" w:rsidRDefault="00337CA9" w:rsidP="0026677F">
            <w:pPr>
              <w:spacing w:line="276" w:lineRule="auto"/>
              <w:rPr>
                <w:rFonts w:ascii="Arial" w:eastAsia="Arial" w:hAnsi="Arial" w:cs="Arial"/>
                <w:color w:val="000000"/>
                <w:sz w:val="24"/>
                <w:szCs w:val="24"/>
              </w:rPr>
            </w:pPr>
            <w:r>
              <w:rPr>
                <w:rFonts w:ascii="Arial" w:eastAsia="Arial" w:hAnsi="Arial" w:cs="Arial"/>
                <w:sz w:val="24"/>
                <w:szCs w:val="24"/>
              </w:rPr>
              <w:t xml:space="preserve">Establecerase un horario  de quendas que será exposto na sala de profesorado. </w:t>
            </w:r>
          </w:p>
          <w:p w:rsidR="00337CA9" w:rsidRDefault="00337CA9" w:rsidP="0026677F">
            <w:pPr>
              <w:spacing w:line="276" w:lineRule="auto"/>
              <w:rPr>
                <w:rFonts w:ascii="Arial" w:eastAsia="Arial" w:hAnsi="Arial" w:cs="Arial"/>
                <w:color w:val="000000"/>
                <w:sz w:val="24"/>
                <w:szCs w:val="24"/>
              </w:rPr>
            </w:pPr>
          </w:p>
        </w:tc>
      </w:tr>
    </w:tbl>
    <w:p w:rsidR="00337CA9" w:rsidRDefault="00337CA9" w:rsidP="0026677F">
      <w:pPr>
        <w:spacing w:line="276" w:lineRule="auto"/>
        <w:rPr>
          <w:rFonts w:ascii="Arial" w:hAnsi="Arial" w:cs="Arial"/>
        </w:rPr>
      </w:pPr>
    </w:p>
    <w:p w:rsidR="002A26F5" w:rsidRDefault="002A26F5"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0A2881">
            <w:pPr>
              <w:pStyle w:val="Ttulo2"/>
              <w:numPr>
                <w:ilvl w:val="0"/>
                <w:numId w:val="24"/>
              </w:numPr>
              <w:spacing w:line="276" w:lineRule="auto"/>
              <w:jc w:val="both"/>
            </w:pPr>
            <w:bookmarkStart w:id="14" w:name="_26in1rg"/>
            <w:bookmarkEnd w:id="14"/>
            <w:r>
              <w:rPr>
                <w:sz w:val="28"/>
                <w:szCs w:val="28"/>
              </w:rPr>
              <w:t>Medidas especificas para alumnado de educación infantil e de 1º e 2º de Primaria .</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964"/>
        <w:gridCol w:w="8377"/>
      </w:tblGrid>
      <w:tr w:rsidR="00337CA9" w:rsidTr="00E06EC3">
        <w:tc>
          <w:tcPr>
            <w:tcW w:w="964" w:type="dxa"/>
            <w:tcBorders>
              <w:top w:val="single" w:sz="4" w:space="0" w:color="000001"/>
              <w:left w:val="single" w:sz="4" w:space="0" w:color="000001"/>
              <w:bottom w:val="single" w:sz="4" w:space="0" w:color="000001"/>
            </w:tcBorders>
            <w:shd w:val="clear" w:color="auto" w:fill="D5DCE4"/>
          </w:tcPr>
          <w:p w:rsidR="00337CA9" w:rsidRDefault="00E06EC3" w:rsidP="0026677F">
            <w:pPr>
              <w:spacing w:line="276" w:lineRule="auto"/>
              <w:rPr>
                <w:rFonts w:ascii="Arial" w:hAnsi="Arial" w:cs="Arial"/>
                <w:b/>
                <w:color w:val="000000"/>
                <w:sz w:val="24"/>
                <w:szCs w:val="24"/>
              </w:rPr>
            </w:pPr>
            <w:r>
              <w:rPr>
                <w:rFonts w:ascii="Arial" w:eastAsia="Arial" w:hAnsi="Arial" w:cs="Arial"/>
                <w:b/>
                <w:color w:val="000000"/>
                <w:sz w:val="24"/>
                <w:szCs w:val="24"/>
              </w:rPr>
              <w:t>12.1</w:t>
            </w:r>
          </w:p>
        </w:tc>
        <w:tc>
          <w:tcPr>
            <w:tcW w:w="8377"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Metodoloxía e uso de baños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pStyle w:val="western"/>
              <w:spacing w:line="276" w:lineRule="auto"/>
              <w:rPr>
                <w:rFonts w:ascii="Arial" w:hAnsi="Arial" w:cs="Arial"/>
                <w:bCs/>
                <w:sz w:val="24"/>
                <w:szCs w:val="24"/>
              </w:rPr>
            </w:pPr>
            <w:r>
              <w:rPr>
                <w:rFonts w:ascii="Arial" w:hAnsi="Arial" w:cs="Arial"/>
                <w:bCs/>
                <w:color w:val="000000"/>
                <w:sz w:val="24"/>
                <w:szCs w:val="24"/>
              </w:rPr>
              <w:t>Un ambiente estimulante, rico e á vez limpo e ordeado proporciona seguridade e estimula o aprendizaxe. Nas circunstancias actuais estas medidas teñen que ser extremadas sen obviar as características do alumnado destas idades, onde a experimentación, manipulación, o movemento…son factores básicos.</w:t>
            </w:r>
          </w:p>
          <w:p w:rsidR="00337CA9" w:rsidRDefault="00337CA9" w:rsidP="0026677F">
            <w:pPr>
              <w:pStyle w:val="western"/>
              <w:spacing w:line="276" w:lineRule="auto"/>
              <w:rPr>
                <w:rFonts w:ascii="Arial" w:hAnsi="Arial" w:cs="Arial"/>
              </w:rPr>
            </w:pPr>
            <w:r>
              <w:rPr>
                <w:rFonts w:ascii="Arial" w:hAnsi="Arial" w:cs="Arial"/>
                <w:bCs/>
                <w:sz w:val="24"/>
                <w:szCs w:val="24"/>
              </w:rPr>
              <w:t xml:space="preserve">Por todo isto, </w:t>
            </w:r>
            <w:r>
              <w:rPr>
                <w:rFonts w:ascii="Arial" w:hAnsi="Arial" w:cs="Arial"/>
                <w:sz w:val="24"/>
                <w:szCs w:val="24"/>
              </w:rPr>
              <w:t>establécense unha serie de pautas na disposición espacial das aulas: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A delimitación de espazos e a organización nos mesmos está disposta de xeito que os subgrupos establecidos dentro da aula interaccionen o menos posible. Así, grupos pequenos de 4 ou 5 alumn@s separados entre eles. Na agrupación de</w:t>
            </w:r>
            <w:r w:rsidR="00590815">
              <w:rPr>
                <w:rFonts w:ascii="Arial" w:hAnsi="Arial" w:cs="Arial"/>
              </w:rPr>
              <w:t xml:space="preserve"> e</w:t>
            </w:r>
            <w:r>
              <w:rPr>
                <w:rFonts w:ascii="Arial" w:hAnsi="Arial" w:cs="Arial"/>
              </w:rPr>
              <w:t>stos teranse en conta aspectos educativos e de organización en canto a outras actividades escolares (madrugadores, comedor…)</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Establecemento de normas de hixiene e de distanciamento social a partir de traballo lúdico na aula. Estas rutinas serán levadas a cabo ao longo da xornada e según as necesidades (antes de manipular material común, antes das merendas, comidas, despois dos patios…)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 xml:space="preserve">Apoio de adulto e modelaxe no uso e hixiene xa que se tratan de baños </w:t>
            </w:r>
            <w:r>
              <w:rPr>
                <w:rFonts w:ascii="Arial" w:hAnsi="Arial" w:cs="Arial"/>
              </w:rPr>
              <w:lastRenderedPageBreak/>
              <w:t>compartidos.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Eliminación de materiais non necesarios cara unha cantidade axustada e que permita a hixienización.</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 xml:space="preserve">No que respecta a uso de materiais estos serán dispostos de maneira individual, e sen necesidade de que o alumnado recorra a aula para facer uso do mesmo. </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Disporase na aula do preciso para implicar, na medida do posible, aos alumnxs na limpeza e coidado da aula.</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 xml:space="preserve">Hábitos de hixiene como o lavado de mans, no caso da aula de 4º de Ed. Infantil, pode ser desenvolta na aula, posto que conta cun lavabo. O resto de aulas farano dende os baños compartidos (para lavado de mans) ou dende a aula (para desinfección con hidroxel). </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Contemplarase nos horarios un tempo preciso para a limpeza de mans, aseo xeral, coidado, limpeza e organización do material.</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 xml:space="preserve">Utilización do entorno natural exterior como ambiente preferente de aprendizaxe, tendo en conta a contorna que rodea ao centro escolar, con gran diversidade de parques e xardíns. </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A máscara</w:t>
            </w:r>
            <w:r w:rsidR="00590815">
              <w:rPr>
                <w:rFonts w:ascii="Arial" w:hAnsi="Arial" w:cs="Arial"/>
              </w:rPr>
              <w:t xml:space="preserve"> </w:t>
            </w:r>
            <w:r>
              <w:rPr>
                <w:rFonts w:ascii="Arial" w:hAnsi="Arial" w:cs="Arial"/>
              </w:rPr>
              <w:t>en Ed. Infantil non é de uso obrigatorio, aínda que sí recomendable en determinadas actividades escolares.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Estableceranse recunchos  de xogo individuais ou en pequeno grupo que coincidirá co xa formado para a convivencia en aula.</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Os espazos serán variables, movendo mobiliario para dispor de novas zonas puntuais.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Habilitaranse zonas de desinfección e corentena na aula, marcadas para a fácil identificación das mesmas.</w:t>
            </w:r>
          </w:p>
          <w:p w:rsidR="00337CA9" w:rsidRDefault="00337CA9" w:rsidP="000A2881">
            <w:pPr>
              <w:pStyle w:val="NormalWeb"/>
              <w:numPr>
                <w:ilvl w:val="0"/>
                <w:numId w:val="19"/>
              </w:numPr>
              <w:suppressAutoHyphens w:val="0"/>
              <w:spacing w:before="100" w:after="159" w:line="276" w:lineRule="auto"/>
              <w:rPr>
                <w:rFonts w:ascii="Arial" w:hAnsi="Arial" w:cs="Arial"/>
              </w:rPr>
            </w:pPr>
            <w:r>
              <w:rPr>
                <w:rFonts w:ascii="Arial" w:hAnsi="Arial" w:cs="Arial"/>
              </w:rPr>
              <w:t>Ante a necesidade de reducir a exposición de murais e carteis nas aulas, poñerase un expositor que facilite colgar e quitar traballos puntuais dos alumn</w:t>
            </w:r>
            <w:r w:rsidR="00F115EE">
              <w:rPr>
                <w:rFonts w:ascii="Arial" w:hAnsi="Arial" w:cs="Arial"/>
              </w:rPr>
              <w:t>x</w:t>
            </w:r>
            <w:r>
              <w:rPr>
                <w:rFonts w:ascii="Arial" w:hAnsi="Arial" w:cs="Arial"/>
              </w:rPr>
              <w:t xml:space="preserve">s. </w:t>
            </w:r>
          </w:p>
          <w:p w:rsidR="00337CA9" w:rsidRDefault="00337CA9" w:rsidP="000A2881">
            <w:pPr>
              <w:pStyle w:val="NormalWeb"/>
              <w:numPr>
                <w:ilvl w:val="0"/>
                <w:numId w:val="19"/>
              </w:numPr>
              <w:suppressAutoHyphens w:val="0"/>
              <w:spacing w:before="100" w:after="159" w:line="276" w:lineRule="auto"/>
            </w:pPr>
            <w:r>
              <w:rPr>
                <w:rFonts w:ascii="Arial" w:hAnsi="Arial" w:cs="Arial"/>
              </w:rPr>
              <w:t>Na aula de 4º Ed. Infa</w:t>
            </w:r>
            <w:r w:rsidR="00F115EE">
              <w:rPr>
                <w:rFonts w:ascii="Arial" w:hAnsi="Arial" w:cs="Arial"/>
              </w:rPr>
              <w:t>ntil procédese ao cambio de nenx</w:t>
            </w:r>
            <w:r>
              <w:rPr>
                <w:rFonts w:ascii="Arial" w:hAnsi="Arial" w:cs="Arial"/>
              </w:rPr>
              <w:t>s que o precisen, así na aula dispóñense as súas mudas organizadas en espazos individuais e embolsadas.</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964"/>
        <w:gridCol w:w="8377"/>
      </w:tblGrid>
      <w:tr w:rsidR="00337CA9" w:rsidTr="00E06EC3">
        <w:tc>
          <w:tcPr>
            <w:tcW w:w="964" w:type="dxa"/>
            <w:tcBorders>
              <w:top w:val="single" w:sz="4" w:space="0" w:color="000001"/>
              <w:left w:val="single" w:sz="4" w:space="0" w:color="000001"/>
              <w:bottom w:val="single" w:sz="4" w:space="0" w:color="000001"/>
            </w:tcBorders>
            <w:shd w:val="clear" w:color="auto" w:fill="D5DCE4"/>
          </w:tcPr>
          <w:p w:rsidR="00337CA9" w:rsidRDefault="00E06EC3" w:rsidP="0026677F">
            <w:pPr>
              <w:spacing w:line="276" w:lineRule="auto"/>
              <w:rPr>
                <w:rFonts w:ascii="Arial" w:hAnsi="Arial" w:cs="Arial"/>
                <w:b/>
                <w:color w:val="000000"/>
                <w:sz w:val="24"/>
                <w:szCs w:val="24"/>
              </w:rPr>
            </w:pPr>
            <w:r>
              <w:rPr>
                <w:rFonts w:ascii="Arial" w:eastAsia="Arial" w:hAnsi="Arial" w:cs="Arial"/>
                <w:b/>
                <w:color w:val="000000"/>
                <w:sz w:val="24"/>
                <w:szCs w:val="24"/>
              </w:rPr>
              <w:t>12.2</w:t>
            </w:r>
          </w:p>
        </w:tc>
        <w:tc>
          <w:tcPr>
            <w:tcW w:w="8377"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Actividades e merenda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O </w:t>
            </w:r>
            <w:r>
              <w:rPr>
                <w:rFonts w:ascii="Arial" w:eastAsia="Arial" w:hAnsi="Arial" w:cs="Arial"/>
                <w:b/>
                <w:color w:val="000000"/>
                <w:sz w:val="24"/>
                <w:szCs w:val="24"/>
              </w:rPr>
              <w:t>tempo de merenda</w:t>
            </w:r>
            <w:r>
              <w:rPr>
                <w:rFonts w:ascii="Arial" w:eastAsia="Arial" w:hAnsi="Arial" w:cs="Arial"/>
                <w:color w:val="000000"/>
                <w:sz w:val="24"/>
                <w:szCs w:val="24"/>
              </w:rPr>
              <w:t xml:space="preserve"> estará  marcado pola adquisición de  hábitos de hixiene e orde, realizando lavado de mans previo e unha limpeza posterior dos espazos. </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O alumnado que use máscara terá coidado da mesma e de gardala no lugar correspondente. </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Este momento será realizado na aula, para un maior control de distancia social axeitada e de que non se compartan as merendas.</w:t>
            </w:r>
          </w:p>
          <w:p w:rsidR="00337CA9" w:rsidRDefault="00337CA9" w:rsidP="0026677F">
            <w:pPr>
              <w:spacing w:line="276" w:lineRule="auto"/>
              <w:jc w:val="both"/>
            </w:pPr>
            <w:r>
              <w:rPr>
                <w:rFonts w:ascii="Arial" w:eastAsia="Arial" w:hAnsi="Arial" w:cs="Arial"/>
                <w:color w:val="000000"/>
                <w:sz w:val="24"/>
                <w:szCs w:val="24"/>
              </w:rPr>
              <w:t xml:space="preserve">Os </w:t>
            </w:r>
            <w:r>
              <w:rPr>
                <w:rFonts w:ascii="Arial" w:eastAsia="Arial" w:hAnsi="Arial" w:cs="Arial"/>
                <w:b/>
                <w:color w:val="000000"/>
                <w:sz w:val="24"/>
                <w:szCs w:val="24"/>
              </w:rPr>
              <w:t>materiais de xogo  en tempo de</w:t>
            </w:r>
            <w:r>
              <w:rPr>
                <w:rFonts w:ascii="Arial" w:eastAsia="Arial" w:hAnsi="Arial" w:cs="Arial"/>
                <w:color w:val="000000"/>
                <w:sz w:val="24"/>
                <w:szCs w:val="24"/>
              </w:rPr>
              <w:t xml:space="preserve"> patio pasarán a ser de uso individual e aproveitarase para dar a coñecer aos nenos/as outras maneiras de xogo nas que se respecten as distancias sociais.</w:t>
            </w:r>
          </w:p>
        </w:tc>
      </w:tr>
    </w:tbl>
    <w:p w:rsidR="00337CA9" w:rsidRDefault="00337CA9" w:rsidP="0026677F">
      <w:pPr>
        <w:spacing w:line="276" w:lineRule="auto"/>
        <w:rPr>
          <w:rFonts w:ascii="Arial" w:hAnsi="Arial" w:cs="Arial"/>
        </w:rPr>
      </w:pPr>
    </w:p>
    <w:p w:rsidR="00E06EC3" w:rsidRDefault="00E06EC3" w:rsidP="0026677F">
      <w:pPr>
        <w:spacing w:line="276" w:lineRule="auto"/>
        <w:rPr>
          <w:rFonts w:ascii="Arial" w:hAnsi="Arial" w:cs="Arial"/>
        </w:rPr>
      </w:pPr>
    </w:p>
    <w:tbl>
      <w:tblPr>
        <w:tblW w:w="0" w:type="auto"/>
        <w:tblInd w:w="-60" w:type="dxa"/>
        <w:tblLayout w:type="fixed"/>
        <w:tblCellMar>
          <w:left w:w="53" w:type="dxa"/>
        </w:tblCellMar>
        <w:tblLook w:val="0000" w:firstRow="0" w:lastRow="0" w:firstColumn="0" w:lastColumn="0" w:noHBand="0" w:noVBand="0"/>
      </w:tblPr>
      <w:tblGrid>
        <w:gridCol w:w="9341"/>
      </w:tblGrid>
      <w:tr w:rsidR="00337CA9" w:rsidTr="00F115EE">
        <w:trPr>
          <w:trHeight w:val="58"/>
        </w:trPr>
        <w:tc>
          <w:tcPr>
            <w:tcW w:w="9341" w:type="dxa"/>
            <w:tcBorders>
              <w:top w:val="single" w:sz="4" w:space="0" w:color="000001"/>
              <w:left w:val="single" w:sz="4" w:space="0" w:color="000001"/>
              <w:bottom w:val="single" w:sz="4" w:space="0" w:color="000001"/>
              <w:right w:val="single" w:sz="4" w:space="0" w:color="000001"/>
            </w:tcBorders>
            <w:shd w:val="clear" w:color="auto" w:fill="FFFFFF"/>
          </w:tcPr>
          <w:tbl>
            <w:tblPr>
              <w:tblW w:w="9428" w:type="dxa"/>
              <w:tblLayout w:type="fixed"/>
              <w:tblCellMar>
                <w:left w:w="43" w:type="dxa"/>
              </w:tblCellMar>
              <w:tblLook w:val="0000" w:firstRow="0" w:lastRow="0" w:firstColumn="0" w:lastColumn="0" w:noHBand="0" w:noVBand="0"/>
            </w:tblPr>
            <w:tblGrid>
              <w:gridCol w:w="595"/>
              <w:gridCol w:w="8833"/>
            </w:tblGrid>
            <w:tr w:rsidR="00A83B68" w:rsidTr="00F115EE">
              <w:tc>
                <w:tcPr>
                  <w:tcW w:w="595" w:type="dxa"/>
                  <w:tcBorders>
                    <w:top w:val="single" w:sz="4" w:space="0" w:color="000001"/>
                    <w:left w:val="single" w:sz="4" w:space="0" w:color="000001"/>
                    <w:bottom w:val="single" w:sz="4" w:space="0" w:color="000001"/>
                  </w:tcBorders>
                  <w:shd w:val="clear" w:color="auto" w:fill="B2B2B2"/>
                  <w:vAlign w:val="center"/>
                </w:tcPr>
                <w:p w:rsidR="00A83B68" w:rsidRDefault="00A83B68" w:rsidP="009E3402">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A83B68" w:rsidRDefault="00A83B68" w:rsidP="00A83B68">
                  <w:pPr>
                    <w:pStyle w:val="Ttulo2"/>
                    <w:numPr>
                      <w:ilvl w:val="0"/>
                      <w:numId w:val="24"/>
                    </w:numPr>
                    <w:spacing w:line="276" w:lineRule="auto"/>
                  </w:pPr>
                  <w:r>
                    <w:rPr>
                      <w:color w:val="000000"/>
                      <w:sz w:val="28"/>
                      <w:szCs w:val="28"/>
                    </w:rPr>
                    <w:t>Medidas especificas para alumnado con NEE</w:t>
                  </w:r>
                </w:p>
              </w:tc>
            </w:tr>
          </w:tbl>
          <w:p w:rsidR="00A83B68" w:rsidRDefault="00A83B68" w:rsidP="0026677F">
            <w:pPr>
              <w:spacing w:line="276" w:lineRule="auto"/>
            </w:pP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-Uso de mascarilla.</w:t>
            </w:r>
          </w:p>
          <w:p w:rsidR="00337CA9" w:rsidRDefault="00AE7128"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-Hixiene de mans moi meticulosa, priorizando o uso de auga e xabón.</w:t>
            </w: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 xml:space="preserve"> Ao sair da aula do grupo clase e dirixirse ao espazo habilitado para as sesión de reforzo e viceversa, lavarán as mans, sendo supervisados pola mestra de A.L que é quen os recollerá na aula. </w:t>
            </w: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Se durante as sesión tiveran que ir ao baño, serán acompañados pola mestra e lavarán de novo as mans, antes e despois de usar o aseo.</w:t>
            </w: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 xml:space="preserve">-O espazo de reforzo educativo, terá </w:t>
            </w:r>
            <w:r w:rsidR="00AE7128">
              <w:rPr>
                <w:rFonts w:ascii="Arial" w:eastAsia="Calibri" w:hAnsi="Arial" w:cs="Arial"/>
                <w:sz w:val="24"/>
                <w:szCs w:val="24"/>
                <w:lang w:val="es-ES" w:eastAsia="en-US"/>
              </w:rPr>
              <w:t>ventilación cruzada</w:t>
            </w:r>
            <w:r>
              <w:rPr>
                <w:rFonts w:ascii="Arial" w:eastAsia="Calibri" w:hAnsi="Arial" w:cs="Arial"/>
                <w:sz w:val="24"/>
                <w:szCs w:val="24"/>
                <w:lang w:val="es-ES" w:eastAsia="en-US"/>
              </w:rPr>
              <w:t xml:space="preserve">, mínimo 5 minutos antes de cada sesión e, de ser posible, tamén durante </w:t>
            </w:r>
            <w:proofErr w:type="gramStart"/>
            <w:r>
              <w:rPr>
                <w:rFonts w:ascii="Arial" w:eastAsia="Calibri" w:hAnsi="Arial" w:cs="Arial"/>
                <w:sz w:val="24"/>
                <w:szCs w:val="24"/>
                <w:lang w:val="es-ES" w:eastAsia="en-US"/>
              </w:rPr>
              <w:t>as mesmas</w:t>
            </w:r>
            <w:proofErr w:type="gramEnd"/>
            <w:r>
              <w:rPr>
                <w:rFonts w:ascii="Arial" w:eastAsia="Calibri" w:hAnsi="Arial" w:cs="Arial"/>
                <w:sz w:val="24"/>
                <w:szCs w:val="24"/>
                <w:lang w:val="es-ES" w:eastAsia="en-US"/>
              </w:rPr>
              <w:t>.</w:t>
            </w:r>
            <w:r w:rsidR="00AE7128">
              <w:rPr>
                <w:rFonts w:ascii="Arial" w:eastAsia="Calibri" w:hAnsi="Arial" w:cs="Arial"/>
                <w:sz w:val="24"/>
                <w:szCs w:val="24"/>
                <w:lang w:val="es-ES" w:eastAsia="en-US"/>
              </w:rPr>
              <w:t xml:space="preserve"> Contará cos medidores de CO2 que indiquen os momentos precisos de ventilación.</w:t>
            </w: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 xml:space="preserve">-Se as condición e tarefas do alumnado o permiten, a distancia entre eles e a mestra será mínimo de 1,5 metros. </w:t>
            </w: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-Levarase un  control diario do alumnado que asiste ao espazo de reforzo educativo</w:t>
            </w:r>
            <w:r w:rsidR="00AE7128">
              <w:rPr>
                <w:rFonts w:ascii="Arial" w:eastAsia="Calibri" w:hAnsi="Arial" w:cs="Arial"/>
                <w:sz w:val="24"/>
                <w:szCs w:val="24"/>
                <w:lang w:val="es-ES" w:eastAsia="en-US"/>
              </w:rPr>
              <w:t>.</w:t>
            </w:r>
          </w:p>
          <w:p w:rsidR="00337CA9" w:rsidRDefault="00337CA9" w:rsidP="0026677F">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-O material utilizado polo alumnado con NEE será desinfectado tralo seu uso.</w:t>
            </w:r>
          </w:p>
          <w:p w:rsidR="00F115EE" w:rsidRDefault="00AE7128" w:rsidP="00F115EE">
            <w:pPr>
              <w:suppressAutoHyphens w:val="0"/>
              <w:overflowPunct/>
              <w:spacing w:after="200" w:line="276" w:lineRule="auto"/>
              <w:rPr>
                <w:rFonts w:ascii="Arial" w:eastAsia="Calibri" w:hAnsi="Arial" w:cs="Arial"/>
                <w:sz w:val="24"/>
                <w:szCs w:val="24"/>
                <w:lang w:val="es-ES" w:eastAsia="en-US"/>
              </w:rPr>
            </w:pPr>
            <w:r>
              <w:rPr>
                <w:rFonts w:ascii="Arial" w:eastAsia="Calibri" w:hAnsi="Arial" w:cs="Arial"/>
                <w:sz w:val="24"/>
                <w:szCs w:val="24"/>
                <w:lang w:val="es-ES" w:eastAsia="en-US"/>
              </w:rPr>
              <w:t>-Neste curso contamos con alumnado que presenta TDAH e diabete ao que se lle permitirá a movilidade e a inxesta de alimento e líquidos cando sexa necesario.</w:t>
            </w:r>
          </w:p>
          <w:tbl>
            <w:tblPr>
              <w:tblW w:w="0" w:type="auto"/>
              <w:tblBorders>
                <w:insideH w:val="single" w:sz="4" w:space="0" w:color="000001"/>
                <w:insideV w:val="single" w:sz="4" w:space="0" w:color="000001"/>
              </w:tblBorders>
              <w:tblLayout w:type="fixed"/>
              <w:tblCellMar>
                <w:left w:w="53" w:type="dxa"/>
              </w:tblCellMar>
              <w:tblLook w:val="0000" w:firstRow="0" w:lastRow="0" w:firstColumn="0" w:lastColumn="0" w:noHBand="0" w:noVBand="0"/>
            </w:tblPr>
            <w:tblGrid>
              <w:gridCol w:w="9341"/>
            </w:tblGrid>
            <w:tr w:rsidR="00F115EE" w:rsidTr="00C55809">
              <w:tc>
                <w:tcPr>
                  <w:tcW w:w="9341" w:type="dxa"/>
                  <w:tcBorders>
                    <w:top w:val="single" w:sz="4" w:space="0" w:color="000001"/>
                  </w:tcBorders>
                  <w:shd w:val="clear" w:color="auto" w:fill="FFFFFF"/>
                </w:tcPr>
                <w:p w:rsidR="00F115EE" w:rsidRDefault="00F115EE" w:rsidP="00C55809">
                  <w:pPr>
                    <w:spacing w:line="276" w:lineRule="auto"/>
                    <w:jc w:val="both"/>
                  </w:pPr>
                  <w:r>
                    <w:rPr>
                      <w:rFonts w:ascii="Arial" w:eastAsia="Calibri" w:hAnsi="Arial" w:cs="Arial"/>
                      <w:sz w:val="24"/>
                      <w:szCs w:val="24"/>
                      <w:lang w:val="es-ES" w:eastAsia="en-US"/>
                    </w:rPr>
                    <w:t>As medidas e tarefas mencionadas no apartado anterior serán levadas a cabo pola mestra de A.L, sendo a mesma a que leve o seguimento do control diario.</w:t>
                  </w:r>
                </w:p>
              </w:tc>
            </w:tr>
          </w:tbl>
          <w:p w:rsidR="00F115EE" w:rsidRPr="00F115EE" w:rsidRDefault="00F115EE" w:rsidP="00F115EE">
            <w:pPr>
              <w:suppressAutoHyphens w:val="0"/>
              <w:overflowPunct/>
              <w:spacing w:after="200" w:line="276" w:lineRule="auto"/>
              <w:rPr>
                <w:rFonts w:ascii="Arial" w:eastAsia="Calibri" w:hAnsi="Arial" w:cs="Arial"/>
                <w:sz w:val="24"/>
                <w:szCs w:val="24"/>
                <w:lang w:val="es-ES" w:eastAsia="en-US"/>
              </w:rPr>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337CA9" w:rsidP="00A83B68">
            <w:pPr>
              <w:pStyle w:val="Ttulo2"/>
              <w:numPr>
                <w:ilvl w:val="0"/>
                <w:numId w:val="24"/>
              </w:numPr>
              <w:spacing w:line="276" w:lineRule="auto"/>
            </w:pPr>
            <w:bookmarkStart w:id="15" w:name="_1ksv4uv"/>
            <w:bookmarkEnd w:id="15"/>
            <w:r>
              <w:rPr>
                <w:sz w:val="28"/>
                <w:szCs w:val="28"/>
              </w:rPr>
              <w:t>Previsións específicas para o profesorado</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E06EC3" w:rsidP="00F115EE">
            <w:pPr>
              <w:spacing w:line="276" w:lineRule="auto"/>
              <w:rPr>
                <w:rFonts w:ascii="Arial" w:hAnsi="Arial" w:cs="Arial"/>
                <w:b/>
                <w:color w:val="000000"/>
                <w:sz w:val="24"/>
                <w:szCs w:val="24"/>
              </w:rPr>
            </w:pPr>
            <w:r>
              <w:rPr>
                <w:rFonts w:ascii="Arial" w:eastAsia="Arial" w:hAnsi="Arial" w:cs="Arial"/>
                <w:b/>
                <w:color w:val="000000"/>
                <w:sz w:val="24"/>
                <w:szCs w:val="24"/>
              </w:rPr>
              <w:t>1</w:t>
            </w:r>
            <w:r w:rsidR="00F115EE">
              <w:rPr>
                <w:rFonts w:ascii="Arial" w:eastAsia="Arial" w:hAnsi="Arial" w:cs="Arial"/>
                <w:b/>
                <w:color w:val="000000"/>
                <w:sz w:val="24"/>
                <w:szCs w:val="24"/>
              </w:rPr>
              <w:t>4</w:t>
            </w:r>
            <w:r>
              <w:rPr>
                <w:rFonts w:ascii="Arial" w:eastAsia="Arial" w:hAnsi="Arial" w:cs="Arial"/>
                <w:b/>
                <w:color w:val="000000"/>
                <w:sz w:val="24"/>
                <w:szCs w:val="24"/>
              </w:rPr>
              <w:t>.1</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Medidas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asegurar o cumprimento das normas de protección establecidas neste Plan as xuntanzas de claustro  e coordinación do profesorado realizaranse na aula de 2º, </w:t>
            </w:r>
            <w:r>
              <w:rPr>
                <w:rFonts w:ascii="Arial" w:eastAsia="Arial" w:hAnsi="Arial" w:cs="Arial"/>
                <w:color w:val="000000"/>
                <w:sz w:val="24"/>
                <w:szCs w:val="24"/>
              </w:rPr>
              <w:lastRenderedPageBreak/>
              <w:t>espazo que permite o cumprimento das medidas de distanzamento  social e aforo.</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Darase uso deste espazo fóra de horario lectivo e trala desinfeción e ventilación do mesmo.</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Así mesmo utilizaranse os correos corporativos, aplicacións de comunicación (whatsApp, Cisco Webex) no caso de ser necesario co fin de manter unha vía  de comunicación estreita e eficaz na labor de coordinación do profesorado.</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 sala de profesorado  utilizarase durante a xornada lectiva cumprindo as normas de protección  quedando limitado o aforo a 5 persoas. A utilización de material común require unhas pautas de limpeza  e desinfección  que deberán realizar toda aquela persoa que o utilice . No acceso á sala utilizarase o dispensador de xel situado na entrada a mesma  para a hixiene de mans.</w:t>
            </w:r>
          </w:p>
          <w:p w:rsidR="00337CA9" w:rsidRDefault="00337CA9" w:rsidP="0026677F">
            <w:pPr>
              <w:spacing w:line="276" w:lineRule="auto"/>
              <w:jc w:val="both"/>
            </w:pP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F115EE" w:rsidP="0026677F">
            <w:pPr>
              <w:spacing w:line="276" w:lineRule="auto"/>
              <w:rPr>
                <w:rFonts w:ascii="Arial" w:hAnsi="Arial" w:cs="Arial"/>
                <w:b/>
                <w:color w:val="000000"/>
                <w:sz w:val="24"/>
                <w:szCs w:val="24"/>
              </w:rPr>
            </w:pPr>
            <w:r>
              <w:rPr>
                <w:rFonts w:ascii="Arial" w:eastAsia="Arial" w:hAnsi="Arial" w:cs="Arial"/>
                <w:b/>
                <w:color w:val="000000"/>
                <w:sz w:val="24"/>
                <w:szCs w:val="24"/>
              </w:rPr>
              <w:t>14</w:t>
            </w:r>
            <w:r w:rsidR="00E06EC3">
              <w:rPr>
                <w:rFonts w:ascii="Arial" w:eastAsia="Arial" w:hAnsi="Arial" w:cs="Arial"/>
                <w:b/>
                <w:color w:val="000000"/>
                <w:sz w:val="24"/>
                <w:szCs w:val="24"/>
              </w:rPr>
              <w:t>.2</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Órganos colexiados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pPr>
            <w:r>
              <w:rPr>
                <w:rFonts w:ascii="Arial" w:eastAsia="Arial" w:hAnsi="Arial" w:cs="Arial"/>
                <w:color w:val="000000"/>
                <w:sz w:val="24"/>
                <w:szCs w:val="24"/>
              </w:rPr>
              <w:t xml:space="preserve">Dadas as características do centro, as xuntanzas dos órganos colexiados realizaranse de xeito presencial sempre que sexa posible. Realizaranse con posterioridade á   saída do alumando nun aula habilitada para este fin. Previamente aá celebración das mesmas realizarase a labor de ventilación e desinfección do mesmo. Gardarase a distancia de seguridade, uso de máscara e limpeza de mans. </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508"/>
        <w:gridCol w:w="8833"/>
      </w:tblGrid>
      <w:tr w:rsidR="00337CA9">
        <w:tc>
          <w:tcPr>
            <w:tcW w:w="508" w:type="dxa"/>
            <w:tcBorders>
              <w:top w:val="single" w:sz="4" w:space="0" w:color="000001"/>
              <w:left w:val="single" w:sz="4" w:space="0" w:color="000001"/>
              <w:bottom w:val="single" w:sz="4" w:space="0" w:color="000001"/>
            </w:tcBorders>
            <w:shd w:val="clear" w:color="auto" w:fill="B2B2B2"/>
            <w:vAlign w:val="center"/>
          </w:tcPr>
          <w:p w:rsidR="00337CA9" w:rsidRDefault="00337CA9" w:rsidP="0026677F">
            <w:pPr>
              <w:spacing w:line="276" w:lineRule="auto"/>
              <w:rPr>
                <w:rFonts w:ascii="Arial" w:eastAsia="Arial" w:hAnsi="Arial" w:cs="Arial"/>
                <w:b/>
                <w:color w:val="000000"/>
              </w:rPr>
            </w:pPr>
          </w:p>
        </w:tc>
        <w:tc>
          <w:tcPr>
            <w:tcW w:w="8833" w:type="dxa"/>
            <w:tcBorders>
              <w:top w:val="single" w:sz="4" w:space="0" w:color="000001"/>
              <w:left w:val="single" w:sz="4" w:space="0" w:color="000001"/>
              <w:bottom w:val="single" w:sz="4" w:space="0" w:color="000001"/>
              <w:right w:val="single" w:sz="4" w:space="0" w:color="000001"/>
            </w:tcBorders>
            <w:shd w:val="clear" w:color="auto" w:fill="B2B2B2"/>
          </w:tcPr>
          <w:p w:rsidR="00337CA9" w:rsidRDefault="00D71924" w:rsidP="00A83B68">
            <w:pPr>
              <w:pStyle w:val="Ttulo2"/>
              <w:numPr>
                <w:ilvl w:val="0"/>
                <w:numId w:val="24"/>
              </w:numPr>
              <w:spacing w:line="276" w:lineRule="auto"/>
            </w:pPr>
            <w:bookmarkStart w:id="16" w:name="_44sinio"/>
            <w:bookmarkEnd w:id="16"/>
            <w:r>
              <w:rPr>
                <w:sz w:val="28"/>
                <w:szCs w:val="28"/>
              </w:rPr>
              <w:t xml:space="preserve"> </w:t>
            </w:r>
            <w:r w:rsidR="00337CA9">
              <w:rPr>
                <w:sz w:val="28"/>
                <w:szCs w:val="28"/>
              </w:rPr>
              <w:t>Medidas de carácter formativo e pedagóxico</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F115EE" w:rsidP="0026677F">
            <w:pPr>
              <w:spacing w:line="276" w:lineRule="auto"/>
              <w:rPr>
                <w:rFonts w:ascii="Arial" w:hAnsi="Arial" w:cs="Arial"/>
                <w:b/>
                <w:color w:val="000000"/>
                <w:sz w:val="24"/>
                <w:szCs w:val="24"/>
              </w:rPr>
            </w:pPr>
            <w:r>
              <w:rPr>
                <w:rFonts w:ascii="Arial" w:eastAsia="Arial" w:hAnsi="Arial" w:cs="Arial"/>
                <w:b/>
                <w:color w:val="000000"/>
                <w:sz w:val="24"/>
                <w:szCs w:val="24"/>
              </w:rPr>
              <w:t>15</w:t>
            </w:r>
            <w:r w:rsidR="00E06EC3">
              <w:rPr>
                <w:rFonts w:ascii="Arial" w:eastAsia="Arial" w:hAnsi="Arial" w:cs="Arial"/>
                <w:b/>
                <w:color w:val="000000"/>
                <w:sz w:val="24"/>
                <w:szCs w:val="24"/>
              </w:rPr>
              <w:t>.1</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Formación en educación en saúde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F75FA3" w:rsidRDefault="00F75FA3"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O profesorado do Centro é coñecedor dos protocolos de medidas de prevención, hixiene e promoción da saúde, dado que recibiu unha xornada de teleformación no curso 2021-22.</w:t>
            </w:r>
          </w:p>
          <w:p w:rsidR="00337CA9" w:rsidRDefault="00F75FA3"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P</w:t>
            </w:r>
            <w:r w:rsidR="00337CA9">
              <w:rPr>
                <w:rFonts w:ascii="Arial" w:eastAsia="Arial" w:hAnsi="Arial" w:cs="Arial"/>
                <w:color w:val="000000"/>
                <w:sz w:val="24"/>
                <w:szCs w:val="24"/>
              </w:rPr>
              <w:t>retendemos participar</w:t>
            </w:r>
            <w:r>
              <w:rPr>
                <w:rFonts w:ascii="Arial" w:eastAsia="Arial" w:hAnsi="Arial" w:cs="Arial"/>
                <w:color w:val="000000"/>
                <w:sz w:val="24"/>
                <w:szCs w:val="24"/>
              </w:rPr>
              <w:t xml:space="preserve"> </w:t>
            </w:r>
            <w:r w:rsidR="00337CA9">
              <w:rPr>
                <w:rFonts w:ascii="Arial" w:eastAsia="Arial" w:hAnsi="Arial" w:cs="Arial"/>
                <w:color w:val="000000"/>
                <w:sz w:val="24"/>
                <w:szCs w:val="24"/>
              </w:rPr>
              <w:t xml:space="preserve">das iniciativas deseñadas por outras entidades  que poidan xurdir ao longo do curso  arredor da educación en saúde. </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Durante o  curso desenvolveranse os seguintes plans e proxectos  dende unha perspectiva global e interdisciplinar arredor destos centros de interese:</w:t>
            </w:r>
          </w:p>
          <w:p w:rsidR="00337CA9" w:rsidRDefault="00337CA9" w:rsidP="0026677F">
            <w:pPr>
              <w:spacing w:line="276" w:lineRule="auto"/>
              <w:jc w:val="both"/>
              <w:rPr>
                <w:rFonts w:ascii="Arial" w:eastAsia="Arial" w:hAnsi="Arial" w:cs="Arial"/>
                <w:color w:val="000000"/>
                <w:sz w:val="24"/>
                <w:szCs w:val="24"/>
              </w:rPr>
            </w:pPr>
          </w:p>
          <w:p w:rsidR="00337CA9" w:rsidRDefault="00590815"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Há</w:t>
            </w:r>
            <w:r w:rsidR="00337CA9">
              <w:rPr>
                <w:rFonts w:ascii="Arial" w:eastAsia="Arial" w:hAnsi="Arial" w:cs="Arial"/>
                <w:color w:val="000000"/>
                <w:sz w:val="24"/>
                <w:szCs w:val="24"/>
              </w:rPr>
              <w:t>bitos de alimentación saudable</w:t>
            </w:r>
          </w:p>
          <w:p w:rsidR="00337CA9" w:rsidRDefault="00337CA9" w:rsidP="0026677F">
            <w:pPr>
              <w:spacing w:line="276" w:lineRule="auto"/>
              <w:jc w:val="both"/>
              <w:rPr>
                <w:rFonts w:ascii="Arial" w:eastAsia="Arial" w:hAnsi="Arial" w:cs="Arial"/>
                <w:color w:val="000000"/>
                <w:sz w:val="24"/>
                <w:szCs w:val="24"/>
              </w:rPr>
            </w:pP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-Vida activa. Actividade física no día a día </w:t>
            </w:r>
          </w:p>
          <w:p w:rsidR="00337CA9" w:rsidRDefault="00337CA9" w:rsidP="0026677F">
            <w:pPr>
              <w:spacing w:line="276" w:lineRule="auto"/>
              <w:jc w:val="both"/>
              <w:rPr>
                <w:rFonts w:ascii="Arial" w:eastAsia="Arial" w:hAnsi="Arial" w:cs="Arial"/>
                <w:color w:val="000000"/>
                <w:sz w:val="24"/>
                <w:szCs w:val="24"/>
              </w:rPr>
            </w:pP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Horto escolar</w:t>
            </w: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Merendas saudables</w:t>
            </w: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Entorno natural </w:t>
            </w: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Comedor escolar: propostas de  menús equilibrados</w:t>
            </w: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Propostas deportivas saudables e seguras</w:t>
            </w: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Proxecto ambiental</w:t>
            </w:r>
          </w:p>
          <w:p w:rsidR="00337CA9" w:rsidRDefault="00337CA9" w:rsidP="000A2881">
            <w:pPr>
              <w:numPr>
                <w:ilvl w:val="0"/>
                <w:numId w:val="20"/>
              </w:numPr>
              <w:spacing w:line="276" w:lineRule="auto"/>
              <w:jc w:val="both"/>
              <w:rPr>
                <w:rFonts w:ascii="Arial" w:eastAsia="Arial" w:hAnsi="Arial" w:cs="Arial"/>
                <w:color w:val="000000"/>
                <w:sz w:val="24"/>
                <w:szCs w:val="24"/>
              </w:rPr>
            </w:pPr>
            <w:r>
              <w:rPr>
                <w:rFonts w:ascii="Arial" w:eastAsia="Arial" w:hAnsi="Arial" w:cs="Arial"/>
                <w:color w:val="000000"/>
                <w:sz w:val="24"/>
                <w:szCs w:val="24"/>
              </w:rPr>
              <w:t>Propostas de Educación Emocional</w:t>
            </w:r>
          </w:p>
          <w:p w:rsidR="00337CA9" w:rsidRDefault="00337CA9" w:rsidP="000A2881">
            <w:pPr>
              <w:numPr>
                <w:ilvl w:val="0"/>
                <w:numId w:val="20"/>
              </w:numPr>
              <w:spacing w:line="276" w:lineRule="auto"/>
              <w:jc w:val="both"/>
            </w:pPr>
            <w:r>
              <w:rPr>
                <w:rFonts w:ascii="Arial" w:eastAsia="Arial" w:hAnsi="Arial" w:cs="Arial"/>
                <w:color w:val="000000"/>
                <w:sz w:val="24"/>
                <w:szCs w:val="24"/>
              </w:rPr>
              <w:lastRenderedPageBreak/>
              <w:t>“Mércores de froita”</w:t>
            </w:r>
          </w:p>
          <w:p w:rsidR="00337CA9" w:rsidRDefault="00337CA9" w:rsidP="0026677F">
            <w:pPr>
              <w:spacing w:line="276" w:lineRule="auto"/>
              <w:ind w:left="793"/>
              <w:jc w:val="both"/>
            </w:pP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Está prevista a participación do profesorado nas actividades do Plan anual de formación. Utilizarase a Aula Virtual do CAFI para este cometido.</w:t>
            </w:r>
          </w:p>
          <w:p w:rsidR="00337CA9" w:rsidRDefault="00337CA9" w:rsidP="0026677F">
            <w:pPr>
              <w:spacing w:line="276" w:lineRule="auto"/>
              <w:jc w:val="both"/>
              <w:rPr>
                <w:rFonts w:ascii="Arial" w:eastAsia="Arial" w:hAnsi="Arial" w:cs="Arial"/>
                <w:color w:val="000000"/>
                <w:sz w:val="24"/>
                <w:szCs w:val="24"/>
              </w:rPr>
            </w:pPr>
          </w:p>
        </w:tc>
      </w:tr>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F115EE" w:rsidP="0026677F">
            <w:pPr>
              <w:spacing w:line="276" w:lineRule="auto"/>
              <w:rPr>
                <w:rFonts w:ascii="Arial" w:hAnsi="Arial" w:cs="Arial"/>
                <w:b/>
                <w:color w:val="000000"/>
                <w:sz w:val="24"/>
                <w:szCs w:val="24"/>
              </w:rPr>
            </w:pPr>
            <w:r>
              <w:rPr>
                <w:rFonts w:ascii="Arial" w:eastAsia="Arial" w:hAnsi="Arial" w:cs="Arial"/>
                <w:b/>
                <w:color w:val="000000"/>
                <w:sz w:val="24"/>
                <w:szCs w:val="24"/>
              </w:rPr>
              <w:lastRenderedPageBreak/>
              <w:t>15</w:t>
            </w:r>
            <w:r w:rsidR="00E06EC3">
              <w:rPr>
                <w:rFonts w:ascii="Arial" w:eastAsia="Arial" w:hAnsi="Arial" w:cs="Arial"/>
                <w:b/>
                <w:color w:val="000000"/>
                <w:sz w:val="24"/>
                <w:szCs w:val="24"/>
              </w:rPr>
              <w:t>.2</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Difusión das medidas de prevención e protección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O plan recollerá as aportacións realizadas pola Comunidade Educativa ( profesorado, ANPA, Consello Escolar) no que atinxe as competencias de cada grupo.</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difusión das medidas recollidas no plan  utilizarase a páxina web do centro co fin de ofrecer toda información ás familias. As redes sociais permitirannos expoñer a labor que dende o centro se está levando a cabo neste ámbito. </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Así mesmo a aplicación ABALAR, correo de centro e aula servirán de canle de comunicación que permita aclarar dúbidas  que poidan xurdir.</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 proposta de elaboración de carteis e sinalización polo alumnado,actividades de simulación, sinaléctica do centro  pretenden reforzar  a comprensión das medidas de hixiene  e prevención.</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 información actualizarase segundo cambien as indicacións das autoridades sanitarias.</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As  reunións de familias utilizaranse para a presentación das ideas fundamentais  do Plan co fin de fomentar a comprensión destas  medidas.</w:t>
            </w:r>
          </w:p>
          <w:p w:rsidR="00337CA9" w:rsidRDefault="00337CA9" w:rsidP="0026677F">
            <w:pPr>
              <w:spacing w:line="276" w:lineRule="auto"/>
              <w:jc w:val="both"/>
            </w:pPr>
            <w:r>
              <w:rPr>
                <w:rFonts w:ascii="Arial" w:eastAsia="Arial" w:hAnsi="Arial" w:cs="Arial"/>
                <w:color w:val="000000"/>
                <w:sz w:val="24"/>
                <w:szCs w:val="24"/>
              </w:rPr>
              <w:t xml:space="preserve">A ANPA desenvolve unha colaboración estreita co centro  na labor de  difusión e posta en práctica das medidas de adaptación ao COVID. </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F115EE" w:rsidP="0026677F">
            <w:pPr>
              <w:spacing w:line="276" w:lineRule="auto"/>
              <w:rPr>
                <w:rFonts w:ascii="Arial" w:hAnsi="Arial" w:cs="Arial"/>
                <w:b/>
                <w:color w:val="000000"/>
                <w:sz w:val="24"/>
                <w:szCs w:val="24"/>
              </w:rPr>
            </w:pPr>
            <w:r>
              <w:rPr>
                <w:rFonts w:ascii="Arial" w:eastAsia="Arial" w:hAnsi="Arial" w:cs="Arial"/>
                <w:b/>
                <w:color w:val="000000"/>
                <w:sz w:val="24"/>
                <w:szCs w:val="24"/>
              </w:rPr>
              <w:t>15</w:t>
            </w:r>
            <w:r w:rsidR="00E06EC3">
              <w:rPr>
                <w:rFonts w:ascii="Arial" w:eastAsia="Arial" w:hAnsi="Arial" w:cs="Arial"/>
                <w:b/>
                <w:color w:val="000000"/>
                <w:sz w:val="24"/>
                <w:szCs w:val="24"/>
              </w:rPr>
              <w:t>.3</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Profesorado  coordinador da xestión e dinamización das aulas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O coordinador  do equipo TIC  foi o responsable da realización das xornadas de  formación do resto do profesorado no uso das plataformas dixitais que permitan a adquisición das habilidades necesarias no manexo das mesmas . Levarase unha actuación conxunta co resto dos membros do equipo nas accións de formación para o conxunto do persoal docente e alumnado.</w:t>
            </w:r>
          </w:p>
          <w:p w:rsidR="002A26F5" w:rsidRDefault="002A26F5" w:rsidP="0026677F">
            <w:pPr>
              <w:spacing w:line="276" w:lineRule="auto"/>
              <w:rPr>
                <w:rFonts w:ascii="Arial" w:eastAsia="Arial" w:hAnsi="Arial" w:cs="Arial"/>
                <w:color w:val="000000"/>
                <w:sz w:val="24"/>
                <w:szCs w:val="24"/>
              </w:rPr>
            </w:pP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Así mesmo colaborarán con el o resto de membros do equipo para a posta en funcionamento e  supervisión destas plataformas nos cursos de Primaria.</w:t>
            </w:r>
          </w:p>
          <w:p w:rsidR="002A26F5" w:rsidRDefault="002A26F5" w:rsidP="0026677F">
            <w:pPr>
              <w:spacing w:line="276" w:lineRule="auto"/>
              <w:rPr>
                <w:rFonts w:ascii="Arial" w:eastAsia="Arial" w:hAnsi="Arial" w:cs="Arial"/>
                <w:color w:val="000000"/>
                <w:sz w:val="24"/>
                <w:szCs w:val="24"/>
              </w:rPr>
            </w:pP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As plataformas a utilizar pertencen ás editoriais Santillana e SM. Así mesmo pretendemos crear aulas Classroom que nos permitan subir recursos deseñados polo propio profesorado, contidos do espazo Abalar, recursos doutras webs co fin de desenvolver  o  proxecto interdisciplinar deste curso ou destinados as tarefas integradas relacion</w:t>
            </w:r>
            <w:r w:rsidR="00590815">
              <w:rPr>
                <w:rFonts w:ascii="Arial" w:eastAsia="Arial" w:hAnsi="Arial" w:cs="Arial"/>
                <w:color w:val="000000"/>
                <w:sz w:val="24"/>
                <w:szCs w:val="24"/>
              </w:rPr>
              <w:t>a</w:t>
            </w:r>
            <w:r>
              <w:rPr>
                <w:rFonts w:ascii="Arial" w:eastAsia="Arial" w:hAnsi="Arial" w:cs="Arial"/>
                <w:color w:val="000000"/>
                <w:sz w:val="24"/>
                <w:szCs w:val="24"/>
              </w:rPr>
              <w:t xml:space="preserve">das coas respectivas conmemoracións. </w:t>
            </w:r>
          </w:p>
          <w:p w:rsidR="002A26F5" w:rsidRDefault="002A26F5" w:rsidP="0026677F">
            <w:pPr>
              <w:spacing w:line="276" w:lineRule="auto"/>
              <w:rPr>
                <w:rFonts w:ascii="Arial" w:eastAsia="Arial" w:hAnsi="Arial" w:cs="Arial"/>
                <w:color w:val="000000"/>
                <w:sz w:val="24"/>
                <w:szCs w:val="24"/>
              </w:rPr>
            </w:pPr>
          </w:p>
          <w:p w:rsidR="002A26F5"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Ao longo do </w:t>
            </w:r>
            <w:r w:rsidR="000358F1">
              <w:rPr>
                <w:rFonts w:ascii="Arial" w:eastAsia="Arial" w:hAnsi="Arial" w:cs="Arial"/>
                <w:color w:val="000000"/>
                <w:sz w:val="24"/>
                <w:szCs w:val="24"/>
              </w:rPr>
              <w:t>inicio do curso,</w:t>
            </w:r>
            <w:r>
              <w:rPr>
                <w:rFonts w:ascii="Arial" w:eastAsia="Arial" w:hAnsi="Arial" w:cs="Arial"/>
                <w:color w:val="000000"/>
                <w:sz w:val="24"/>
                <w:szCs w:val="24"/>
              </w:rPr>
              <w:t xml:space="preserve"> todas as titorías de Primaria porán a funcionar as plataformas: creación de grupos de aula, manexo das mesmas nas clases co fin de que o alumnado vaia adquirindo as destrezas necesarias para un manexo autónomo das mesmas. </w:t>
            </w:r>
          </w:p>
          <w:p w:rsidR="002A26F5" w:rsidRDefault="002A26F5" w:rsidP="0026677F">
            <w:pPr>
              <w:spacing w:line="276" w:lineRule="auto"/>
              <w:rPr>
                <w:rFonts w:ascii="Arial" w:eastAsia="Arial" w:hAnsi="Arial" w:cs="Arial"/>
                <w:color w:val="000000"/>
                <w:sz w:val="24"/>
                <w:szCs w:val="24"/>
              </w:rPr>
            </w:pPr>
          </w:p>
          <w:p w:rsidR="00337CA9" w:rsidRDefault="00337CA9" w:rsidP="0026677F">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Membros Equipo TICS: </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Coordinador: Jose Vázquez Varela</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Estíbaliz Ríos Sande</w:t>
            </w:r>
          </w:p>
          <w:p w:rsidR="00337CA9" w:rsidRDefault="00337CA9" w:rsidP="000A2881">
            <w:pPr>
              <w:pStyle w:val="Prrafodelista1"/>
              <w:numPr>
                <w:ilvl w:val="1"/>
                <w:numId w:val="19"/>
              </w:numPr>
              <w:spacing w:line="276" w:lineRule="auto"/>
              <w:rPr>
                <w:rFonts w:ascii="Arial" w:eastAsia="Arial" w:hAnsi="Arial" w:cs="Arial"/>
                <w:color w:val="000000"/>
                <w:sz w:val="24"/>
                <w:szCs w:val="24"/>
              </w:rPr>
            </w:pPr>
            <w:r>
              <w:rPr>
                <w:rFonts w:ascii="Arial" w:eastAsia="Arial" w:hAnsi="Arial" w:cs="Arial"/>
                <w:color w:val="000000"/>
                <w:sz w:val="24"/>
                <w:szCs w:val="24"/>
              </w:rPr>
              <w:t>Marcos Catoira Vilas</w:t>
            </w:r>
          </w:p>
          <w:p w:rsidR="00337CA9" w:rsidRDefault="00337CA9" w:rsidP="000A2881">
            <w:pPr>
              <w:pStyle w:val="Prrafodelista1"/>
              <w:numPr>
                <w:ilvl w:val="1"/>
                <w:numId w:val="19"/>
              </w:numPr>
              <w:spacing w:line="276" w:lineRule="auto"/>
            </w:pPr>
            <w:r>
              <w:rPr>
                <w:rFonts w:ascii="Arial" w:eastAsia="Arial" w:hAnsi="Arial" w:cs="Arial"/>
                <w:color w:val="000000"/>
                <w:sz w:val="24"/>
                <w:szCs w:val="24"/>
              </w:rPr>
              <w:t>María Victoria Tovar Basalo</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E06EC3" w:rsidP="00F115EE">
            <w:pPr>
              <w:spacing w:line="276" w:lineRule="auto"/>
              <w:rPr>
                <w:rFonts w:ascii="Arial" w:hAnsi="Arial" w:cs="Arial"/>
                <w:b/>
                <w:color w:val="000000"/>
                <w:sz w:val="24"/>
                <w:szCs w:val="24"/>
              </w:rPr>
            </w:pPr>
            <w:r>
              <w:rPr>
                <w:rFonts w:ascii="Arial" w:eastAsia="Arial" w:hAnsi="Arial" w:cs="Arial"/>
                <w:b/>
                <w:color w:val="000000"/>
                <w:sz w:val="24"/>
                <w:szCs w:val="24"/>
              </w:rPr>
              <w:t>1</w:t>
            </w:r>
            <w:r w:rsidR="00F115EE">
              <w:rPr>
                <w:rFonts w:ascii="Arial" w:eastAsia="Arial" w:hAnsi="Arial" w:cs="Arial"/>
                <w:b/>
                <w:color w:val="000000"/>
                <w:sz w:val="24"/>
                <w:szCs w:val="24"/>
              </w:rPr>
              <w:t>5</w:t>
            </w:r>
            <w:r>
              <w:rPr>
                <w:rFonts w:ascii="Arial" w:eastAsia="Arial" w:hAnsi="Arial" w:cs="Arial"/>
                <w:b/>
                <w:color w:val="000000"/>
                <w:sz w:val="24"/>
                <w:szCs w:val="24"/>
              </w:rPr>
              <w:t>.4</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Previsións derivadas do documento “Instrucións de inicio de curso”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0A2881">
            <w:pPr>
              <w:pStyle w:val="Prrafodelista1"/>
              <w:numPr>
                <w:ilvl w:val="0"/>
                <w:numId w:val="21"/>
              </w:numPr>
              <w:spacing w:line="276" w:lineRule="auto"/>
              <w:jc w:val="both"/>
              <w:rPr>
                <w:rFonts w:ascii="Arial" w:eastAsia="Arial" w:hAnsi="Arial" w:cs="Arial"/>
                <w:color w:val="000000"/>
                <w:sz w:val="24"/>
                <w:szCs w:val="24"/>
              </w:rPr>
            </w:pPr>
            <w:r>
              <w:rPr>
                <w:rFonts w:ascii="Arial" w:eastAsia="Arial" w:hAnsi="Arial" w:cs="Arial"/>
                <w:color w:val="000000"/>
                <w:sz w:val="24"/>
                <w:szCs w:val="24"/>
              </w:rPr>
              <w:t>Elaboración do Programa de acollida co fin de facilitar a incorporación do alumnado.</w:t>
            </w:r>
          </w:p>
          <w:p w:rsidR="00337CA9" w:rsidRDefault="00337CA9" w:rsidP="0026677F">
            <w:pPr>
              <w:pStyle w:val="Prrafodelista1"/>
              <w:spacing w:line="276" w:lineRule="auto"/>
              <w:jc w:val="both"/>
              <w:rPr>
                <w:rFonts w:ascii="Arial" w:eastAsia="Arial" w:hAnsi="Arial" w:cs="Arial"/>
                <w:color w:val="000000"/>
                <w:sz w:val="24"/>
                <w:szCs w:val="24"/>
              </w:rPr>
            </w:pPr>
            <w:r>
              <w:rPr>
                <w:rFonts w:ascii="Arial" w:eastAsia="Arial" w:hAnsi="Arial" w:cs="Arial"/>
                <w:color w:val="000000"/>
                <w:sz w:val="24"/>
                <w:szCs w:val="24"/>
              </w:rPr>
              <w:t>Ao longo do mes de setembro desenvolveranse actividades globalizadas que informen:</w:t>
            </w:r>
          </w:p>
          <w:p w:rsidR="00337CA9" w:rsidRDefault="00337CA9" w:rsidP="000A2881">
            <w:pPr>
              <w:pStyle w:val="Prrafodelista1"/>
              <w:numPr>
                <w:ilvl w:val="1"/>
                <w:numId w:val="19"/>
              </w:numPr>
              <w:spacing w:line="276" w:lineRule="auto"/>
              <w:jc w:val="both"/>
              <w:rPr>
                <w:rFonts w:ascii="Arial" w:eastAsia="Arial" w:hAnsi="Arial" w:cs="Arial"/>
                <w:color w:val="000000"/>
                <w:sz w:val="24"/>
                <w:szCs w:val="24"/>
              </w:rPr>
            </w:pPr>
            <w:r>
              <w:rPr>
                <w:rFonts w:ascii="Arial" w:eastAsia="Arial" w:hAnsi="Arial" w:cs="Arial"/>
                <w:color w:val="000000"/>
                <w:sz w:val="24"/>
                <w:szCs w:val="24"/>
              </w:rPr>
              <w:t>Novas normas de organización e funcionamento do centro.</w:t>
            </w:r>
          </w:p>
          <w:p w:rsidR="00337CA9" w:rsidRDefault="00337CA9" w:rsidP="000A2881">
            <w:pPr>
              <w:pStyle w:val="Prrafodelista1"/>
              <w:numPr>
                <w:ilvl w:val="1"/>
                <w:numId w:val="19"/>
              </w:numPr>
              <w:spacing w:line="276" w:lineRule="auto"/>
              <w:jc w:val="both"/>
              <w:rPr>
                <w:rFonts w:ascii="Arial" w:eastAsia="Arial" w:hAnsi="Arial" w:cs="Arial"/>
                <w:color w:val="000000"/>
                <w:sz w:val="24"/>
                <w:szCs w:val="24"/>
              </w:rPr>
            </w:pPr>
            <w:r>
              <w:rPr>
                <w:rFonts w:ascii="Arial" w:eastAsia="Arial" w:hAnsi="Arial" w:cs="Arial"/>
                <w:color w:val="000000"/>
                <w:sz w:val="24"/>
                <w:szCs w:val="24"/>
              </w:rPr>
              <w:t>Actuacións de prevención, hixiene e protección individual e colectiva.</w:t>
            </w:r>
          </w:p>
          <w:p w:rsidR="00337CA9" w:rsidRDefault="00337CA9" w:rsidP="000A2881">
            <w:pPr>
              <w:pStyle w:val="Prrafodelista1"/>
              <w:numPr>
                <w:ilvl w:val="1"/>
                <w:numId w:val="19"/>
              </w:numPr>
              <w:spacing w:line="276" w:lineRule="auto"/>
              <w:jc w:val="both"/>
              <w:rPr>
                <w:rFonts w:ascii="Arial" w:eastAsia="Arial" w:hAnsi="Arial" w:cs="Arial"/>
                <w:color w:val="000000"/>
                <w:sz w:val="24"/>
                <w:szCs w:val="24"/>
              </w:rPr>
            </w:pPr>
            <w:r>
              <w:rPr>
                <w:rFonts w:ascii="Arial" w:eastAsia="Arial" w:hAnsi="Arial" w:cs="Arial"/>
                <w:color w:val="000000"/>
                <w:sz w:val="24"/>
                <w:szCs w:val="24"/>
              </w:rPr>
              <w:t>Competencia dixital: manexo de plataformas.</w:t>
            </w:r>
          </w:p>
          <w:p w:rsidR="00337CA9" w:rsidRDefault="00337CA9" w:rsidP="000A2881">
            <w:pPr>
              <w:pStyle w:val="Prrafodelista1"/>
              <w:numPr>
                <w:ilvl w:val="1"/>
                <w:numId w:val="19"/>
              </w:numPr>
              <w:spacing w:line="276" w:lineRule="auto"/>
              <w:jc w:val="both"/>
              <w:rPr>
                <w:rFonts w:ascii="Arial" w:eastAsia="Arial" w:hAnsi="Arial" w:cs="Arial"/>
                <w:color w:val="000000"/>
                <w:sz w:val="24"/>
                <w:szCs w:val="24"/>
              </w:rPr>
            </w:pPr>
            <w:r>
              <w:rPr>
                <w:rFonts w:ascii="Arial" w:eastAsia="Arial" w:hAnsi="Arial" w:cs="Arial"/>
                <w:color w:val="000000"/>
                <w:sz w:val="24"/>
                <w:szCs w:val="24"/>
              </w:rPr>
              <w:t>Actividades grupais destinadas a desenvolver aspectos emocionais e sociais.</w:t>
            </w:r>
          </w:p>
          <w:p w:rsidR="00337CA9" w:rsidRDefault="00337CA9" w:rsidP="000A2881">
            <w:pPr>
              <w:pStyle w:val="Prrafodelista1"/>
              <w:numPr>
                <w:ilvl w:val="0"/>
                <w:numId w:val="19"/>
              </w:num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Avaliación Inicial que permita detectar aquelas aprendizaxes imprescindibles non adquiridas no curso </w:t>
            </w:r>
            <w:r w:rsidR="000358F1">
              <w:rPr>
                <w:rFonts w:ascii="Arial" w:eastAsia="Arial" w:hAnsi="Arial" w:cs="Arial"/>
                <w:color w:val="000000"/>
                <w:sz w:val="24"/>
                <w:szCs w:val="24"/>
              </w:rPr>
              <w:t>2020-21</w:t>
            </w:r>
          </w:p>
          <w:p w:rsidR="00337CA9" w:rsidRDefault="00337CA9" w:rsidP="000A2881">
            <w:pPr>
              <w:pStyle w:val="Prrafodelista1"/>
              <w:numPr>
                <w:ilvl w:val="0"/>
                <w:numId w:val="21"/>
              </w:numPr>
              <w:spacing w:line="276" w:lineRule="auto"/>
              <w:jc w:val="both"/>
              <w:rPr>
                <w:rFonts w:ascii="Arial" w:eastAsia="Arial" w:hAnsi="Arial" w:cs="Arial"/>
                <w:sz w:val="24"/>
                <w:szCs w:val="24"/>
              </w:rPr>
            </w:pPr>
            <w:r>
              <w:rPr>
                <w:rFonts w:ascii="Arial" w:eastAsia="Arial" w:hAnsi="Arial" w:cs="Arial"/>
                <w:color w:val="000000"/>
                <w:sz w:val="24"/>
                <w:szCs w:val="24"/>
              </w:rPr>
              <w:t>Elaboración do “Plan de continxencia” que recolle as actuacións diante da aparición dun gromo, actuacións para o periodo de actividade lectiva non presencial</w:t>
            </w:r>
            <w:proofErr w:type="gramStart"/>
            <w:r>
              <w:rPr>
                <w:rFonts w:ascii="Arial" w:eastAsia="Arial" w:hAnsi="Arial" w:cs="Arial"/>
                <w:color w:val="000000"/>
                <w:sz w:val="24"/>
                <w:szCs w:val="24"/>
              </w:rPr>
              <w:t>,</w:t>
            </w:r>
            <w:r>
              <w:rPr>
                <w:rFonts w:ascii="Arial" w:eastAsia="Arial" w:hAnsi="Arial" w:cs="Arial"/>
                <w:sz w:val="24"/>
                <w:szCs w:val="24"/>
              </w:rPr>
              <w:t>supostos</w:t>
            </w:r>
            <w:proofErr w:type="gramEnd"/>
            <w:r>
              <w:rPr>
                <w:rFonts w:ascii="Arial" w:eastAsia="Arial" w:hAnsi="Arial" w:cs="Arial"/>
                <w:sz w:val="24"/>
                <w:szCs w:val="24"/>
              </w:rPr>
              <w:t xml:space="preserve">  de reactivación da actividade lectiva presencial conforme as instrucións da autoridade sanitaria.</w:t>
            </w:r>
          </w:p>
          <w:p w:rsidR="00337CA9" w:rsidRDefault="00337CA9" w:rsidP="000A2881">
            <w:pPr>
              <w:pStyle w:val="Prrafodelista1"/>
              <w:numPr>
                <w:ilvl w:val="0"/>
                <w:numId w:val="21"/>
              </w:numPr>
              <w:spacing w:line="276" w:lineRule="auto"/>
              <w:jc w:val="both"/>
            </w:pPr>
            <w:r>
              <w:rPr>
                <w:rFonts w:ascii="Arial" w:eastAsia="Arial" w:hAnsi="Arial" w:cs="Arial"/>
                <w:sz w:val="24"/>
                <w:szCs w:val="24"/>
              </w:rPr>
              <w:t>Comunicación coas familias  de noticias de interese para toda a comunidade educativa utilizando os medios telemáticos ao noso alcance: páxina web, correo de aula e centro, aplicación de comunicación: abalar. Actualización de datos e documentación relativa as autorizacións de recollida e  imaxe.</w:t>
            </w:r>
          </w:p>
        </w:tc>
      </w:tr>
    </w:tbl>
    <w:p w:rsidR="00337CA9" w:rsidRDefault="00337CA9" w:rsidP="0026677F">
      <w:pPr>
        <w:spacing w:line="276" w:lineRule="auto"/>
        <w:rPr>
          <w:rFonts w:ascii="Arial" w:hAnsi="Arial" w:cs="Arial"/>
        </w:rPr>
      </w:pPr>
    </w:p>
    <w:tbl>
      <w:tblPr>
        <w:tblW w:w="0" w:type="auto"/>
        <w:tblInd w:w="-70" w:type="dxa"/>
        <w:tblLayout w:type="fixed"/>
        <w:tblCellMar>
          <w:left w:w="43" w:type="dxa"/>
        </w:tblCellMar>
        <w:tblLook w:val="0000" w:firstRow="0" w:lastRow="0" w:firstColumn="0" w:lastColumn="0" w:noHBand="0" w:noVBand="0"/>
      </w:tblPr>
      <w:tblGrid>
        <w:gridCol w:w="822"/>
        <w:gridCol w:w="8519"/>
      </w:tblGrid>
      <w:tr w:rsidR="00337CA9" w:rsidTr="00E06EC3">
        <w:tc>
          <w:tcPr>
            <w:tcW w:w="822" w:type="dxa"/>
            <w:tcBorders>
              <w:top w:val="single" w:sz="4" w:space="0" w:color="000001"/>
              <w:left w:val="single" w:sz="4" w:space="0" w:color="000001"/>
              <w:bottom w:val="single" w:sz="4" w:space="0" w:color="000001"/>
            </w:tcBorders>
            <w:shd w:val="clear" w:color="auto" w:fill="D5DCE4"/>
          </w:tcPr>
          <w:p w:rsidR="00337CA9" w:rsidRDefault="00EE3119" w:rsidP="0026677F">
            <w:pPr>
              <w:spacing w:line="276" w:lineRule="auto"/>
              <w:rPr>
                <w:rFonts w:ascii="Arial" w:hAnsi="Arial" w:cs="Arial"/>
                <w:b/>
                <w:color w:val="000000"/>
                <w:sz w:val="24"/>
                <w:szCs w:val="24"/>
              </w:rPr>
            </w:pPr>
            <w:r>
              <w:rPr>
                <w:rFonts w:ascii="Arial" w:eastAsia="Arial" w:hAnsi="Arial" w:cs="Arial"/>
                <w:b/>
                <w:color w:val="000000"/>
                <w:sz w:val="24"/>
                <w:szCs w:val="24"/>
              </w:rPr>
              <w:t>15</w:t>
            </w:r>
            <w:r w:rsidR="00E06EC3">
              <w:rPr>
                <w:rFonts w:ascii="Arial" w:eastAsia="Arial" w:hAnsi="Arial" w:cs="Arial"/>
                <w:b/>
                <w:color w:val="000000"/>
                <w:sz w:val="24"/>
                <w:szCs w:val="24"/>
              </w:rPr>
              <w:t>.5</w:t>
            </w:r>
          </w:p>
        </w:tc>
        <w:tc>
          <w:tcPr>
            <w:tcW w:w="8519" w:type="dxa"/>
            <w:tcBorders>
              <w:top w:val="single" w:sz="4" w:space="0" w:color="000001"/>
              <w:left w:val="single" w:sz="4" w:space="0" w:color="000001"/>
              <w:bottom w:val="single" w:sz="4" w:space="0" w:color="000001"/>
              <w:right w:val="single" w:sz="4" w:space="0" w:color="000001"/>
            </w:tcBorders>
            <w:shd w:val="clear" w:color="auto" w:fill="D5DCE4"/>
          </w:tcPr>
          <w:p w:rsidR="00337CA9" w:rsidRDefault="00337CA9" w:rsidP="0026677F">
            <w:pPr>
              <w:spacing w:line="276" w:lineRule="auto"/>
              <w:jc w:val="both"/>
            </w:pPr>
            <w:r>
              <w:rPr>
                <w:rFonts w:ascii="Arial" w:hAnsi="Arial" w:cs="Arial"/>
                <w:b/>
                <w:color w:val="000000"/>
                <w:sz w:val="24"/>
                <w:szCs w:val="24"/>
              </w:rPr>
              <w:t xml:space="preserve">Difusión do Plan </w:t>
            </w:r>
          </w:p>
        </w:tc>
      </w:tr>
      <w:tr w:rsidR="00337CA9">
        <w:tc>
          <w:tcPr>
            <w:tcW w:w="9341" w:type="dxa"/>
            <w:gridSpan w:val="2"/>
            <w:tcBorders>
              <w:top w:val="single" w:sz="4" w:space="0" w:color="000001"/>
              <w:left w:val="single" w:sz="4" w:space="0" w:color="000001"/>
              <w:bottom w:val="single" w:sz="4" w:space="0" w:color="000001"/>
              <w:right w:val="single" w:sz="4" w:space="0" w:color="000001"/>
            </w:tcBorders>
            <w:shd w:val="clear" w:color="auto" w:fill="FFFFFF"/>
          </w:tcPr>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O equipo COVID realizará as labores de comunicación e distribución do Plan co fin de proporcionar unha correcta información á Comunidade Educativa. Así mesmo porá a disposición das autoridades sanitarias e educativas dito Plan.</w:t>
            </w:r>
          </w:p>
          <w:p w:rsidR="00337CA9" w:rsidRDefault="00337CA9" w:rsidP="0026677F">
            <w:pPr>
              <w:spacing w:line="276" w:lineRule="auto"/>
              <w:jc w:val="both"/>
              <w:rPr>
                <w:rFonts w:ascii="Arial" w:eastAsia="Arial" w:hAnsi="Arial" w:cs="Arial"/>
                <w:color w:val="000000"/>
                <w:sz w:val="24"/>
                <w:szCs w:val="24"/>
              </w:rPr>
            </w:pPr>
            <w:r>
              <w:rPr>
                <w:rFonts w:ascii="Arial" w:eastAsia="Arial" w:hAnsi="Arial" w:cs="Arial"/>
                <w:color w:val="000000"/>
                <w:sz w:val="24"/>
                <w:szCs w:val="24"/>
              </w:rPr>
              <w:t>A difusión do Plan farase a través da súa publicación na páxina WEB do centro. Informarase as familias por Abalar da súa p</w:t>
            </w:r>
            <w:r w:rsidR="0026677F">
              <w:rPr>
                <w:rFonts w:ascii="Arial" w:eastAsia="Arial" w:hAnsi="Arial" w:cs="Arial"/>
                <w:color w:val="000000"/>
                <w:sz w:val="24"/>
                <w:szCs w:val="24"/>
              </w:rPr>
              <w:t>resenz</w:t>
            </w:r>
            <w:r w:rsidR="00E06EC3">
              <w:rPr>
                <w:rFonts w:ascii="Arial" w:eastAsia="Arial" w:hAnsi="Arial" w:cs="Arial"/>
                <w:color w:val="000000"/>
                <w:sz w:val="24"/>
                <w:szCs w:val="24"/>
              </w:rPr>
              <w:t>a.U</w:t>
            </w:r>
            <w:r>
              <w:rPr>
                <w:rFonts w:ascii="Arial" w:eastAsia="Arial" w:hAnsi="Arial" w:cs="Arial"/>
                <w:color w:val="000000"/>
                <w:sz w:val="24"/>
                <w:szCs w:val="24"/>
              </w:rPr>
              <w:t>tilizaranse as reunións de familias a  comezos de curso para facer unha presentación que recolla aquelas ideas fundamentais relativas a  funcionamento e nova organización.</w:t>
            </w:r>
          </w:p>
          <w:p w:rsidR="00337CA9" w:rsidRDefault="00337CA9" w:rsidP="0026677F">
            <w:pPr>
              <w:spacing w:line="276" w:lineRule="auto"/>
              <w:jc w:val="both"/>
            </w:pPr>
            <w:r>
              <w:rPr>
                <w:rFonts w:ascii="Arial" w:eastAsia="Arial" w:hAnsi="Arial" w:cs="Arial"/>
                <w:color w:val="000000"/>
                <w:sz w:val="24"/>
                <w:szCs w:val="24"/>
              </w:rPr>
              <w:t>O ANPA do centro colaborará na difusión e aplicación das medidas recollidas no Plan.</w:t>
            </w:r>
          </w:p>
        </w:tc>
      </w:tr>
    </w:tbl>
    <w:p w:rsidR="00337CA9" w:rsidRDefault="00337CA9" w:rsidP="0026677F">
      <w:pPr>
        <w:spacing w:line="276" w:lineRule="auto"/>
        <w:rPr>
          <w:rFonts w:ascii="Arial" w:hAnsi="Arial" w:cs="Arial"/>
        </w:rPr>
      </w:pPr>
    </w:p>
    <w:p w:rsidR="00B8134B" w:rsidRDefault="00B8134B" w:rsidP="0026677F">
      <w:pPr>
        <w:spacing w:line="276" w:lineRule="auto"/>
        <w:rPr>
          <w:rFonts w:ascii="Arial" w:hAnsi="Arial" w:cs="Arial"/>
        </w:rPr>
      </w:pPr>
    </w:p>
    <w:p w:rsidR="00337CA9" w:rsidRPr="004559CF" w:rsidRDefault="00DF4EDD">
      <w:pPr>
        <w:pageBreakBefore/>
        <w:spacing w:after="160" w:line="259" w:lineRule="auto"/>
        <w:rPr>
          <w:rFonts w:ascii="Arial" w:eastAsia="Arial" w:hAnsi="Arial" w:cs="Arial"/>
          <w:b/>
          <w:bCs/>
          <w:color w:val="FF0000"/>
          <w:sz w:val="22"/>
          <w:szCs w:val="22"/>
        </w:rPr>
      </w:pPr>
      <w:r w:rsidRPr="004559CF">
        <w:rPr>
          <w:b/>
          <w:bCs/>
          <w:noProof/>
          <w:color w:val="FF0000"/>
          <w:lang w:val="es-ES"/>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5962650" cy="7410450"/>
            <wp:effectExtent l="0" t="0" r="0" b="0"/>
            <wp:wrapNone/>
            <wp:docPr id="2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7410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59CF" w:rsidRPr="004559CF">
        <w:rPr>
          <w:rFonts w:ascii="Arial" w:eastAsia="Arial" w:hAnsi="Arial" w:cs="Arial"/>
          <w:b/>
          <w:bCs/>
          <w:color w:val="FF0000"/>
          <w:sz w:val="22"/>
          <w:szCs w:val="22"/>
        </w:rPr>
        <w:t>NEXO I: PLANOS AULA</w:t>
      </w:r>
    </w:p>
    <w:p w:rsidR="00A55518" w:rsidRDefault="00DF4EDD">
      <w:pPr>
        <w:pageBreakBefore/>
        <w:spacing w:after="160" w:line="259" w:lineRule="auto"/>
        <w:rPr>
          <w:rFonts w:ascii="Arial" w:eastAsia="Arial" w:hAnsi="Arial" w:cs="Arial"/>
          <w:color w:val="000000"/>
          <w:sz w:val="22"/>
          <w:szCs w:val="22"/>
        </w:rPr>
      </w:pPr>
      <w:r>
        <w:rPr>
          <w:noProof/>
          <w:lang w:val="es-ES"/>
        </w:rPr>
        <w:lastRenderedPageBreak/>
        <w:drawing>
          <wp:inline distT="0" distB="0" distL="0" distR="0">
            <wp:extent cx="5928995" cy="8387080"/>
            <wp:effectExtent l="0" t="0" r="0" b="0"/>
            <wp:docPr id="1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995" cy="8387080"/>
                    </a:xfrm>
                    <a:prstGeom prst="rect">
                      <a:avLst/>
                    </a:prstGeom>
                    <a:solidFill>
                      <a:srgbClr val="FFFFFF"/>
                    </a:solidFill>
                    <a:ln>
                      <a:noFill/>
                    </a:ln>
                  </pic:spPr>
                </pic:pic>
              </a:graphicData>
            </a:graphic>
          </wp:inline>
        </w:drawing>
      </w:r>
    </w:p>
    <w:p w:rsidR="00253BA3" w:rsidRDefault="00DF4EDD">
      <w:pPr>
        <w:pageBreakBefore/>
        <w:spacing w:after="160" w:line="259" w:lineRule="auto"/>
        <w:rPr>
          <w:rFonts w:ascii="Arial" w:eastAsia="Arial" w:hAnsi="Arial" w:cs="Arial"/>
          <w:color w:val="000000"/>
          <w:sz w:val="22"/>
          <w:szCs w:val="22"/>
        </w:rPr>
      </w:pPr>
      <w:r>
        <w:rPr>
          <w:noProof/>
          <w:lang w:val="es-ES"/>
        </w:rPr>
        <w:lastRenderedPageBreak/>
        <w:drawing>
          <wp:inline distT="0" distB="0" distL="0" distR="0">
            <wp:extent cx="5928995" cy="8380310"/>
            <wp:effectExtent l="0" t="0" r="1905" b="1905"/>
            <wp:docPr id="1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8995" cy="8380310"/>
                    </a:xfrm>
                    <a:prstGeom prst="rect">
                      <a:avLst/>
                    </a:prstGeom>
                    <a:solidFill>
                      <a:srgbClr val="FFFFFF"/>
                    </a:solidFill>
                    <a:ln>
                      <a:noFill/>
                    </a:ln>
                  </pic:spPr>
                </pic:pic>
              </a:graphicData>
            </a:graphic>
          </wp:inline>
        </w:drawing>
      </w:r>
    </w:p>
    <w:p w:rsidR="00253BA3" w:rsidRDefault="00DF4EDD">
      <w:pPr>
        <w:pageBreakBefore/>
        <w:spacing w:after="160" w:line="259" w:lineRule="auto"/>
        <w:rPr>
          <w:rFonts w:ascii="Arial" w:eastAsia="Arial" w:hAnsi="Arial" w:cs="Arial"/>
          <w:color w:val="000000"/>
          <w:sz w:val="22"/>
          <w:szCs w:val="22"/>
        </w:rPr>
      </w:pPr>
      <w:r>
        <w:rPr>
          <w:noProof/>
          <w:lang w:val="es-ES"/>
        </w:rPr>
        <w:lastRenderedPageBreak/>
        <w:drawing>
          <wp:inline distT="0" distB="0" distL="0" distR="0">
            <wp:extent cx="5928995" cy="8380310"/>
            <wp:effectExtent l="0" t="0" r="1905" b="1905"/>
            <wp:docPr id="14"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28995" cy="8380310"/>
                    </a:xfrm>
                    <a:prstGeom prst="rect">
                      <a:avLst/>
                    </a:prstGeom>
                    <a:solidFill>
                      <a:srgbClr val="FFFFFF"/>
                    </a:solidFill>
                    <a:ln>
                      <a:noFill/>
                    </a:ln>
                  </pic:spPr>
                </pic:pic>
              </a:graphicData>
            </a:graphic>
          </wp:inline>
        </w:drawing>
      </w:r>
    </w:p>
    <w:p w:rsidR="00A55518" w:rsidRDefault="00A55518" w:rsidP="00A55518">
      <w:pPr>
        <w:suppressAutoHyphens w:val="0"/>
        <w:overflowPunct/>
        <w:spacing w:after="200" w:line="276" w:lineRule="auto"/>
        <w:rPr>
          <w:rFonts w:ascii="Arial" w:eastAsia="Calibri" w:hAnsi="Arial" w:cs="Arial"/>
          <w:b/>
          <w:color w:val="FF0000"/>
          <w:sz w:val="24"/>
          <w:szCs w:val="24"/>
          <w:lang w:val="es-ES" w:eastAsia="en-US"/>
        </w:rPr>
      </w:pPr>
      <w:r>
        <w:rPr>
          <w:rFonts w:ascii="Arial" w:eastAsia="Calibri" w:hAnsi="Arial" w:cs="Arial"/>
          <w:b/>
          <w:color w:val="FF0000"/>
          <w:sz w:val="22"/>
          <w:szCs w:val="22"/>
          <w:lang w:val="es-ES" w:eastAsia="en-US"/>
        </w:rPr>
        <w:lastRenderedPageBreak/>
        <w:t>ANEXO II</w:t>
      </w:r>
    </w:p>
    <w:p w:rsidR="00A55518" w:rsidRDefault="00A55518" w:rsidP="00A55518">
      <w:pPr>
        <w:suppressAutoHyphens w:val="0"/>
        <w:overflowPunct/>
        <w:spacing w:after="200" w:line="276" w:lineRule="auto"/>
        <w:rPr>
          <w:rFonts w:ascii="Arial" w:eastAsia="Calibri" w:hAnsi="Arial" w:cs="Arial"/>
          <w:sz w:val="18"/>
          <w:szCs w:val="18"/>
          <w:lang w:val="es-ES" w:eastAsia="en-US"/>
        </w:rPr>
      </w:pPr>
      <w:r>
        <w:rPr>
          <w:rFonts w:ascii="Arial" w:eastAsia="Calibri" w:hAnsi="Arial" w:cs="Arial"/>
          <w:b/>
          <w:color w:val="FF0000"/>
          <w:sz w:val="24"/>
          <w:szCs w:val="24"/>
          <w:lang w:val="es-ES" w:eastAsia="en-US"/>
        </w:rPr>
        <w:t>ENQUISA DIARIA DO ESPAZO DE ATENCIÓN Á DIVERSIDADE</w:t>
      </w:r>
    </w:p>
    <w:tbl>
      <w:tblPr>
        <w:tblW w:w="0" w:type="auto"/>
        <w:tblInd w:w="-176" w:type="dxa"/>
        <w:tblLayout w:type="fixed"/>
        <w:tblCellMar>
          <w:left w:w="113" w:type="dxa"/>
        </w:tblCellMar>
        <w:tblLook w:val="0000" w:firstRow="0" w:lastRow="0" w:firstColumn="0" w:lastColumn="0" w:noHBand="0" w:noVBand="0"/>
      </w:tblPr>
      <w:tblGrid>
        <w:gridCol w:w="1314"/>
        <w:gridCol w:w="1206"/>
        <w:gridCol w:w="479"/>
        <w:gridCol w:w="646"/>
        <w:gridCol w:w="1602"/>
        <w:gridCol w:w="565"/>
        <w:gridCol w:w="710"/>
        <w:gridCol w:w="1418"/>
        <w:gridCol w:w="567"/>
        <w:gridCol w:w="708"/>
      </w:tblGrid>
      <w:tr w:rsidR="00A55518" w:rsidTr="00AE37F8">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r>
              <w:rPr>
                <w:rFonts w:ascii="Arial" w:eastAsia="Calibri" w:hAnsi="Arial" w:cs="Arial"/>
                <w:sz w:val="18"/>
                <w:szCs w:val="18"/>
                <w:lang w:val="es-ES" w:eastAsia="en-US"/>
              </w:rPr>
              <w:t>DATA</w:t>
            </w:r>
          </w:p>
        </w:tc>
        <w:tc>
          <w:tcPr>
            <w:tcW w:w="1206" w:type="dxa"/>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125" w:type="dxa"/>
            <w:gridSpan w:val="2"/>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r>
              <w:rPr>
                <w:rFonts w:ascii="Arial" w:eastAsia="Calibri" w:hAnsi="Arial" w:cs="Arial"/>
                <w:sz w:val="18"/>
                <w:szCs w:val="18"/>
                <w:lang w:val="es-ES" w:eastAsia="en-US"/>
              </w:rPr>
              <w:t>1ª SESIÓN</w:t>
            </w:r>
          </w:p>
        </w:tc>
        <w:tc>
          <w:tcPr>
            <w:tcW w:w="1206" w:type="dxa"/>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125" w:type="dxa"/>
            <w:gridSpan w:val="2"/>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bottom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rPr>
          <w:trHeight w:val="938"/>
        </w:trPr>
        <w:tc>
          <w:tcPr>
            <w:tcW w:w="1314"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Alumnado</w:t>
            </w: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uppressAutoHyphens w:val="0"/>
              <w:overflowPunct/>
              <w:rPr>
                <w:rFonts w:ascii="Arial" w:eastAsia="Calibri" w:hAnsi="Arial" w:cs="Arial"/>
                <w:sz w:val="18"/>
                <w:szCs w:val="18"/>
                <w:lang w:val="es-ES" w:eastAsia="en-US"/>
              </w:rPr>
            </w:pPr>
          </w:p>
        </w:tc>
        <w:tc>
          <w:tcPr>
            <w:tcW w:w="1206"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da aula/grupo</w:t>
            </w:r>
          </w:p>
        </w:tc>
        <w:tc>
          <w:tcPr>
            <w:tcW w:w="479"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646"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do espazo de A.L</w:t>
            </w:r>
          </w:p>
          <w:p w:rsidR="00A55518" w:rsidRDefault="00A55518" w:rsidP="00737ADA">
            <w:pPr>
              <w:suppressAutoHyphens w:val="0"/>
              <w:overflowPunct/>
              <w:rPr>
                <w:rFonts w:ascii="Arial" w:eastAsia="Calibri" w:hAnsi="Arial" w:cs="Arial"/>
                <w:sz w:val="18"/>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10"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Desinfeción do material ao remate</w:t>
            </w:r>
          </w:p>
        </w:tc>
        <w:tc>
          <w:tcPr>
            <w:tcW w:w="567"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08"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pPr>
            <w:r>
              <w:rPr>
                <w:rFonts w:ascii="Arial" w:eastAsia="Calibri" w:hAnsi="Arial" w:cs="Arial"/>
                <w:sz w:val="18"/>
                <w:szCs w:val="18"/>
                <w:lang w:val="es-ES" w:eastAsia="en-US"/>
              </w:rPr>
              <w:t>NON</w:t>
            </w:r>
          </w:p>
        </w:tc>
      </w:tr>
      <w:tr w:rsidR="00A55518" w:rsidTr="00AE37F8">
        <w:tblPrEx>
          <w:tblCellMar>
            <w:left w:w="108" w:type="dxa"/>
          </w:tblCellMar>
        </w:tblPrEx>
        <w:trPr>
          <w:trHeight w:val="937"/>
        </w:trPr>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tc>
        <w:tc>
          <w:tcPr>
            <w:tcW w:w="1206"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479"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64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0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r>
              <w:rPr>
                <w:rFonts w:ascii="Arial" w:eastAsia="Calibri" w:hAnsi="Arial" w:cs="Arial"/>
                <w:sz w:val="18"/>
                <w:szCs w:val="18"/>
                <w:lang w:val="es-ES" w:eastAsia="en-US"/>
              </w:rPr>
              <w:t>2ª SESIÓN</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12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Alumnado</w:t>
            </w: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uppressAutoHyphens w:val="0"/>
              <w:overflowPunct/>
              <w:rPr>
                <w:rFonts w:ascii="Arial" w:eastAsia="Calibri" w:hAnsi="Arial" w:cs="Arial"/>
                <w:sz w:val="18"/>
                <w:szCs w:val="18"/>
                <w:lang w:val="es-ES" w:eastAsia="en-US"/>
              </w:rPr>
            </w:pPr>
          </w:p>
        </w:tc>
        <w:tc>
          <w:tcPr>
            <w:tcW w:w="1206"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da aula/grupo</w:t>
            </w:r>
          </w:p>
        </w:tc>
        <w:tc>
          <w:tcPr>
            <w:tcW w:w="479"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646"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do espazo de A.L</w:t>
            </w:r>
          </w:p>
          <w:p w:rsidR="00A55518" w:rsidRDefault="00A55518" w:rsidP="00737ADA">
            <w:pPr>
              <w:suppressAutoHyphens w:val="0"/>
              <w:overflowPunct/>
              <w:rPr>
                <w:rFonts w:ascii="Arial" w:eastAsia="Calibri" w:hAnsi="Arial" w:cs="Arial"/>
                <w:sz w:val="18"/>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10"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Desinfeción do material ao remate</w:t>
            </w:r>
          </w:p>
        </w:tc>
        <w:tc>
          <w:tcPr>
            <w:tcW w:w="567"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08"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pPr>
            <w:r>
              <w:rPr>
                <w:rFonts w:ascii="Arial" w:eastAsia="Calibri" w:hAnsi="Arial" w:cs="Arial"/>
                <w:sz w:val="18"/>
                <w:szCs w:val="18"/>
                <w:lang w:val="es-ES" w:eastAsia="en-US"/>
              </w:rPr>
              <w:t>NON</w:t>
            </w: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tc>
        <w:tc>
          <w:tcPr>
            <w:tcW w:w="1206"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479"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64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0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r>
              <w:rPr>
                <w:rFonts w:ascii="Arial" w:eastAsia="Calibri" w:hAnsi="Arial" w:cs="Arial"/>
                <w:sz w:val="18"/>
                <w:szCs w:val="18"/>
                <w:lang w:val="es-ES" w:eastAsia="en-US"/>
              </w:rPr>
              <w:t>3ª SESIÓN</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12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Alumnado</w:t>
            </w: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uppressAutoHyphens w:val="0"/>
              <w:overflowPunct/>
              <w:rPr>
                <w:rFonts w:ascii="Arial" w:eastAsia="Calibri" w:hAnsi="Arial" w:cs="Arial"/>
                <w:sz w:val="18"/>
                <w:szCs w:val="18"/>
                <w:lang w:val="es-ES" w:eastAsia="en-US"/>
              </w:rPr>
            </w:pPr>
          </w:p>
        </w:tc>
        <w:tc>
          <w:tcPr>
            <w:tcW w:w="1206"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da aula/grupo</w:t>
            </w:r>
          </w:p>
        </w:tc>
        <w:tc>
          <w:tcPr>
            <w:tcW w:w="479"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646"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do espazo de A.L</w:t>
            </w:r>
          </w:p>
          <w:p w:rsidR="00A55518" w:rsidRDefault="00A55518" w:rsidP="00737ADA">
            <w:pPr>
              <w:suppressAutoHyphens w:val="0"/>
              <w:overflowPunct/>
              <w:rPr>
                <w:rFonts w:ascii="Arial" w:eastAsia="Calibri" w:hAnsi="Arial" w:cs="Arial"/>
                <w:sz w:val="18"/>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10"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Desinfeción do material ao remate</w:t>
            </w:r>
          </w:p>
        </w:tc>
        <w:tc>
          <w:tcPr>
            <w:tcW w:w="567"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08"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pPr>
            <w:r>
              <w:rPr>
                <w:rFonts w:ascii="Arial" w:eastAsia="Calibri" w:hAnsi="Arial" w:cs="Arial"/>
                <w:sz w:val="18"/>
                <w:szCs w:val="18"/>
                <w:lang w:val="es-ES" w:eastAsia="en-US"/>
              </w:rPr>
              <w:t>NON</w:t>
            </w: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tc>
        <w:tc>
          <w:tcPr>
            <w:tcW w:w="1206"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479"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64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0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r>
              <w:rPr>
                <w:rFonts w:ascii="Arial" w:eastAsia="Calibri" w:hAnsi="Arial" w:cs="Arial"/>
                <w:sz w:val="18"/>
                <w:szCs w:val="18"/>
                <w:lang w:val="es-ES" w:eastAsia="en-US"/>
              </w:rPr>
              <w:t>4ª SESIÓN</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12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Alumnado</w:t>
            </w: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uppressAutoHyphens w:val="0"/>
              <w:overflowPunct/>
              <w:rPr>
                <w:rFonts w:ascii="Arial" w:eastAsia="Calibri" w:hAnsi="Arial" w:cs="Arial"/>
                <w:sz w:val="18"/>
                <w:szCs w:val="18"/>
                <w:lang w:val="es-ES" w:eastAsia="en-US"/>
              </w:rPr>
            </w:pPr>
          </w:p>
        </w:tc>
        <w:tc>
          <w:tcPr>
            <w:tcW w:w="1206"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da aula/grupo</w:t>
            </w:r>
          </w:p>
        </w:tc>
        <w:tc>
          <w:tcPr>
            <w:tcW w:w="479"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646"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do espazo de A.L</w:t>
            </w:r>
          </w:p>
          <w:p w:rsidR="00A55518" w:rsidRDefault="00A55518" w:rsidP="00737ADA">
            <w:pPr>
              <w:suppressAutoHyphens w:val="0"/>
              <w:overflowPunct/>
              <w:rPr>
                <w:rFonts w:ascii="Arial" w:eastAsia="Calibri" w:hAnsi="Arial" w:cs="Arial"/>
                <w:sz w:val="18"/>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10"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Desinfeción do material ao remate</w:t>
            </w:r>
          </w:p>
        </w:tc>
        <w:tc>
          <w:tcPr>
            <w:tcW w:w="567"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08"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pPr>
            <w:r>
              <w:rPr>
                <w:rFonts w:ascii="Arial" w:eastAsia="Calibri" w:hAnsi="Arial" w:cs="Arial"/>
                <w:sz w:val="18"/>
                <w:szCs w:val="18"/>
                <w:lang w:val="es-ES" w:eastAsia="en-US"/>
              </w:rPr>
              <w:t>NON</w:t>
            </w: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tc>
        <w:tc>
          <w:tcPr>
            <w:tcW w:w="1206"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479"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64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0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r>
              <w:rPr>
                <w:rFonts w:ascii="Arial" w:eastAsia="Calibri" w:hAnsi="Arial" w:cs="Arial"/>
                <w:sz w:val="18"/>
                <w:szCs w:val="18"/>
                <w:lang w:val="es-ES" w:eastAsia="en-US"/>
              </w:rPr>
              <w:t>5ª SESIÓN</w:t>
            </w:r>
          </w:p>
        </w:tc>
        <w:tc>
          <w:tcPr>
            <w:tcW w:w="120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12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275" w:type="dxa"/>
            <w:gridSpan w:val="2"/>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Alumnado</w:t>
            </w: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hd w:val="clear" w:color="auto" w:fill="A6A6A6"/>
              <w:suppressAutoHyphens w:val="0"/>
              <w:overflowPunct/>
              <w:rPr>
                <w:rFonts w:ascii="Arial" w:eastAsia="Calibri" w:hAnsi="Arial" w:cs="Arial"/>
                <w:sz w:val="18"/>
                <w:szCs w:val="18"/>
                <w:lang w:val="es-ES" w:eastAsia="en-US"/>
              </w:rPr>
            </w:pPr>
          </w:p>
          <w:p w:rsidR="00A55518" w:rsidRDefault="00A55518" w:rsidP="00737ADA">
            <w:pPr>
              <w:suppressAutoHyphens w:val="0"/>
              <w:overflowPunct/>
              <w:rPr>
                <w:rFonts w:ascii="Arial" w:eastAsia="Calibri" w:hAnsi="Arial" w:cs="Arial"/>
                <w:sz w:val="18"/>
                <w:szCs w:val="18"/>
                <w:lang w:val="es-ES" w:eastAsia="en-US"/>
              </w:rPr>
            </w:pPr>
          </w:p>
        </w:tc>
        <w:tc>
          <w:tcPr>
            <w:tcW w:w="1206"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da aula/grupo</w:t>
            </w:r>
          </w:p>
        </w:tc>
        <w:tc>
          <w:tcPr>
            <w:tcW w:w="479"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646"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Lavado de mans ao saír do espazo de A.L</w:t>
            </w:r>
          </w:p>
          <w:p w:rsidR="00A55518" w:rsidRDefault="00A55518" w:rsidP="00737ADA">
            <w:pPr>
              <w:suppressAutoHyphens w:val="0"/>
              <w:overflowPunct/>
              <w:rPr>
                <w:rFonts w:ascii="Arial" w:eastAsia="Calibri" w:hAnsi="Arial" w:cs="Arial"/>
                <w:sz w:val="18"/>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10"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NON</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Desinfeción do material ao remate</w:t>
            </w:r>
          </w:p>
        </w:tc>
        <w:tc>
          <w:tcPr>
            <w:tcW w:w="567"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rPr>
                <w:rFonts w:ascii="Arial" w:eastAsia="Calibri" w:hAnsi="Arial" w:cs="Arial"/>
                <w:sz w:val="18"/>
                <w:szCs w:val="18"/>
                <w:lang w:val="es-ES" w:eastAsia="en-US"/>
              </w:rPr>
            </w:pPr>
            <w:r>
              <w:rPr>
                <w:rFonts w:ascii="Arial" w:eastAsia="Calibri" w:hAnsi="Arial" w:cs="Arial"/>
                <w:sz w:val="18"/>
                <w:szCs w:val="18"/>
                <w:lang w:val="es-ES" w:eastAsia="en-US"/>
              </w:rPr>
              <w:t>SÍ</w:t>
            </w:r>
          </w:p>
        </w:tc>
        <w:tc>
          <w:tcPr>
            <w:tcW w:w="708" w:type="dxa"/>
            <w:tcBorders>
              <w:top w:val="single" w:sz="4" w:space="0" w:color="00000A"/>
              <w:left w:val="single" w:sz="4" w:space="0" w:color="00000A"/>
              <w:bottom w:val="single" w:sz="4" w:space="0" w:color="00000A"/>
              <w:right w:val="single" w:sz="4" w:space="0" w:color="00000A"/>
            </w:tcBorders>
            <w:shd w:val="clear" w:color="auto" w:fill="A6A6A6"/>
          </w:tcPr>
          <w:p w:rsidR="00A55518" w:rsidRDefault="00A55518" w:rsidP="00737ADA">
            <w:pPr>
              <w:suppressAutoHyphens w:val="0"/>
              <w:overflowPunct/>
            </w:pPr>
            <w:r>
              <w:rPr>
                <w:rFonts w:ascii="Arial" w:eastAsia="Calibri" w:hAnsi="Arial" w:cs="Arial"/>
                <w:sz w:val="18"/>
                <w:szCs w:val="18"/>
                <w:lang w:val="es-ES" w:eastAsia="en-US"/>
              </w:rPr>
              <w:t>NON</w:t>
            </w:r>
          </w:p>
        </w:tc>
      </w:tr>
      <w:tr w:rsidR="00A55518" w:rsidTr="00AE37F8">
        <w:tblPrEx>
          <w:tblCellMar>
            <w:left w:w="108" w:type="dxa"/>
          </w:tblCellMar>
        </w:tblPrEx>
        <w:trPr>
          <w:trHeight w:val="675"/>
        </w:trPr>
        <w:tc>
          <w:tcPr>
            <w:tcW w:w="1314"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p w:rsidR="00A55518" w:rsidRDefault="00A55518" w:rsidP="00737ADA">
            <w:pPr>
              <w:suppressAutoHyphens w:val="0"/>
              <w:overflowPunct/>
              <w:rPr>
                <w:rFonts w:ascii="Calibri" w:eastAsia="Calibri" w:hAnsi="Calibri" w:cs="font52"/>
                <w:sz w:val="22"/>
                <w:szCs w:val="18"/>
                <w:lang w:val="es-ES" w:eastAsia="en-US"/>
              </w:rPr>
            </w:pPr>
          </w:p>
        </w:tc>
        <w:tc>
          <w:tcPr>
            <w:tcW w:w="1206"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479"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646"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5"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10"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c>
          <w:tcPr>
            <w:tcW w:w="708" w:type="dxa"/>
            <w:tcBorders>
              <w:top w:val="single" w:sz="4" w:space="0" w:color="00000A"/>
              <w:left w:val="single" w:sz="4" w:space="0" w:color="00000A"/>
              <w:bottom w:val="single" w:sz="4" w:space="0" w:color="00000A"/>
              <w:right w:val="single" w:sz="4" w:space="0" w:color="00000A"/>
            </w:tcBorders>
            <w:shd w:val="clear" w:color="auto" w:fill="FFFFFF"/>
          </w:tcPr>
          <w:p w:rsidR="00A55518" w:rsidRDefault="00A55518" w:rsidP="00737ADA">
            <w:pPr>
              <w:suppressAutoHyphens w:val="0"/>
              <w:overflowPunct/>
              <w:rPr>
                <w:rFonts w:ascii="Calibri" w:eastAsia="Calibri" w:hAnsi="Calibri" w:cs="font52"/>
                <w:sz w:val="22"/>
                <w:szCs w:val="18"/>
                <w:lang w:val="es-ES" w:eastAsia="en-US"/>
              </w:rPr>
            </w:pPr>
          </w:p>
        </w:tc>
      </w:tr>
    </w:tbl>
    <w:p w:rsidR="00AE37F8" w:rsidRDefault="00AE37F8" w:rsidP="00AE37F8">
      <w:pPr>
        <w:rPr>
          <w:rFonts w:ascii="Arial" w:eastAsia="Arial" w:hAnsi="Arial" w:cs="Arial"/>
          <w:b/>
          <w:color w:val="FF0000"/>
          <w:sz w:val="22"/>
          <w:szCs w:val="22"/>
        </w:rPr>
      </w:pPr>
    </w:p>
    <w:p w:rsidR="00AE37F8" w:rsidRDefault="00AE37F8" w:rsidP="00AE37F8">
      <w:pPr>
        <w:rPr>
          <w:rFonts w:ascii="Arial" w:eastAsia="Arial" w:hAnsi="Arial" w:cs="Arial"/>
          <w:b/>
          <w:color w:val="FF0000"/>
          <w:sz w:val="22"/>
          <w:szCs w:val="22"/>
        </w:rPr>
      </w:pPr>
      <w:r>
        <w:rPr>
          <w:rFonts w:ascii="Arial" w:eastAsia="Arial" w:hAnsi="Arial" w:cs="Arial"/>
          <w:b/>
          <w:color w:val="FF0000"/>
          <w:sz w:val="22"/>
          <w:szCs w:val="22"/>
        </w:rPr>
        <w:lastRenderedPageBreak/>
        <w:t>ANEXO III</w:t>
      </w:r>
    </w:p>
    <w:p w:rsidR="00AE37F8" w:rsidRDefault="00AE37F8" w:rsidP="00AE37F8">
      <w:pPr>
        <w:rPr>
          <w:rFonts w:ascii="Arial" w:eastAsia="Arial" w:hAnsi="Arial" w:cs="Arial"/>
          <w:b/>
          <w:color w:val="FF0000"/>
          <w:sz w:val="22"/>
          <w:szCs w:val="22"/>
        </w:rPr>
      </w:pPr>
    </w:p>
    <w:p w:rsidR="00AE37F8" w:rsidRDefault="00AE37F8" w:rsidP="00AE37F8">
      <w:pPr>
        <w:rPr>
          <w:rFonts w:ascii="Arial" w:eastAsia="Arial" w:hAnsi="Arial" w:cs="Arial"/>
          <w:b/>
          <w:color w:val="000000"/>
          <w:sz w:val="32"/>
          <w:szCs w:val="32"/>
        </w:rPr>
      </w:pPr>
      <w:r>
        <w:rPr>
          <w:rFonts w:ascii="Arial" w:eastAsia="Arial" w:hAnsi="Arial" w:cs="Arial"/>
          <w:b/>
          <w:color w:val="FF0000"/>
          <w:sz w:val="32"/>
          <w:szCs w:val="32"/>
        </w:rPr>
        <w:t>Limpeza de aseos</w:t>
      </w:r>
    </w:p>
    <w:p w:rsidR="00AE37F8" w:rsidRDefault="00AE37F8" w:rsidP="00AE37F8">
      <w:pPr>
        <w:rPr>
          <w:rFonts w:ascii="Arial" w:eastAsia="Arial" w:hAnsi="Arial" w:cs="Arial"/>
          <w:b/>
          <w:color w:val="000000"/>
          <w:sz w:val="32"/>
          <w:szCs w:val="32"/>
        </w:rPr>
      </w:pPr>
    </w:p>
    <w:p w:rsidR="00AE37F8" w:rsidRDefault="00AE37F8" w:rsidP="00AE37F8">
      <w:pPr>
        <w:rPr>
          <w:rFonts w:ascii="Arial" w:eastAsia="Arial" w:hAnsi="Arial" w:cs="Arial"/>
          <w:b/>
          <w:color w:val="000000"/>
          <w:sz w:val="32"/>
          <w:szCs w:val="32"/>
        </w:rPr>
      </w:pP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r>
        <w:rPr>
          <w:rFonts w:ascii="Arial" w:eastAsia="Calibri" w:hAnsi="Arial" w:cs="Arial"/>
          <w:b/>
          <w:bCs/>
          <w:sz w:val="22"/>
          <w:szCs w:val="22"/>
          <w:lang w:val="es-ES" w:eastAsia="en-US"/>
        </w:rPr>
        <w:t>REXISTRO LIMPEZA  SETEMBRO E XUÑO</w:t>
      </w: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p>
    <w:tbl>
      <w:tblPr>
        <w:tblW w:w="0" w:type="auto"/>
        <w:tblInd w:w="-5" w:type="dxa"/>
        <w:tblLayout w:type="fixed"/>
        <w:tblLook w:val="0000" w:firstRow="0" w:lastRow="0" w:firstColumn="0" w:lastColumn="0" w:noHBand="0" w:noVBand="0"/>
      </w:tblPr>
      <w:tblGrid>
        <w:gridCol w:w="3204"/>
        <w:gridCol w:w="3029"/>
        <w:gridCol w:w="3321"/>
      </w:tblGrid>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sz w:val="22"/>
                <w:szCs w:val="22"/>
                <w:lang w:val="es-ES" w:eastAsia="en-US"/>
              </w:rPr>
            </w:pPr>
            <w:r>
              <w:rPr>
                <w:rFonts w:ascii="Arial" w:eastAsia="Calibri" w:hAnsi="Arial" w:cs="Arial"/>
                <w:sz w:val="22"/>
                <w:szCs w:val="22"/>
                <w:u w:val="single"/>
                <w:lang w:val="es-ES" w:eastAsia="en-US"/>
              </w:rPr>
              <w:t>LUNS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cs="Arial"/>
                <w:sz w:val="22"/>
                <w:szCs w:val="22"/>
                <w:lang w:val="es-ES" w:eastAsia="en-US"/>
              </w:rPr>
            </w:pPr>
            <w:r>
              <w:rPr>
                <w:rFonts w:ascii="Arial" w:eastAsia="Calibri" w:hAnsi="Arial" w:cs="Arial"/>
                <w:sz w:val="22"/>
                <w:szCs w:val="22"/>
                <w:lang w:val="es-ES" w:eastAsia="en-US"/>
              </w:rPr>
              <w:t>1ª LIMPEZA 12:45-13:45</w:t>
            </w: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pPr>
            <w:r>
              <w:rPr>
                <w:rFonts w:ascii="Arial" w:eastAsia="Calibri" w:hAnsi="Arial" w:cs="Arial"/>
                <w:sz w:val="22"/>
                <w:szCs w:val="22"/>
                <w:lang w:val="es-ES" w:eastAsia="en-US"/>
              </w:rPr>
              <w:t>2ª LIMPEZA 16:00-19:00 (aseos e colexio)</w:t>
            </w: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VESTIARIOS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PLANTA BAIXA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PRIMEIRA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SEGUNDA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sz w:val="22"/>
                <w:szCs w:val="22"/>
                <w:lang w:val="es-ES" w:eastAsia="en-US"/>
              </w:rPr>
            </w:pPr>
            <w:r>
              <w:rPr>
                <w:rFonts w:ascii="Arial" w:eastAsia="Calibri" w:hAnsi="Arial" w:cs="Arial"/>
                <w:sz w:val="22"/>
                <w:szCs w:val="22"/>
                <w:u w:val="single"/>
                <w:lang w:val="es-ES" w:eastAsia="en-US"/>
              </w:rPr>
              <w:t>MARTES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cs="Arial"/>
                <w:sz w:val="22"/>
                <w:szCs w:val="22"/>
                <w:lang w:val="es-ES" w:eastAsia="en-US"/>
              </w:rPr>
            </w:pPr>
            <w:r>
              <w:rPr>
                <w:rFonts w:ascii="Arial" w:eastAsia="Calibri" w:hAnsi="Arial" w:cs="Arial"/>
                <w:sz w:val="22"/>
                <w:szCs w:val="22"/>
                <w:lang w:val="es-ES" w:eastAsia="en-US"/>
              </w:rPr>
              <w:t>1ª LIMPEZA 12:45-13:45</w:t>
            </w: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pPr>
            <w:r>
              <w:rPr>
                <w:rFonts w:ascii="Arial" w:eastAsia="Calibri" w:hAnsi="Arial" w:cs="Arial"/>
                <w:sz w:val="22"/>
                <w:szCs w:val="22"/>
                <w:lang w:val="es-ES" w:eastAsia="en-US"/>
              </w:rPr>
              <w:t>2ª LIMPEZA 16:00-19:00 (aseos e colexio)</w:t>
            </w: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VESTIARIOS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PLANTA BAIXA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PRIMEIRA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SEGUNDA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sz w:val="22"/>
                <w:szCs w:val="22"/>
                <w:lang w:val="es-ES" w:eastAsia="en-US"/>
              </w:rPr>
            </w:pPr>
            <w:r>
              <w:rPr>
                <w:rFonts w:ascii="Arial" w:eastAsia="Calibri" w:hAnsi="Arial" w:cs="Arial"/>
                <w:sz w:val="22"/>
                <w:szCs w:val="22"/>
                <w:u w:val="single"/>
                <w:lang w:val="es-ES" w:eastAsia="en-US"/>
              </w:rPr>
              <w:t>MÉRCORES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cs="Arial"/>
                <w:sz w:val="22"/>
                <w:szCs w:val="22"/>
                <w:lang w:val="es-ES" w:eastAsia="en-US"/>
              </w:rPr>
            </w:pPr>
            <w:r>
              <w:rPr>
                <w:rFonts w:ascii="Arial" w:eastAsia="Calibri" w:hAnsi="Arial" w:cs="Arial"/>
                <w:sz w:val="22"/>
                <w:szCs w:val="22"/>
                <w:lang w:val="es-ES" w:eastAsia="en-US"/>
              </w:rPr>
              <w:t>1ª LIMPEZA 12:45-13:45</w:t>
            </w: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pPr>
            <w:r>
              <w:rPr>
                <w:rFonts w:ascii="Arial" w:eastAsia="Calibri" w:hAnsi="Arial" w:cs="Arial"/>
                <w:sz w:val="22"/>
                <w:szCs w:val="22"/>
                <w:lang w:val="es-ES" w:eastAsia="en-US"/>
              </w:rPr>
              <w:t>2ª LIMPEZA 16:00-19:00 (aseos e colexio)</w:t>
            </w: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VESTIARIOS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PLANTA BAIXA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PRIMEIRA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SEGUNDA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sz w:val="22"/>
                <w:szCs w:val="22"/>
                <w:lang w:val="es-ES" w:eastAsia="en-US"/>
              </w:rPr>
            </w:pPr>
            <w:r>
              <w:rPr>
                <w:rFonts w:ascii="Arial" w:eastAsia="Calibri" w:hAnsi="Arial" w:cs="Arial"/>
                <w:sz w:val="22"/>
                <w:szCs w:val="22"/>
                <w:u w:val="single"/>
                <w:lang w:val="es-ES" w:eastAsia="en-US"/>
              </w:rPr>
              <w:t>XOVES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cs="Arial"/>
                <w:sz w:val="22"/>
                <w:szCs w:val="22"/>
                <w:lang w:val="es-ES" w:eastAsia="en-US"/>
              </w:rPr>
            </w:pPr>
            <w:r>
              <w:rPr>
                <w:rFonts w:ascii="Arial" w:eastAsia="Calibri" w:hAnsi="Arial" w:cs="Arial"/>
                <w:sz w:val="22"/>
                <w:szCs w:val="22"/>
                <w:lang w:val="es-ES" w:eastAsia="en-US"/>
              </w:rPr>
              <w:t>1ª LIMPEZA 12:45-13:45</w:t>
            </w: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pPr>
            <w:r>
              <w:rPr>
                <w:rFonts w:ascii="Arial" w:eastAsia="Calibri" w:hAnsi="Arial" w:cs="Arial"/>
                <w:sz w:val="22"/>
                <w:szCs w:val="22"/>
                <w:lang w:val="es-ES" w:eastAsia="en-US"/>
              </w:rPr>
              <w:t>2ª LIMPEZA 16:00-19:00 (aseos e colexio)</w:t>
            </w: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VESTIARIOS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PLANTA BAIXA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PRIMEIRA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SEGUNDA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sz w:val="22"/>
                <w:szCs w:val="22"/>
                <w:lang w:val="es-ES" w:eastAsia="en-US"/>
              </w:rPr>
            </w:pPr>
            <w:r>
              <w:rPr>
                <w:rFonts w:ascii="Arial" w:eastAsia="Calibri" w:hAnsi="Arial" w:cs="Arial"/>
                <w:sz w:val="22"/>
                <w:szCs w:val="22"/>
                <w:u w:val="single"/>
                <w:lang w:val="es-ES" w:eastAsia="en-US"/>
              </w:rPr>
              <w:t>VENRES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cs="Arial"/>
                <w:sz w:val="22"/>
                <w:szCs w:val="22"/>
                <w:lang w:val="es-ES" w:eastAsia="en-US"/>
              </w:rPr>
            </w:pPr>
            <w:r>
              <w:rPr>
                <w:rFonts w:ascii="Arial" w:eastAsia="Calibri" w:hAnsi="Arial" w:cs="Arial"/>
                <w:sz w:val="22"/>
                <w:szCs w:val="22"/>
                <w:lang w:val="es-ES" w:eastAsia="en-US"/>
              </w:rPr>
              <w:t>1ª LIMPEZA 12:45-13:45</w:t>
            </w: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pPr>
            <w:r>
              <w:rPr>
                <w:rFonts w:ascii="Arial" w:eastAsia="Calibri" w:hAnsi="Arial" w:cs="Arial"/>
                <w:sz w:val="22"/>
                <w:szCs w:val="22"/>
                <w:lang w:val="es-ES" w:eastAsia="en-US"/>
              </w:rPr>
              <w:t xml:space="preserve">2ª LIMPEZA16:00-19:00 (aseos e colexio) </w:t>
            </w: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VESTIARIOS</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PLANTA BAIXA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PRIMEIRA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r w:rsidR="00AE37F8" w:rsidTr="00737ADA">
        <w:tc>
          <w:tcPr>
            <w:tcW w:w="32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r>
              <w:rPr>
                <w:rFonts w:ascii="Arial" w:eastAsia="Calibri" w:hAnsi="Arial" w:cs="Arial"/>
                <w:sz w:val="22"/>
                <w:szCs w:val="22"/>
                <w:lang w:val="es-ES" w:eastAsia="en-US"/>
              </w:rPr>
              <w:t>SEGUNDA PLANTA</w:t>
            </w:r>
          </w:p>
        </w:tc>
        <w:tc>
          <w:tcPr>
            <w:tcW w:w="302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c>
          <w:tcPr>
            <w:tcW w:w="332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2"/>
                <w:lang w:val="es-ES" w:eastAsia="en-US"/>
              </w:rPr>
            </w:pPr>
          </w:p>
        </w:tc>
      </w:tr>
    </w:tbl>
    <w:p w:rsidR="00AE37F8" w:rsidRDefault="00AE37F8" w:rsidP="00AE37F8">
      <w:pPr>
        <w:rPr>
          <w:rFonts w:ascii="Arial" w:eastAsia="Arial" w:hAnsi="Arial" w:cs="Arial"/>
          <w:b/>
          <w:color w:val="000000"/>
          <w:sz w:val="22"/>
          <w:szCs w:val="22"/>
        </w:rPr>
      </w:pPr>
    </w:p>
    <w:p w:rsidR="00AE37F8" w:rsidRDefault="00AE37F8" w:rsidP="00AE37F8">
      <w:pPr>
        <w:rPr>
          <w:rFonts w:ascii="Arial" w:eastAsia="Arial" w:hAnsi="Arial" w:cs="Arial"/>
          <w:b/>
          <w:color w:val="000000"/>
          <w:sz w:val="32"/>
          <w:szCs w:val="32"/>
        </w:rPr>
      </w:pP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p>
    <w:p w:rsidR="00AE37F8" w:rsidRDefault="00AE37F8" w:rsidP="00AE37F8">
      <w:pPr>
        <w:suppressAutoHyphens w:val="0"/>
        <w:overflowPunct/>
        <w:spacing w:after="160" w:line="259" w:lineRule="auto"/>
        <w:jc w:val="center"/>
        <w:rPr>
          <w:rFonts w:ascii="Arial" w:eastAsia="Calibri" w:hAnsi="Arial" w:cs="Arial"/>
          <w:b/>
          <w:bCs/>
          <w:sz w:val="22"/>
          <w:szCs w:val="22"/>
          <w:lang w:val="es-ES" w:eastAsia="en-US"/>
        </w:rPr>
      </w:pPr>
    </w:p>
    <w:p w:rsidR="00AE37F8" w:rsidRDefault="00AE37F8" w:rsidP="00AE37F8">
      <w:pPr>
        <w:rPr>
          <w:rFonts w:ascii="Arial" w:eastAsia="Arial" w:hAnsi="Arial" w:cs="Arial"/>
          <w:b/>
          <w:color w:val="000000"/>
          <w:sz w:val="32"/>
          <w:szCs w:val="32"/>
        </w:rPr>
      </w:pPr>
    </w:p>
    <w:p w:rsidR="00AE37F8" w:rsidRDefault="00AE37F8" w:rsidP="00AE37F8">
      <w:pPr>
        <w:rPr>
          <w:rFonts w:ascii="Arial" w:hAnsi="Arial" w:cs="Arial"/>
          <w:color w:val="FF0000"/>
        </w:rPr>
      </w:pPr>
      <w:r>
        <w:rPr>
          <w:rFonts w:ascii="Arial" w:eastAsia="Arial" w:hAnsi="Arial" w:cs="Arial"/>
          <w:b/>
          <w:color w:val="FF0000"/>
          <w:sz w:val="22"/>
          <w:szCs w:val="22"/>
        </w:rPr>
        <w:lastRenderedPageBreak/>
        <w:t>ANEXO IV</w:t>
      </w:r>
    </w:p>
    <w:p w:rsidR="00AE37F8" w:rsidRDefault="00AE37F8" w:rsidP="00AE37F8">
      <w:pPr>
        <w:rPr>
          <w:rFonts w:ascii="Arial" w:hAnsi="Arial" w:cs="Arial"/>
          <w:color w:val="FF0000"/>
        </w:rPr>
      </w:pPr>
    </w:p>
    <w:p w:rsidR="00AE37F8" w:rsidRDefault="00AE37F8" w:rsidP="00AE37F8">
      <w:pPr>
        <w:pStyle w:val="Ttulo2"/>
        <w:shd w:val="clear" w:color="auto" w:fill="FFFFFF"/>
        <w:spacing w:before="0" w:after="0"/>
      </w:pPr>
      <w:r>
        <w:rPr>
          <w:color w:val="FF0000"/>
          <w:sz w:val="32"/>
          <w:szCs w:val="32"/>
        </w:rPr>
        <w:t>Control ventilación do espazo aula</w:t>
      </w:r>
    </w:p>
    <w:p w:rsidR="00AE37F8" w:rsidRDefault="00AE37F8" w:rsidP="00AE37F8"/>
    <w:p w:rsidR="00AE37F8" w:rsidRDefault="00AE37F8" w:rsidP="00AE37F8">
      <w:r>
        <w:rPr>
          <w:rFonts w:ascii="Arial" w:hAnsi="Arial" w:cs="Arial"/>
          <w:b/>
          <w:sz w:val="22"/>
          <w:szCs w:val="22"/>
        </w:rPr>
        <w:t>MES DE SETEMBRO</w:t>
      </w:r>
    </w:p>
    <w:p w:rsidR="00AE37F8" w:rsidRDefault="00AE37F8" w:rsidP="00AE37F8"/>
    <w:p w:rsidR="00AE37F8" w:rsidRDefault="00AE37F8" w:rsidP="00AE37F8"/>
    <w:p w:rsidR="00AE37F8" w:rsidRDefault="00AE37F8" w:rsidP="00AE37F8">
      <w:pPr>
        <w:rPr>
          <w:rFonts w:ascii="Arial" w:hAnsi="Arial" w:cs="Arial"/>
          <w:b/>
          <w:bCs/>
          <w:sz w:val="22"/>
          <w:szCs w:val="22"/>
          <w:lang w:val="es-ES"/>
        </w:rPr>
      </w:pPr>
      <w:r>
        <w:rPr>
          <w:rFonts w:ascii="Arial" w:hAnsi="Arial" w:cs="Arial"/>
          <w:b/>
          <w:bCs/>
          <w:sz w:val="22"/>
          <w:szCs w:val="22"/>
          <w:lang w:val="es-ES"/>
        </w:rPr>
        <w:t>REXISTRO VENTILACIÓN SEMANAL 4º E.I.</w:t>
      </w:r>
    </w:p>
    <w:tbl>
      <w:tblPr>
        <w:tblW w:w="0" w:type="auto"/>
        <w:tblInd w:w="-5" w:type="dxa"/>
        <w:tblLayout w:type="fixed"/>
        <w:tblLook w:val="0000" w:firstRow="0" w:lastRow="0" w:firstColumn="0" w:lastColumn="0" w:noHBand="0" w:noVBand="0"/>
      </w:tblPr>
      <w:tblGrid>
        <w:gridCol w:w="2877"/>
        <w:gridCol w:w="1076"/>
        <w:gridCol w:w="1134"/>
        <w:gridCol w:w="1100"/>
        <w:gridCol w:w="1134"/>
        <w:gridCol w:w="1134"/>
        <w:gridCol w:w="1098"/>
      </w:tblGrid>
      <w:tr w:rsidR="00AE37F8" w:rsidTr="00737ADA">
        <w:tc>
          <w:tcPr>
            <w:tcW w:w="287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76"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8:45-9:00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10:10-10:15</w:t>
            </w:r>
          </w:p>
        </w:tc>
        <w:tc>
          <w:tcPr>
            <w:tcW w:w="110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11:00 -11:05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11:40-12:00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13:00-13:05</w:t>
            </w:r>
          </w:p>
        </w:tc>
        <w:tc>
          <w:tcPr>
            <w:tcW w:w="109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r>
              <w:rPr>
                <w:rFonts w:ascii="Arial" w:hAnsi="Arial" w:cs="Arial"/>
                <w:b/>
                <w:bCs/>
                <w:sz w:val="22"/>
                <w:szCs w:val="22"/>
                <w:lang w:val="es-ES"/>
              </w:rPr>
              <w:t>14:00</w:t>
            </w:r>
          </w:p>
        </w:tc>
      </w:tr>
      <w:tr w:rsidR="00AE37F8" w:rsidTr="00737ADA">
        <w:tc>
          <w:tcPr>
            <w:tcW w:w="287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LUNS</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0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7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MARTES</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0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7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MÉRCORES</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0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7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XOVES</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0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7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VENRES</w:t>
            </w:r>
          </w:p>
        </w:tc>
        <w:tc>
          <w:tcPr>
            <w:tcW w:w="1076"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0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bl>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r>
        <w:rPr>
          <w:rFonts w:ascii="Arial" w:hAnsi="Arial" w:cs="Arial"/>
          <w:b/>
          <w:bCs/>
          <w:sz w:val="22"/>
          <w:szCs w:val="22"/>
          <w:lang w:val="es-ES"/>
        </w:rPr>
        <w:t>REXISTRO VENTILACIÓN SEMANAL 5º E 6º E.I.</w:t>
      </w:r>
    </w:p>
    <w:tbl>
      <w:tblPr>
        <w:tblW w:w="0" w:type="auto"/>
        <w:tblInd w:w="-5" w:type="dxa"/>
        <w:tblLayout w:type="fixed"/>
        <w:tblLook w:val="0000" w:firstRow="0" w:lastRow="0" w:firstColumn="0" w:lastColumn="0" w:noHBand="0" w:noVBand="0"/>
      </w:tblPr>
      <w:tblGrid>
        <w:gridCol w:w="2861"/>
        <w:gridCol w:w="1072"/>
        <w:gridCol w:w="1131"/>
        <w:gridCol w:w="1131"/>
        <w:gridCol w:w="1131"/>
        <w:gridCol w:w="1133"/>
        <w:gridCol w:w="1094"/>
      </w:tblGrid>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8:45-9:00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10:10-10:15</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11:20-11:40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12:15-12:20</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13:00-13:05</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r>
              <w:rPr>
                <w:rFonts w:ascii="Arial" w:hAnsi="Arial" w:cs="Arial"/>
                <w:b/>
                <w:bCs/>
                <w:sz w:val="22"/>
                <w:szCs w:val="22"/>
                <w:lang w:val="es-ES"/>
              </w:rPr>
              <w:t>14:00</w:t>
            </w: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LUNS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MARTES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MÉRCORES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XOVES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VENRES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bl>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r>
        <w:rPr>
          <w:rFonts w:ascii="Arial" w:hAnsi="Arial" w:cs="Arial"/>
          <w:b/>
          <w:bCs/>
          <w:sz w:val="22"/>
          <w:szCs w:val="22"/>
          <w:lang w:val="es-ES"/>
        </w:rPr>
        <w:t>REXISTRO VENTILACIÓN SEMANAL 1º E 2º E.P.</w:t>
      </w:r>
    </w:p>
    <w:tbl>
      <w:tblPr>
        <w:tblW w:w="0" w:type="auto"/>
        <w:tblInd w:w="-5" w:type="dxa"/>
        <w:tblLayout w:type="fixed"/>
        <w:tblLook w:val="0000" w:firstRow="0" w:lastRow="0" w:firstColumn="0" w:lastColumn="0" w:noHBand="0" w:noVBand="0"/>
      </w:tblPr>
      <w:tblGrid>
        <w:gridCol w:w="2861"/>
        <w:gridCol w:w="1072"/>
        <w:gridCol w:w="1131"/>
        <w:gridCol w:w="1131"/>
        <w:gridCol w:w="1131"/>
        <w:gridCol w:w="1133"/>
        <w:gridCol w:w="1094"/>
      </w:tblGrid>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8:45-9:00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10:10-10:15</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11:00-11:20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12:15-12:20</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13:00-13:05</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r>
              <w:rPr>
                <w:rFonts w:ascii="Arial" w:hAnsi="Arial" w:cs="Arial"/>
                <w:b/>
                <w:bCs/>
                <w:sz w:val="22"/>
                <w:szCs w:val="22"/>
                <w:lang w:val="es-ES"/>
              </w:rPr>
              <w:t>14:00</w:t>
            </w: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LUNS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MARTES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MÉRCORES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XOVES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VENRES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bl>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r>
        <w:rPr>
          <w:rFonts w:ascii="Arial" w:hAnsi="Arial" w:cs="Arial"/>
          <w:b/>
          <w:bCs/>
          <w:sz w:val="22"/>
          <w:szCs w:val="22"/>
          <w:lang w:val="es-ES"/>
        </w:rPr>
        <w:t>REXISTRO VENTILACIÓN SEMANAL 3º E 4º E.P.</w:t>
      </w:r>
    </w:p>
    <w:tbl>
      <w:tblPr>
        <w:tblW w:w="0" w:type="auto"/>
        <w:tblInd w:w="-5" w:type="dxa"/>
        <w:tblLayout w:type="fixed"/>
        <w:tblLook w:val="0000" w:firstRow="0" w:lastRow="0" w:firstColumn="0" w:lastColumn="0" w:noHBand="0" w:noVBand="0"/>
      </w:tblPr>
      <w:tblGrid>
        <w:gridCol w:w="2861"/>
        <w:gridCol w:w="1072"/>
        <w:gridCol w:w="1131"/>
        <w:gridCol w:w="1131"/>
        <w:gridCol w:w="1131"/>
        <w:gridCol w:w="1133"/>
        <w:gridCol w:w="1094"/>
      </w:tblGrid>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8:45-9:00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10:10-10:15</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10:55-11:00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12:00-12:20</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13:00-13:05</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r>
              <w:rPr>
                <w:rFonts w:ascii="Arial" w:hAnsi="Arial" w:cs="Arial"/>
                <w:b/>
                <w:bCs/>
                <w:sz w:val="22"/>
                <w:szCs w:val="22"/>
                <w:lang w:val="es-ES"/>
              </w:rPr>
              <w:t>14:00</w:t>
            </w: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LUNS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MARTES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MÉRCORES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XOVES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VENRES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bl>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r>
        <w:rPr>
          <w:rFonts w:ascii="Arial" w:hAnsi="Arial" w:cs="Arial"/>
          <w:b/>
          <w:bCs/>
          <w:sz w:val="22"/>
          <w:szCs w:val="22"/>
          <w:lang w:val="es-ES"/>
        </w:rPr>
        <w:t>REXISTRO VENTILACIÓN SEMANAL 5º E 6º E.P.</w:t>
      </w:r>
    </w:p>
    <w:tbl>
      <w:tblPr>
        <w:tblW w:w="0" w:type="auto"/>
        <w:tblInd w:w="-5" w:type="dxa"/>
        <w:tblLayout w:type="fixed"/>
        <w:tblLook w:val="0000" w:firstRow="0" w:lastRow="0" w:firstColumn="0" w:lastColumn="0" w:noHBand="0" w:noVBand="0"/>
      </w:tblPr>
      <w:tblGrid>
        <w:gridCol w:w="2861"/>
        <w:gridCol w:w="1072"/>
        <w:gridCol w:w="1131"/>
        <w:gridCol w:w="1131"/>
        <w:gridCol w:w="1131"/>
        <w:gridCol w:w="1133"/>
        <w:gridCol w:w="1094"/>
      </w:tblGrid>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8:45-9:00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10:10-10:15</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10:55-11:00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11:35-12:20</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12:20-12:40</w:t>
            </w: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r>
              <w:rPr>
                <w:rFonts w:ascii="Arial" w:hAnsi="Arial" w:cs="Arial"/>
                <w:b/>
                <w:bCs/>
                <w:sz w:val="22"/>
                <w:szCs w:val="22"/>
                <w:lang w:val="es-ES"/>
              </w:rPr>
              <w:t>14:00</w:t>
            </w: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LUNS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MARTES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MÉRCORES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XOVES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r w:rsidR="00AE37F8" w:rsidTr="00737ADA">
        <w:tc>
          <w:tcPr>
            <w:tcW w:w="286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r>
              <w:rPr>
                <w:rFonts w:ascii="Arial" w:hAnsi="Arial" w:cs="Arial"/>
                <w:b/>
                <w:bCs/>
                <w:sz w:val="22"/>
                <w:szCs w:val="22"/>
                <w:lang w:val="es-ES"/>
              </w:rPr>
              <w:t>VENRES</w:t>
            </w:r>
          </w:p>
        </w:tc>
        <w:tc>
          <w:tcPr>
            <w:tcW w:w="107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13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c>
          <w:tcPr>
            <w:tcW w:w="109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2"/>
                <w:szCs w:val="22"/>
                <w:lang w:val="es-ES"/>
              </w:rPr>
            </w:pPr>
          </w:p>
        </w:tc>
      </w:tr>
    </w:tbl>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p>
    <w:p w:rsidR="00AE37F8" w:rsidRDefault="00AE37F8" w:rsidP="00AE37F8">
      <w:pPr>
        <w:rPr>
          <w:rFonts w:ascii="Arial" w:hAnsi="Arial" w:cs="Arial"/>
          <w:b/>
          <w:bCs/>
          <w:sz w:val="22"/>
          <w:szCs w:val="22"/>
          <w:lang w:val="es-ES"/>
        </w:rPr>
      </w:pPr>
    </w:p>
    <w:p w:rsidR="00AE37F8" w:rsidRDefault="00AE37F8" w:rsidP="00AE37F8">
      <w:pPr>
        <w:rPr>
          <w:rFonts w:ascii="Arial" w:hAnsi="Arial" w:cs="Arial"/>
          <w:sz w:val="22"/>
          <w:szCs w:val="22"/>
        </w:rPr>
      </w:pPr>
      <w:r>
        <w:rPr>
          <w:rFonts w:ascii="Arial" w:hAnsi="Arial" w:cs="Arial"/>
          <w:b/>
          <w:sz w:val="22"/>
          <w:szCs w:val="22"/>
        </w:rPr>
        <w:t>RESTO DO CURSO</w:t>
      </w:r>
    </w:p>
    <w:p w:rsidR="00AE37F8" w:rsidRDefault="00AE37F8" w:rsidP="00AE37F8">
      <w:pPr>
        <w:rPr>
          <w:rFonts w:ascii="Arial" w:hAnsi="Arial" w:cs="Arial"/>
          <w:sz w:val="22"/>
          <w:szCs w:val="22"/>
        </w:rPr>
      </w:pPr>
    </w:p>
    <w:p w:rsidR="00AE37F8" w:rsidRDefault="00AE37F8" w:rsidP="00AE37F8"/>
    <w:p w:rsidR="00AE37F8" w:rsidRDefault="00AE37F8" w:rsidP="00AE37F8"/>
    <w:p w:rsidR="00AE37F8" w:rsidRDefault="00AE37F8" w:rsidP="00AE37F8">
      <w:pPr>
        <w:rPr>
          <w:rFonts w:ascii="Arial" w:hAnsi="Arial" w:cs="Arial"/>
          <w:b/>
          <w:bCs/>
          <w:sz w:val="24"/>
          <w:szCs w:val="24"/>
          <w:lang w:val="es-ES"/>
        </w:rPr>
      </w:pPr>
      <w:r>
        <w:rPr>
          <w:rFonts w:ascii="Arial" w:hAnsi="Arial" w:cs="Arial"/>
          <w:b/>
          <w:bCs/>
          <w:sz w:val="24"/>
          <w:szCs w:val="24"/>
          <w:lang w:val="es-ES"/>
        </w:rPr>
        <w:t>REXISTRO VENTILACIÓN SEMANAL  4º, 5º E 6ºE.I.</w:t>
      </w:r>
    </w:p>
    <w:p w:rsidR="00AE37F8" w:rsidRDefault="00AE37F8" w:rsidP="00AE37F8">
      <w:pPr>
        <w:rPr>
          <w:rFonts w:ascii="Arial" w:hAnsi="Arial" w:cs="Arial"/>
          <w:b/>
          <w:bCs/>
          <w:sz w:val="24"/>
          <w:szCs w:val="24"/>
          <w:lang w:val="es-ES"/>
        </w:rPr>
      </w:pPr>
    </w:p>
    <w:tbl>
      <w:tblPr>
        <w:tblW w:w="0" w:type="auto"/>
        <w:tblInd w:w="-5" w:type="dxa"/>
        <w:tblLayout w:type="fixed"/>
        <w:tblLook w:val="0000" w:firstRow="0" w:lastRow="0" w:firstColumn="0" w:lastColumn="0" w:noHBand="0" w:noVBand="0"/>
      </w:tblPr>
      <w:tblGrid>
        <w:gridCol w:w="2393"/>
        <w:gridCol w:w="968"/>
        <w:gridCol w:w="1060"/>
        <w:gridCol w:w="1004"/>
        <w:gridCol w:w="1004"/>
        <w:gridCol w:w="1062"/>
        <w:gridCol w:w="1060"/>
        <w:gridCol w:w="1001"/>
      </w:tblGrid>
      <w:tr w:rsidR="00AE37F8" w:rsidTr="00737ADA">
        <w:tc>
          <w:tcPr>
            <w:tcW w:w="239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9:15-9:30</w:t>
            </w: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10:30-10:35</w:t>
            </w: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11:15 -11:45</w:t>
            </w: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13:00</w:t>
            </w:r>
          </w:p>
        </w:tc>
        <w:tc>
          <w:tcPr>
            <w:tcW w:w="10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14:45-15:00</w:t>
            </w: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15:55-16:00</w:t>
            </w:r>
          </w:p>
        </w:tc>
        <w:tc>
          <w:tcPr>
            <w:tcW w:w="100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r>
              <w:rPr>
                <w:rFonts w:ascii="Arial" w:hAnsi="Arial" w:cs="Arial"/>
                <w:b/>
                <w:bCs/>
                <w:sz w:val="24"/>
                <w:szCs w:val="24"/>
                <w:lang w:val="es-ES"/>
              </w:rPr>
              <w:t>17:00</w:t>
            </w:r>
          </w:p>
        </w:tc>
      </w:tr>
      <w:tr w:rsidR="00AE37F8" w:rsidTr="00737ADA">
        <w:tc>
          <w:tcPr>
            <w:tcW w:w="239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LUNS</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r>
      <w:tr w:rsidR="00AE37F8" w:rsidTr="00737ADA">
        <w:tc>
          <w:tcPr>
            <w:tcW w:w="239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MARTES</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r>
      <w:tr w:rsidR="00AE37F8" w:rsidTr="00737ADA">
        <w:tc>
          <w:tcPr>
            <w:tcW w:w="239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MÉRCORES</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r>
      <w:tr w:rsidR="00AE37F8" w:rsidTr="00737ADA">
        <w:tc>
          <w:tcPr>
            <w:tcW w:w="239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XOVES</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r>
      <w:tr w:rsidR="00AE37F8" w:rsidTr="00737ADA">
        <w:tc>
          <w:tcPr>
            <w:tcW w:w="2393"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r>
              <w:rPr>
                <w:rFonts w:ascii="Arial" w:hAnsi="Arial" w:cs="Arial"/>
                <w:b/>
                <w:bCs/>
                <w:sz w:val="24"/>
                <w:szCs w:val="24"/>
                <w:lang w:val="es-ES"/>
              </w:rPr>
              <w:t>VENRES</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4"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60"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c>
          <w:tcPr>
            <w:tcW w:w="1001"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rPr>
                <w:rFonts w:ascii="Arial" w:hAnsi="Arial" w:cs="Arial"/>
                <w:b/>
                <w:bCs/>
                <w:sz w:val="24"/>
                <w:szCs w:val="24"/>
                <w:lang w:val="es-ES"/>
              </w:rPr>
            </w:pPr>
          </w:p>
        </w:tc>
      </w:tr>
    </w:tbl>
    <w:p w:rsidR="00AE37F8" w:rsidRDefault="00AE37F8" w:rsidP="00AE37F8">
      <w:pPr>
        <w:rPr>
          <w:rFonts w:ascii="Arial" w:hAnsi="Arial" w:cs="Arial"/>
          <w:color w:val="70757A"/>
          <w:sz w:val="16"/>
          <w:szCs w:val="16"/>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p>
    <w:p w:rsidR="00AE37F8" w:rsidRDefault="00AE37F8" w:rsidP="00AE37F8">
      <w:pPr>
        <w:shd w:val="clear" w:color="auto" w:fill="FFFFFF"/>
        <w:rPr>
          <w:rFonts w:ascii="Arial" w:hAnsi="Arial" w:cs="Arial"/>
          <w:color w:val="70757A"/>
          <w:sz w:val="16"/>
          <w:szCs w:val="16"/>
          <w:lang w:val="es-ES"/>
        </w:rPr>
      </w:pPr>
    </w:p>
    <w:p w:rsidR="00AE37F8" w:rsidRDefault="00AE37F8" w:rsidP="00AE37F8">
      <w:pPr>
        <w:shd w:val="clear" w:color="auto" w:fill="FFFFFF"/>
        <w:ind w:left="6372" w:firstLine="708"/>
        <w:rPr>
          <w:rFonts w:ascii="Arial" w:hAnsi="Arial" w:cs="Arial"/>
          <w:color w:val="70757A"/>
          <w:sz w:val="16"/>
          <w:szCs w:val="16"/>
          <w:lang w:val="es-ES"/>
        </w:rPr>
      </w:pPr>
    </w:p>
    <w:p w:rsidR="00AE37F8" w:rsidRDefault="00AE37F8" w:rsidP="00AE37F8">
      <w:pPr>
        <w:suppressAutoHyphens w:val="0"/>
        <w:overflowPunct/>
        <w:spacing w:after="160" w:line="259" w:lineRule="auto"/>
        <w:rPr>
          <w:rFonts w:ascii="Arial" w:eastAsia="Calibri" w:hAnsi="Arial"/>
          <w:sz w:val="22"/>
          <w:szCs w:val="24"/>
          <w:lang w:val="es-ES" w:eastAsia="en-US"/>
        </w:rPr>
      </w:pPr>
      <w:r>
        <w:rPr>
          <w:rFonts w:ascii="Arial" w:eastAsia="Calibri" w:hAnsi="Arial" w:cs="Arial"/>
          <w:b/>
          <w:bCs/>
          <w:sz w:val="24"/>
          <w:szCs w:val="24"/>
          <w:lang w:val="es-ES" w:eastAsia="en-US"/>
        </w:rPr>
        <w:t>REXISTRO VENTILACIÓN SEMANAL 1º, 2ºE 3º E.P.</w:t>
      </w:r>
    </w:p>
    <w:tbl>
      <w:tblPr>
        <w:tblW w:w="0" w:type="auto"/>
        <w:tblInd w:w="-5" w:type="dxa"/>
        <w:tblLayout w:type="fixed"/>
        <w:tblLook w:val="0000" w:firstRow="0" w:lastRow="0" w:firstColumn="0" w:lastColumn="0" w:noHBand="0" w:noVBand="0"/>
      </w:tblPr>
      <w:tblGrid>
        <w:gridCol w:w="2369"/>
        <w:gridCol w:w="962"/>
        <w:gridCol w:w="1057"/>
        <w:gridCol w:w="1057"/>
        <w:gridCol w:w="997"/>
        <w:gridCol w:w="1057"/>
        <w:gridCol w:w="1057"/>
        <w:gridCol w:w="997"/>
      </w:tblGrid>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b/>
                <w:sz w:val="24"/>
                <w:szCs w:val="24"/>
                <w:lang w:val="es-ES" w:eastAsia="en-US"/>
              </w:rPr>
            </w:pPr>
            <w:r>
              <w:rPr>
                <w:rFonts w:ascii="Arial" w:eastAsia="Calibri" w:hAnsi="Arial" w:cs="Arial"/>
                <w:b/>
                <w:sz w:val="24"/>
                <w:szCs w:val="24"/>
                <w:lang w:val="es-ES" w:eastAsia="en-US"/>
              </w:rPr>
              <w:t>9:15-9:30</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b/>
                <w:sz w:val="24"/>
                <w:szCs w:val="24"/>
                <w:lang w:val="es-ES" w:eastAsia="en-US"/>
              </w:rPr>
            </w:pPr>
            <w:r>
              <w:rPr>
                <w:rFonts w:ascii="Arial" w:eastAsia="Calibri" w:hAnsi="Arial" w:cs="Arial"/>
                <w:b/>
                <w:sz w:val="24"/>
                <w:szCs w:val="24"/>
                <w:lang w:val="es-ES" w:eastAsia="en-US"/>
              </w:rPr>
              <w:t>10:55-11:15</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b/>
                <w:sz w:val="24"/>
                <w:szCs w:val="24"/>
                <w:lang w:val="es-ES" w:eastAsia="en-US"/>
              </w:rPr>
            </w:pPr>
            <w:r>
              <w:rPr>
                <w:rFonts w:ascii="Arial" w:eastAsia="Calibri" w:hAnsi="Arial" w:cs="Arial"/>
                <w:b/>
                <w:sz w:val="24"/>
                <w:szCs w:val="24"/>
                <w:lang w:val="es-ES" w:eastAsia="en-US"/>
              </w:rPr>
              <w:t>12:00-12:05</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b/>
                <w:sz w:val="24"/>
                <w:szCs w:val="24"/>
                <w:lang w:val="es-ES" w:eastAsia="en-US"/>
              </w:rPr>
            </w:pPr>
            <w:r>
              <w:rPr>
                <w:rFonts w:ascii="Arial" w:eastAsia="Calibri" w:hAnsi="Arial" w:cs="Arial"/>
                <w:b/>
                <w:sz w:val="24"/>
                <w:szCs w:val="24"/>
                <w:lang w:val="es-ES" w:eastAsia="en-US"/>
              </w:rPr>
              <w:t>13:00</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b/>
                <w:sz w:val="24"/>
                <w:szCs w:val="24"/>
                <w:lang w:val="es-ES" w:eastAsia="en-US"/>
              </w:rPr>
            </w:pPr>
            <w:r>
              <w:rPr>
                <w:rFonts w:ascii="Arial" w:eastAsia="Calibri" w:hAnsi="Arial" w:cs="Arial"/>
                <w:b/>
                <w:sz w:val="24"/>
                <w:szCs w:val="24"/>
                <w:lang w:val="es-ES" w:eastAsia="en-US"/>
              </w:rPr>
              <w:t>14:45-15:00</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rPr>
                <w:rFonts w:ascii="Arial" w:eastAsia="Calibri" w:hAnsi="Arial" w:cs="Arial"/>
                <w:b/>
                <w:sz w:val="24"/>
                <w:szCs w:val="24"/>
                <w:lang w:val="es-ES" w:eastAsia="en-US"/>
              </w:rPr>
            </w:pPr>
            <w:r>
              <w:rPr>
                <w:rFonts w:ascii="Arial" w:eastAsia="Calibri" w:hAnsi="Arial" w:cs="Arial"/>
                <w:b/>
                <w:sz w:val="24"/>
                <w:szCs w:val="24"/>
                <w:lang w:val="es-ES" w:eastAsia="en-US"/>
              </w:rPr>
              <w:t>15:55-16:00</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jc w:val="center"/>
            </w:pPr>
            <w:r>
              <w:rPr>
                <w:rFonts w:ascii="Arial" w:eastAsia="Calibri" w:hAnsi="Arial" w:cs="Arial"/>
                <w:b/>
                <w:sz w:val="24"/>
                <w:szCs w:val="24"/>
                <w:lang w:val="es-ES" w:eastAsia="en-US"/>
              </w:rPr>
              <w:t>17:00</w:t>
            </w: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r>
              <w:rPr>
                <w:rFonts w:ascii="Arial" w:eastAsia="Calibri" w:hAnsi="Arial" w:cs="Arial"/>
                <w:b/>
                <w:sz w:val="24"/>
                <w:szCs w:val="24"/>
                <w:lang w:val="es-ES" w:eastAsia="en-US"/>
              </w:rPr>
              <w:t>LUNS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r>
              <w:rPr>
                <w:rFonts w:ascii="Arial" w:eastAsia="Calibri" w:hAnsi="Arial" w:cs="Arial"/>
                <w:b/>
                <w:sz w:val="24"/>
                <w:szCs w:val="24"/>
                <w:lang w:val="es-ES" w:eastAsia="en-US"/>
              </w:rPr>
              <w:t>MARTES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r>
              <w:rPr>
                <w:rFonts w:ascii="Arial" w:eastAsia="Calibri" w:hAnsi="Arial" w:cs="Arial"/>
                <w:b/>
                <w:sz w:val="24"/>
                <w:szCs w:val="24"/>
                <w:lang w:val="es-ES" w:eastAsia="en-US"/>
              </w:rPr>
              <w:t>MÉRCORES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r>
              <w:rPr>
                <w:rFonts w:ascii="Arial" w:eastAsia="Calibri" w:hAnsi="Arial" w:cs="Arial"/>
                <w:b/>
                <w:sz w:val="24"/>
                <w:szCs w:val="24"/>
                <w:lang w:val="es-ES" w:eastAsia="en-US"/>
              </w:rPr>
              <w:t>XOVES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r>
              <w:rPr>
                <w:rFonts w:ascii="Arial" w:eastAsia="Calibri" w:hAnsi="Arial" w:cs="Arial"/>
                <w:b/>
                <w:sz w:val="24"/>
                <w:szCs w:val="24"/>
                <w:lang w:val="es-ES" w:eastAsia="en-US"/>
              </w:rPr>
              <w:t>VENRES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rPr>
                <w:rFonts w:ascii="Arial" w:eastAsia="Calibri" w:hAnsi="Arial"/>
                <w:sz w:val="22"/>
                <w:szCs w:val="24"/>
                <w:lang w:val="es-ES" w:eastAsia="en-US"/>
              </w:rPr>
            </w:pPr>
          </w:p>
        </w:tc>
      </w:tr>
    </w:tbl>
    <w:p w:rsidR="00AE37F8" w:rsidRDefault="00AE37F8" w:rsidP="00AE37F8">
      <w:pPr>
        <w:suppressAutoHyphens w:val="0"/>
        <w:overflowPunct/>
        <w:spacing w:after="160" w:line="259" w:lineRule="auto"/>
        <w:rPr>
          <w:rFonts w:ascii="Arial" w:eastAsia="Calibri" w:hAnsi="Arial" w:cs="Arial"/>
          <w:b/>
          <w:bCs/>
          <w:sz w:val="24"/>
          <w:szCs w:val="24"/>
          <w:lang w:val="es-ES" w:eastAsia="en-US"/>
        </w:rPr>
      </w:pPr>
    </w:p>
    <w:p w:rsidR="00AE37F8" w:rsidRDefault="00AE37F8" w:rsidP="00AE37F8">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REXISTRO VENTILACIÓN SEMANAL 4º, 5º E 6º E.P.</w:t>
      </w:r>
    </w:p>
    <w:tbl>
      <w:tblPr>
        <w:tblW w:w="0" w:type="auto"/>
        <w:tblInd w:w="-5" w:type="dxa"/>
        <w:tblLayout w:type="fixed"/>
        <w:tblLook w:val="0000" w:firstRow="0" w:lastRow="0" w:firstColumn="0" w:lastColumn="0" w:noHBand="0" w:noVBand="0"/>
      </w:tblPr>
      <w:tblGrid>
        <w:gridCol w:w="2369"/>
        <w:gridCol w:w="962"/>
        <w:gridCol w:w="1057"/>
        <w:gridCol w:w="1057"/>
        <w:gridCol w:w="997"/>
        <w:gridCol w:w="1057"/>
        <w:gridCol w:w="1057"/>
        <w:gridCol w:w="997"/>
      </w:tblGrid>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9:15-9:30</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10:50-10:55</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11:45-12:05</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13:00</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14:45-15:00</w:t>
            </w: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15:55-16:00</w:t>
            </w: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pPr>
            <w:r>
              <w:rPr>
                <w:rFonts w:ascii="Arial" w:eastAsia="Calibri" w:hAnsi="Arial" w:cs="Arial"/>
                <w:b/>
                <w:bCs/>
                <w:sz w:val="24"/>
                <w:szCs w:val="24"/>
                <w:lang w:val="es-ES" w:eastAsia="en-US"/>
              </w:rPr>
              <w:t>17:00</w:t>
            </w: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LUNS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MARTES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MÉRCORES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XOVES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r>
      <w:tr w:rsidR="00AE37F8" w:rsidTr="00737ADA">
        <w:tc>
          <w:tcPr>
            <w:tcW w:w="2369"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r>
              <w:rPr>
                <w:rFonts w:ascii="Arial" w:eastAsia="Calibri" w:hAnsi="Arial" w:cs="Arial"/>
                <w:b/>
                <w:bCs/>
                <w:sz w:val="24"/>
                <w:szCs w:val="24"/>
                <w:lang w:val="es-ES" w:eastAsia="en-US"/>
              </w:rPr>
              <w:t>VENRES</w:t>
            </w:r>
          </w:p>
        </w:tc>
        <w:tc>
          <w:tcPr>
            <w:tcW w:w="962"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105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c>
          <w:tcPr>
            <w:tcW w:w="997" w:type="dxa"/>
            <w:tcBorders>
              <w:top w:val="single" w:sz="4" w:space="0" w:color="00000A"/>
              <w:left w:val="single" w:sz="4" w:space="0" w:color="00000A"/>
              <w:bottom w:val="single" w:sz="4" w:space="0" w:color="00000A"/>
              <w:right w:val="single" w:sz="4" w:space="0" w:color="00000A"/>
            </w:tcBorders>
            <w:shd w:val="clear" w:color="auto" w:fill="FFFFFF"/>
          </w:tcPr>
          <w:p w:rsidR="00AE37F8" w:rsidRDefault="00AE37F8" w:rsidP="00737ADA">
            <w:pPr>
              <w:suppressAutoHyphens w:val="0"/>
              <w:overflowPunct/>
              <w:spacing w:after="160" w:line="259" w:lineRule="auto"/>
              <w:rPr>
                <w:rFonts w:ascii="Arial" w:eastAsia="Calibri" w:hAnsi="Arial" w:cs="Arial"/>
                <w:b/>
                <w:bCs/>
                <w:sz w:val="24"/>
                <w:szCs w:val="24"/>
                <w:lang w:val="es-ES" w:eastAsia="en-US"/>
              </w:rPr>
            </w:pPr>
          </w:p>
        </w:tc>
      </w:tr>
    </w:tbl>
    <w:p w:rsidR="00AE37F8" w:rsidRDefault="00AE37F8" w:rsidP="00AE37F8">
      <w:pPr>
        <w:suppressAutoHyphens w:val="0"/>
        <w:overflowPunct/>
        <w:spacing w:after="160" w:line="259" w:lineRule="auto"/>
        <w:rPr>
          <w:rFonts w:ascii="Arial" w:eastAsia="Calibri" w:hAnsi="Arial" w:cs="Arial"/>
          <w:b/>
          <w:bCs/>
          <w:sz w:val="24"/>
          <w:szCs w:val="24"/>
          <w:lang w:val="es-ES" w:eastAsia="en-US"/>
        </w:rPr>
      </w:pPr>
    </w:p>
    <w:p w:rsidR="00AE37F8" w:rsidRDefault="00AE37F8" w:rsidP="00AE37F8">
      <w:pPr>
        <w:suppressAutoHyphens w:val="0"/>
        <w:overflowPunct/>
        <w:spacing w:after="160" w:line="259" w:lineRule="auto"/>
        <w:rPr>
          <w:rFonts w:ascii="Arial" w:eastAsia="Calibri" w:hAnsi="Arial" w:cs="Arial"/>
          <w:b/>
          <w:bCs/>
          <w:sz w:val="24"/>
          <w:szCs w:val="24"/>
          <w:lang w:val="es-ES" w:eastAsia="en-US"/>
        </w:rPr>
      </w:pPr>
    </w:p>
    <w:p w:rsidR="00AE37F8" w:rsidRDefault="00AE37F8" w:rsidP="00AE37F8">
      <w:pPr>
        <w:suppressAutoHyphens w:val="0"/>
        <w:overflowPunct/>
        <w:spacing w:after="160" w:line="259" w:lineRule="auto"/>
        <w:rPr>
          <w:rFonts w:ascii="Arial" w:eastAsia="Calibri" w:hAnsi="Arial" w:cs="Arial"/>
          <w:b/>
          <w:bCs/>
          <w:sz w:val="24"/>
          <w:szCs w:val="24"/>
          <w:lang w:val="es-ES" w:eastAsia="en-US"/>
        </w:rPr>
      </w:pPr>
    </w:p>
    <w:p w:rsidR="002F2131" w:rsidRDefault="002F2131" w:rsidP="002F2131">
      <w:pPr>
        <w:pageBreakBefore/>
        <w:shd w:val="clear" w:color="auto" w:fill="FFFFFF"/>
        <w:rPr>
          <w:rFonts w:ascii="Arial" w:hAnsi="Arial" w:cs="Arial"/>
          <w:color w:val="70757A"/>
          <w:sz w:val="16"/>
          <w:szCs w:val="16"/>
          <w:lang w:val="es-ES"/>
        </w:rPr>
      </w:pPr>
      <w:r>
        <w:rPr>
          <w:rFonts w:ascii="Arial" w:hAnsi="Arial" w:cs="Arial"/>
          <w:b/>
          <w:color w:val="FF0000"/>
          <w:sz w:val="22"/>
          <w:szCs w:val="22"/>
          <w:lang w:val="es-ES"/>
        </w:rPr>
        <w:lastRenderedPageBreak/>
        <w:t>ANEXO V</w:t>
      </w:r>
    </w:p>
    <w:p w:rsidR="002F2131" w:rsidRDefault="002F2131" w:rsidP="002F2131">
      <w:pPr>
        <w:shd w:val="clear" w:color="auto" w:fill="FFFFFF"/>
        <w:ind w:left="6372" w:firstLine="708"/>
        <w:rPr>
          <w:rFonts w:ascii="Arial" w:hAnsi="Arial" w:cs="Arial"/>
          <w:color w:val="70757A"/>
          <w:sz w:val="16"/>
          <w:szCs w:val="16"/>
          <w:lang w:val="es-ES"/>
        </w:rPr>
      </w:pPr>
    </w:p>
    <w:p w:rsidR="002F2131" w:rsidRDefault="002F2131" w:rsidP="002F2131">
      <w:pPr>
        <w:shd w:val="clear" w:color="auto" w:fill="FFFFFF"/>
        <w:ind w:left="6372" w:firstLine="708"/>
        <w:rPr>
          <w:rFonts w:ascii="Arial" w:hAnsi="Arial" w:cs="Arial"/>
          <w:color w:val="70757A"/>
          <w:sz w:val="16"/>
          <w:szCs w:val="16"/>
          <w:lang w:val="es-ES"/>
        </w:rPr>
      </w:pPr>
    </w:p>
    <w:p w:rsidR="002F2131" w:rsidRDefault="002F2131" w:rsidP="002F2131">
      <w:pPr>
        <w:jc w:val="center"/>
        <w:rPr>
          <w:rFonts w:ascii="Arial" w:hAnsi="Arial" w:cs="Arial"/>
          <w:b/>
          <w:bCs/>
          <w:sz w:val="24"/>
          <w:szCs w:val="24"/>
        </w:rPr>
      </w:pPr>
      <w:r>
        <w:rPr>
          <w:rFonts w:ascii="Arial" w:hAnsi="Arial" w:cs="Arial"/>
          <w:b/>
          <w:bCs/>
          <w:color w:val="FF0000"/>
          <w:sz w:val="24"/>
          <w:szCs w:val="24"/>
        </w:rPr>
        <w:t>INVENTARIO MATERIAL:</w:t>
      </w:r>
    </w:p>
    <w:p w:rsidR="002F2131" w:rsidRDefault="002F2131" w:rsidP="002F2131">
      <w:pPr>
        <w:jc w:val="center"/>
        <w:rPr>
          <w:rFonts w:ascii="Arial" w:hAnsi="Arial" w:cs="Arial"/>
          <w:b/>
          <w:bCs/>
          <w:sz w:val="24"/>
          <w:szCs w:val="24"/>
        </w:rPr>
      </w:pPr>
    </w:p>
    <w:p w:rsidR="002F2131" w:rsidRDefault="002F2131" w:rsidP="002F2131">
      <w:pPr>
        <w:rPr>
          <w:rFonts w:ascii="Arial" w:hAnsi="Arial" w:cs="Arial"/>
          <w:b/>
          <w:bCs/>
          <w:sz w:val="24"/>
          <w:szCs w:val="24"/>
        </w:rPr>
      </w:pPr>
      <w:r>
        <w:rPr>
          <w:rFonts w:ascii="Arial" w:hAnsi="Arial" w:cs="Arial"/>
          <w:b/>
          <w:bCs/>
          <w:sz w:val="24"/>
          <w:szCs w:val="24"/>
        </w:rPr>
        <w:t>SUMINISTRADO POLA CONSELLERÍA</w:t>
      </w:r>
    </w:p>
    <w:p w:rsidR="002F2131" w:rsidRDefault="002F2131" w:rsidP="002F2131">
      <w:pPr>
        <w:jc w:val="center"/>
        <w:rPr>
          <w:rFonts w:ascii="Arial" w:hAnsi="Arial" w:cs="Arial"/>
          <w:b/>
          <w:bCs/>
          <w:sz w:val="24"/>
          <w:szCs w:val="24"/>
        </w:rPr>
      </w:pPr>
    </w:p>
    <w:tbl>
      <w:tblPr>
        <w:tblW w:w="0" w:type="auto"/>
        <w:tblInd w:w="-5" w:type="dxa"/>
        <w:tblLayout w:type="fixed"/>
        <w:tblLook w:val="0000" w:firstRow="0" w:lastRow="0" w:firstColumn="0" w:lastColumn="0" w:noHBand="0" w:noVBand="0"/>
      </w:tblPr>
      <w:tblGrid>
        <w:gridCol w:w="5006"/>
        <w:gridCol w:w="4547"/>
      </w:tblGrid>
      <w:tr w:rsidR="002F2131" w:rsidTr="00737ADA">
        <w:tc>
          <w:tcPr>
            <w:tcW w:w="50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b/>
                <w:bCs/>
                <w:sz w:val="22"/>
                <w:szCs w:val="22"/>
              </w:rPr>
            </w:pPr>
            <w:r>
              <w:rPr>
                <w:rFonts w:ascii="Arial" w:hAnsi="Arial" w:cs="Arial"/>
                <w:b/>
                <w:bCs/>
                <w:sz w:val="22"/>
                <w:szCs w:val="22"/>
              </w:rPr>
              <w:t>MÁSCARAS</w:t>
            </w:r>
          </w:p>
        </w:tc>
        <w:tc>
          <w:tcPr>
            <w:tcW w:w="454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b/>
                <w:bCs/>
                <w:sz w:val="22"/>
                <w:szCs w:val="22"/>
              </w:rPr>
            </w:pPr>
          </w:p>
        </w:tc>
      </w:tr>
      <w:tr w:rsidR="002F2131" w:rsidTr="00737ADA">
        <w:tc>
          <w:tcPr>
            <w:tcW w:w="50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Comic Sans MS" w:hAnsi="Comic Sans MS"/>
                <w:b/>
                <w:bCs/>
                <w:sz w:val="36"/>
                <w:szCs w:val="36"/>
              </w:rPr>
            </w:pPr>
          </w:p>
        </w:tc>
        <w:tc>
          <w:tcPr>
            <w:tcW w:w="454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b/>
                <w:bCs/>
                <w:sz w:val="24"/>
                <w:szCs w:val="24"/>
              </w:rPr>
            </w:pPr>
          </w:p>
        </w:tc>
      </w:tr>
    </w:tbl>
    <w:p w:rsidR="002F2131" w:rsidRDefault="002F2131" w:rsidP="002F2131">
      <w:pPr>
        <w:rPr>
          <w:rFonts w:ascii="Comic Sans MS" w:hAnsi="Comic Sans MS"/>
          <w:b/>
          <w:bCs/>
          <w:sz w:val="36"/>
          <w:szCs w:val="36"/>
        </w:rPr>
      </w:pPr>
    </w:p>
    <w:p w:rsidR="002F2131" w:rsidRDefault="002F2131" w:rsidP="002F2131">
      <w:pPr>
        <w:rPr>
          <w:rFonts w:ascii="Arial" w:hAnsi="Arial" w:cs="Arial"/>
        </w:rPr>
      </w:pPr>
      <w:r>
        <w:rPr>
          <w:rFonts w:ascii="Arial" w:hAnsi="Arial" w:cs="Arial"/>
          <w:b/>
          <w:sz w:val="24"/>
          <w:szCs w:val="24"/>
        </w:rPr>
        <w:t>APROVISIONAMENTO COLEXIO</w:t>
      </w:r>
    </w:p>
    <w:p w:rsidR="002F2131" w:rsidRDefault="002F2131" w:rsidP="002F2131">
      <w:pPr>
        <w:jc w:val="center"/>
        <w:rPr>
          <w:rFonts w:ascii="Arial" w:hAnsi="Arial" w:cs="Arial"/>
        </w:rPr>
      </w:pPr>
    </w:p>
    <w:tbl>
      <w:tblPr>
        <w:tblW w:w="0" w:type="auto"/>
        <w:tblInd w:w="-5" w:type="dxa"/>
        <w:tblLayout w:type="fixed"/>
        <w:tblLook w:val="0000" w:firstRow="0" w:lastRow="0" w:firstColumn="0" w:lastColumn="0" w:noHBand="0" w:noVBand="0"/>
      </w:tblPr>
      <w:tblGrid>
        <w:gridCol w:w="837"/>
        <w:gridCol w:w="528"/>
        <w:gridCol w:w="467"/>
        <w:gridCol w:w="540"/>
        <w:gridCol w:w="528"/>
        <w:gridCol w:w="540"/>
        <w:gridCol w:w="618"/>
        <w:gridCol w:w="599"/>
        <w:gridCol w:w="573"/>
        <w:gridCol w:w="574"/>
        <w:gridCol w:w="573"/>
        <w:gridCol w:w="540"/>
        <w:gridCol w:w="524"/>
        <w:gridCol w:w="442"/>
        <w:gridCol w:w="532"/>
        <w:gridCol w:w="578"/>
        <w:gridCol w:w="563"/>
      </w:tblGrid>
      <w:tr w:rsidR="002F2131" w:rsidTr="00737ADA">
        <w:trPr>
          <w:cantSplit/>
          <w:trHeight w:hRule="exact" w:val="1134"/>
        </w:trPr>
        <w:tc>
          <w:tcPr>
            <w:tcW w:w="83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28"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Máscaras</w:t>
            </w:r>
          </w:p>
        </w:tc>
        <w:tc>
          <w:tcPr>
            <w:tcW w:w="467"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Luvas</w:t>
            </w:r>
          </w:p>
        </w:tc>
        <w:tc>
          <w:tcPr>
            <w:tcW w:w="540"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Mamparas</w:t>
            </w:r>
          </w:p>
        </w:tc>
        <w:tc>
          <w:tcPr>
            <w:tcW w:w="528"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Mamparas grandes</w:t>
            </w:r>
          </w:p>
        </w:tc>
        <w:tc>
          <w:tcPr>
            <w:tcW w:w="540"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Impresión cartelería</w:t>
            </w:r>
          </w:p>
        </w:tc>
        <w:tc>
          <w:tcPr>
            <w:tcW w:w="618"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Produtos desinfectantes</w:t>
            </w:r>
          </w:p>
        </w:tc>
        <w:tc>
          <w:tcPr>
            <w:tcW w:w="599"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Xel hidroalchólico</w:t>
            </w:r>
          </w:p>
        </w:tc>
        <w:tc>
          <w:tcPr>
            <w:tcW w:w="573"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Dispensador eléctrico</w:t>
            </w:r>
          </w:p>
        </w:tc>
        <w:tc>
          <w:tcPr>
            <w:tcW w:w="57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Dispensador parede</w:t>
            </w:r>
          </w:p>
        </w:tc>
        <w:tc>
          <w:tcPr>
            <w:tcW w:w="573"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Dispensador manual</w:t>
            </w:r>
          </w:p>
        </w:tc>
        <w:tc>
          <w:tcPr>
            <w:tcW w:w="540"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Papeleiras  tapa pequenas</w:t>
            </w:r>
          </w:p>
        </w:tc>
        <w:tc>
          <w:tcPr>
            <w:tcW w:w="52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Papeleiras tapa grandes</w:t>
            </w:r>
          </w:p>
        </w:tc>
        <w:tc>
          <w:tcPr>
            <w:tcW w:w="442"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Papeleiras pedal</w:t>
            </w:r>
          </w:p>
        </w:tc>
        <w:tc>
          <w:tcPr>
            <w:tcW w:w="532"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Alfombra</w:t>
            </w:r>
          </w:p>
        </w:tc>
        <w:tc>
          <w:tcPr>
            <w:tcW w:w="578"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Termómetro</w:t>
            </w:r>
          </w:p>
        </w:tc>
        <w:tc>
          <w:tcPr>
            <w:tcW w:w="563"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pPr>
            <w:r>
              <w:rPr>
                <w:rFonts w:ascii="Arial" w:hAnsi="Arial" w:cs="Arial"/>
                <w:sz w:val="16"/>
                <w:szCs w:val="16"/>
              </w:rPr>
              <w:t>Sinaléctica chan</w:t>
            </w:r>
          </w:p>
        </w:tc>
      </w:tr>
      <w:tr w:rsidR="002F2131" w:rsidTr="00737ADA">
        <w:tc>
          <w:tcPr>
            <w:tcW w:w="83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Colexio</w:t>
            </w:r>
          </w:p>
        </w:tc>
        <w:tc>
          <w:tcPr>
            <w:tcW w:w="52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6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0"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2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0"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61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99"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73"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7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73"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0"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2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4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3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7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63"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r>
    </w:tbl>
    <w:p w:rsidR="002F2131" w:rsidRDefault="002F2131" w:rsidP="002F2131">
      <w:pPr>
        <w:rPr>
          <w:rFonts w:ascii="Arial" w:hAnsi="Arial" w:cs="Arial"/>
          <w:sz w:val="16"/>
          <w:szCs w:val="16"/>
        </w:rPr>
      </w:pPr>
    </w:p>
    <w:tbl>
      <w:tblPr>
        <w:tblW w:w="0" w:type="auto"/>
        <w:tblInd w:w="-5" w:type="dxa"/>
        <w:tblLayout w:type="fixed"/>
        <w:tblLook w:val="0000" w:firstRow="0" w:lastRow="0" w:firstColumn="0" w:lastColumn="0" w:noHBand="0" w:noVBand="0"/>
      </w:tblPr>
      <w:tblGrid>
        <w:gridCol w:w="1165"/>
        <w:gridCol w:w="507"/>
        <w:gridCol w:w="452"/>
        <w:gridCol w:w="514"/>
        <w:gridCol w:w="502"/>
        <w:gridCol w:w="514"/>
        <w:gridCol w:w="581"/>
        <w:gridCol w:w="564"/>
        <w:gridCol w:w="542"/>
        <w:gridCol w:w="541"/>
        <w:gridCol w:w="541"/>
        <w:gridCol w:w="514"/>
        <w:gridCol w:w="514"/>
        <w:gridCol w:w="515"/>
        <w:gridCol w:w="506"/>
        <w:gridCol w:w="545"/>
        <w:gridCol w:w="538"/>
      </w:tblGrid>
      <w:tr w:rsidR="002F2131" w:rsidTr="00737ADA">
        <w:trPr>
          <w:cantSplit/>
          <w:trHeight w:hRule="exact" w:val="1134"/>
        </w:trPr>
        <w:tc>
          <w:tcPr>
            <w:tcW w:w="116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Distribución inicial</w:t>
            </w:r>
          </w:p>
        </w:tc>
        <w:tc>
          <w:tcPr>
            <w:tcW w:w="507"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Máscaras</w:t>
            </w:r>
          </w:p>
        </w:tc>
        <w:tc>
          <w:tcPr>
            <w:tcW w:w="452"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Luvas</w:t>
            </w:r>
          </w:p>
        </w:tc>
        <w:tc>
          <w:tcPr>
            <w:tcW w:w="51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Mamparas</w:t>
            </w:r>
          </w:p>
        </w:tc>
        <w:tc>
          <w:tcPr>
            <w:tcW w:w="502"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Mamparas grandes</w:t>
            </w:r>
          </w:p>
        </w:tc>
        <w:tc>
          <w:tcPr>
            <w:tcW w:w="51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Impresión cartelería</w:t>
            </w:r>
          </w:p>
        </w:tc>
        <w:tc>
          <w:tcPr>
            <w:tcW w:w="581"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Produtos desinfectantes</w:t>
            </w:r>
          </w:p>
        </w:tc>
        <w:tc>
          <w:tcPr>
            <w:tcW w:w="56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Xel hidroalchólico</w:t>
            </w:r>
          </w:p>
        </w:tc>
        <w:tc>
          <w:tcPr>
            <w:tcW w:w="542"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Dispensador eléctrico</w:t>
            </w:r>
          </w:p>
        </w:tc>
        <w:tc>
          <w:tcPr>
            <w:tcW w:w="541"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Dispensador parede</w:t>
            </w:r>
          </w:p>
        </w:tc>
        <w:tc>
          <w:tcPr>
            <w:tcW w:w="541"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Dispensador manual</w:t>
            </w:r>
          </w:p>
        </w:tc>
        <w:tc>
          <w:tcPr>
            <w:tcW w:w="51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Papeleiras  tapa pequenas</w:t>
            </w:r>
          </w:p>
        </w:tc>
        <w:tc>
          <w:tcPr>
            <w:tcW w:w="514"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Papeleiras tapa grandes</w:t>
            </w:r>
          </w:p>
        </w:tc>
        <w:tc>
          <w:tcPr>
            <w:tcW w:w="515"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Papeleiras pedal</w:t>
            </w:r>
          </w:p>
        </w:tc>
        <w:tc>
          <w:tcPr>
            <w:tcW w:w="506"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Alfombra</w:t>
            </w:r>
          </w:p>
        </w:tc>
        <w:tc>
          <w:tcPr>
            <w:tcW w:w="545"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rPr>
                <w:rFonts w:ascii="Arial" w:hAnsi="Arial" w:cs="Arial"/>
                <w:sz w:val="16"/>
                <w:szCs w:val="16"/>
              </w:rPr>
            </w:pPr>
            <w:r>
              <w:rPr>
                <w:rFonts w:ascii="Arial" w:hAnsi="Arial" w:cs="Arial"/>
                <w:sz w:val="16"/>
                <w:szCs w:val="16"/>
              </w:rPr>
              <w:t>Termómetro</w:t>
            </w:r>
          </w:p>
        </w:tc>
        <w:tc>
          <w:tcPr>
            <w:tcW w:w="538" w:type="dxa"/>
            <w:tcBorders>
              <w:top w:val="single" w:sz="4" w:space="0" w:color="00000A"/>
              <w:left w:val="single" w:sz="4" w:space="0" w:color="00000A"/>
              <w:bottom w:val="single" w:sz="4" w:space="0" w:color="00000A"/>
              <w:right w:val="single" w:sz="4" w:space="0" w:color="00000A"/>
            </w:tcBorders>
            <w:shd w:val="clear" w:color="auto" w:fill="FFFFFF"/>
            <w:textDirection w:val="btLr"/>
          </w:tcPr>
          <w:p w:rsidR="002F2131" w:rsidRDefault="002F2131" w:rsidP="00737ADA">
            <w:pPr>
              <w:ind w:left="113" w:right="113"/>
            </w:pPr>
            <w:r>
              <w:rPr>
                <w:rFonts w:ascii="Arial" w:hAnsi="Arial" w:cs="Arial"/>
                <w:sz w:val="16"/>
                <w:szCs w:val="16"/>
              </w:rPr>
              <w:t>Sinaléctica chan</w:t>
            </w:r>
          </w:p>
        </w:tc>
      </w:tr>
      <w:tr w:rsidR="002F2131" w:rsidTr="00737ADA">
        <w:tc>
          <w:tcPr>
            <w:tcW w:w="116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Profesorado</w:t>
            </w:r>
          </w:p>
        </w:tc>
        <w:tc>
          <w:tcPr>
            <w:tcW w:w="50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8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6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3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r>
      <w:tr w:rsidR="002F2131" w:rsidTr="00737ADA">
        <w:tc>
          <w:tcPr>
            <w:tcW w:w="116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Alumnado</w:t>
            </w:r>
          </w:p>
        </w:tc>
        <w:tc>
          <w:tcPr>
            <w:tcW w:w="50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8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6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3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r>
      <w:tr w:rsidR="002F2131" w:rsidTr="00737ADA">
        <w:tc>
          <w:tcPr>
            <w:tcW w:w="116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Persoal non docente</w:t>
            </w:r>
          </w:p>
        </w:tc>
        <w:tc>
          <w:tcPr>
            <w:tcW w:w="50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8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6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3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r>
      <w:tr w:rsidR="002F2131" w:rsidTr="00737ADA">
        <w:tc>
          <w:tcPr>
            <w:tcW w:w="116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Aulas</w:t>
            </w:r>
          </w:p>
        </w:tc>
        <w:tc>
          <w:tcPr>
            <w:tcW w:w="50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8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6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3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r>
      <w:tr w:rsidR="002F2131" w:rsidTr="00737ADA">
        <w:tc>
          <w:tcPr>
            <w:tcW w:w="116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r>
              <w:rPr>
                <w:rFonts w:ascii="Arial" w:hAnsi="Arial" w:cs="Arial"/>
                <w:sz w:val="16"/>
                <w:szCs w:val="16"/>
              </w:rPr>
              <w:t>Centro</w:t>
            </w:r>
          </w:p>
        </w:tc>
        <w:tc>
          <w:tcPr>
            <w:tcW w:w="507"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45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8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6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1"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1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0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4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c>
          <w:tcPr>
            <w:tcW w:w="53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rPr>
                <w:rFonts w:ascii="Arial" w:hAnsi="Arial" w:cs="Arial"/>
                <w:sz w:val="16"/>
                <w:szCs w:val="16"/>
              </w:rPr>
            </w:pPr>
          </w:p>
        </w:tc>
      </w:tr>
    </w:tbl>
    <w:p w:rsidR="002F2131" w:rsidRDefault="002F2131" w:rsidP="002F2131">
      <w:pPr>
        <w:rPr>
          <w:rFonts w:ascii="Arial" w:hAnsi="Arial" w:cs="Arial"/>
          <w:sz w:val="16"/>
          <w:szCs w:val="16"/>
        </w:rPr>
      </w:pPr>
    </w:p>
    <w:p w:rsidR="002F2131" w:rsidRDefault="002F2131" w:rsidP="002F2131">
      <w:pPr>
        <w:rPr>
          <w:rFonts w:ascii="Arial" w:hAnsi="Arial" w:cs="Arial"/>
          <w:sz w:val="16"/>
          <w:szCs w:val="16"/>
        </w:rPr>
      </w:pPr>
    </w:p>
    <w:p w:rsidR="002F2131" w:rsidRDefault="002F2131" w:rsidP="002F2131">
      <w:pPr>
        <w:jc w:val="both"/>
        <w:rPr>
          <w:rFonts w:ascii="Arial" w:hAnsi="Arial" w:cs="Arial"/>
          <w:color w:val="FF0000"/>
          <w:sz w:val="22"/>
          <w:szCs w:val="22"/>
        </w:rPr>
      </w:pPr>
      <w:r>
        <w:rPr>
          <w:rFonts w:ascii="Arial" w:hAnsi="Arial" w:cs="Arial"/>
          <w:b/>
          <w:color w:val="FF0000"/>
          <w:sz w:val="22"/>
          <w:szCs w:val="22"/>
        </w:rPr>
        <w:t>ANEXO  V</w:t>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r>
        <w:rPr>
          <w:rFonts w:ascii="Arial" w:hAnsi="Arial" w:cs="Arial"/>
          <w:b/>
          <w:color w:val="FF0000"/>
          <w:sz w:val="22"/>
          <w:szCs w:val="22"/>
        </w:rPr>
        <w:tab/>
      </w:r>
    </w:p>
    <w:p w:rsidR="002F2131" w:rsidRDefault="002F2131" w:rsidP="002F2131">
      <w:pPr>
        <w:jc w:val="both"/>
        <w:rPr>
          <w:rFonts w:ascii="Arial" w:hAnsi="Arial" w:cs="Arial"/>
          <w:color w:val="FF0000"/>
          <w:sz w:val="22"/>
          <w:szCs w:val="22"/>
        </w:rPr>
      </w:pPr>
    </w:p>
    <w:p w:rsidR="002F2131" w:rsidRDefault="002F2131" w:rsidP="002F2131">
      <w:pPr>
        <w:jc w:val="both"/>
        <w:rPr>
          <w:rFonts w:ascii="Arial" w:eastAsia="Calibri" w:hAnsi="Arial" w:cs="Arial"/>
          <w:b/>
          <w:bCs/>
          <w:sz w:val="24"/>
          <w:szCs w:val="24"/>
          <w:lang w:val="es-ES" w:eastAsia="en-US"/>
        </w:rPr>
      </w:pPr>
      <w:r>
        <w:rPr>
          <w:rFonts w:ascii="Arial" w:eastAsia="Calibri" w:hAnsi="Arial" w:cs="Arial"/>
          <w:b/>
          <w:bCs/>
          <w:color w:val="FF0000"/>
          <w:sz w:val="24"/>
          <w:szCs w:val="24"/>
          <w:lang w:val="es-ES" w:eastAsia="en-US"/>
        </w:rPr>
        <w:t>TÁBOA REXISTRO- INVENTARIO DE MATERIAL DE PROTECCIÓN</w:t>
      </w:r>
    </w:p>
    <w:p w:rsidR="002F2131" w:rsidRDefault="002F2131" w:rsidP="002F2131">
      <w:pPr>
        <w:jc w:val="both"/>
        <w:rPr>
          <w:rFonts w:ascii="Arial" w:eastAsia="Calibri" w:hAnsi="Arial" w:cs="Arial"/>
          <w:b/>
          <w:bCs/>
          <w:sz w:val="24"/>
          <w:szCs w:val="24"/>
          <w:lang w:val="es-ES" w:eastAsia="en-US"/>
        </w:rPr>
      </w:pPr>
    </w:p>
    <w:p w:rsidR="002F2131" w:rsidRDefault="002F2131" w:rsidP="002F2131">
      <w:pPr>
        <w:jc w:val="both"/>
        <w:rPr>
          <w:rFonts w:ascii="Arial" w:eastAsia="Calibri" w:hAnsi="Arial" w:cs="Arial"/>
          <w:sz w:val="22"/>
          <w:szCs w:val="22"/>
          <w:lang w:val="es-ES" w:eastAsia="en-US"/>
        </w:rPr>
      </w:pPr>
    </w:p>
    <w:tbl>
      <w:tblPr>
        <w:tblW w:w="0" w:type="auto"/>
        <w:tblInd w:w="-70" w:type="dxa"/>
        <w:tblLayout w:type="fixed"/>
        <w:tblCellMar>
          <w:left w:w="43" w:type="dxa"/>
        </w:tblCellMar>
        <w:tblLook w:val="0000" w:firstRow="0" w:lastRow="0" w:firstColumn="0" w:lastColumn="0" w:noHBand="0" w:noVBand="0"/>
      </w:tblPr>
      <w:tblGrid>
        <w:gridCol w:w="2488"/>
        <w:gridCol w:w="2496"/>
        <w:gridCol w:w="1954"/>
        <w:gridCol w:w="2635"/>
      </w:tblGrid>
      <w:tr w:rsidR="002F2131" w:rsidTr="00737ADA">
        <w:trPr>
          <w:trHeight w:val="1090"/>
        </w:trPr>
        <w:tc>
          <w:tcPr>
            <w:tcW w:w="248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center"/>
              <w:rPr>
                <w:rFonts w:ascii="Arial" w:hAnsi="Arial" w:cs="Arial"/>
                <w:b/>
              </w:rPr>
            </w:pPr>
          </w:p>
          <w:p w:rsidR="002F2131" w:rsidRDefault="002F2131" w:rsidP="00737ADA">
            <w:pPr>
              <w:jc w:val="center"/>
              <w:rPr>
                <w:rFonts w:ascii="Arial" w:hAnsi="Arial" w:cs="Arial"/>
                <w:b/>
              </w:rPr>
            </w:pPr>
            <w:r>
              <w:rPr>
                <w:rFonts w:ascii="Arial" w:hAnsi="Arial" w:cs="Arial"/>
                <w:b/>
              </w:rPr>
              <w:t xml:space="preserve">DATA </w:t>
            </w:r>
          </w:p>
        </w:tc>
        <w:tc>
          <w:tcPr>
            <w:tcW w:w="249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center"/>
              <w:rPr>
                <w:rFonts w:ascii="Arial" w:hAnsi="Arial" w:cs="Arial"/>
                <w:b/>
              </w:rPr>
            </w:pPr>
          </w:p>
          <w:p w:rsidR="002F2131" w:rsidRDefault="002F2131" w:rsidP="00737ADA">
            <w:pPr>
              <w:jc w:val="center"/>
              <w:rPr>
                <w:rFonts w:ascii="Arial" w:hAnsi="Arial" w:cs="Arial"/>
                <w:b/>
              </w:rPr>
            </w:pPr>
            <w:r>
              <w:rPr>
                <w:rFonts w:ascii="Arial" w:hAnsi="Arial" w:cs="Arial"/>
                <w:b/>
              </w:rPr>
              <w:t>CONCEPTO</w:t>
            </w:r>
          </w:p>
        </w:tc>
        <w:tc>
          <w:tcPr>
            <w:tcW w:w="195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b/>
              </w:rPr>
            </w:pPr>
          </w:p>
          <w:p w:rsidR="002F2131" w:rsidRDefault="002F2131" w:rsidP="00737ADA">
            <w:pPr>
              <w:jc w:val="both"/>
              <w:rPr>
                <w:rFonts w:ascii="Arial" w:hAnsi="Arial" w:cs="Arial"/>
                <w:b/>
              </w:rPr>
            </w:pPr>
            <w:r>
              <w:rPr>
                <w:rFonts w:ascii="Arial" w:hAnsi="Arial" w:cs="Arial"/>
                <w:b/>
              </w:rPr>
              <w:t>CANTIDADE</w:t>
            </w:r>
          </w:p>
        </w:tc>
        <w:tc>
          <w:tcPr>
            <w:tcW w:w="263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b/>
              </w:rPr>
            </w:pPr>
          </w:p>
          <w:p w:rsidR="002F2131" w:rsidRDefault="002F2131" w:rsidP="00737ADA">
            <w:pPr>
              <w:jc w:val="both"/>
            </w:pPr>
            <w:r>
              <w:rPr>
                <w:rFonts w:ascii="Arial" w:hAnsi="Arial" w:cs="Arial"/>
                <w:b/>
              </w:rPr>
              <w:t>AULA/ESPAZO/ PERSOA  DESTINATARIA</w:t>
            </w:r>
          </w:p>
        </w:tc>
      </w:tr>
      <w:tr w:rsidR="002F2131" w:rsidTr="00737ADA">
        <w:trPr>
          <w:trHeight w:val="928"/>
        </w:trPr>
        <w:tc>
          <w:tcPr>
            <w:tcW w:w="248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249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195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263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r>
      <w:tr w:rsidR="002F2131" w:rsidTr="00737ADA">
        <w:trPr>
          <w:trHeight w:val="928"/>
        </w:trPr>
        <w:tc>
          <w:tcPr>
            <w:tcW w:w="248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249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195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263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r>
      <w:tr w:rsidR="002F2131" w:rsidTr="00737ADA">
        <w:trPr>
          <w:trHeight w:val="928"/>
        </w:trPr>
        <w:tc>
          <w:tcPr>
            <w:tcW w:w="2488"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2496"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1954"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c>
          <w:tcPr>
            <w:tcW w:w="2635" w:type="dxa"/>
            <w:tcBorders>
              <w:top w:val="single" w:sz="4" w:space="0" w:color="00000A"/>
              <w:left w:val="single" w:sz="4" w:space="0" w:color="00000A"/>
              <w:bottom w:val="single" w:sz="4" w:space="0" w:color="00000A"/>
              <w:right w:val="single" w:sz="4" w:space="0" w:color="00000A"/>
            </w:tcBorders>
            <w:shd w:val="clear" w:color="auto" w:fill="FFFFFF"/>
          </w:tcPr>
          <w:p w:rsidR="002F2131" w:rsidRDefault="002F2131" w:rsidP="00737ADA">
            <w:pPr>
              <w:jc w:val="both"/>
              <w:rPr>
                <w:rFonts w:ascii="Arial" w:hAnsi="Arial" w:cs="Arial"/>
                <w:color w:val="FF0000"/>
              </w:rPr>
            </w:pPr>
          </w:p>
        </w:tc>
      </w:tr>
    </w:tbl>
    <w:p w:rsidR="002F2131" w:rsidRDefault="002F2131" w:rsidP="002F2131">
      <w:pPr>
        <w:shd w:val="clear" w:color="auto" w:fill="FFFFFF"/>
        <w:ind w:left="6372" w:firstLine="708"/>
        <w:rPr>
          <w:rFonts w:ascii="Arial" w:hAnsi="Arial" w:cs="Arial"/>
          <w:color w:val="70757A"/>
          <w:sz w:val="16"/>
          <w:szCs w:val="16"/>
          <w:lang w:val="es-ES"/>
        </w:rPr>
      </w:pPr>
    </w:p>
    <w:p w:rsidR="002F2131" w:rsidRDefault="002F2131" w:rsidP="002F2131">
      <w:pPr>
        <w:shd w:val="clear" w:color="auto" w:fill="FFFFFF"/>
        <w:ind w:left="6372" w:firstLine="708"/>
        <w:rPr>
          <w:rFonts w:ascii="Arial" w:hAnsi="Arial" w:cs="Arial"/>
          <w:color w:val="70757A"/>
          <w:sz w:val="16"/>
          <w:szCs w:val="16"/>
          <w:lang w:val="es-ES"/>
        </w:rPr>
      </w:pPr>
    </w:p>
    <w:p w:rsidR="002F2131" w:rsidRDefault="002F2131" w:rsidP="002F2131">
      <w:pPr>
        <w:shd w:val="clear" w:color="auto" w:fill="FFFFFF"/>
        <w:ind w:left="6372" w:firstLine="708"/>
        <w:rPr>
          <w:rFonts w:ascii="Arial" w:hAnsi="Arial" w:cs="Arial"/>
          <w:color w:val="70757A"/>
          <w:sz w:val="16"/>
          <w:szCs w:val="16"/>
          <w:lang w:val="es-ES"/>
        </w:rPr>
      </w:pPr>
    </w:p>
    <w:p w:rsidR="00D72435" w:rsidRPr="00D72435" w:rsidRDefault="002F2131" w:rsidP="00D72435">
      <w:pPr>
        <w:spacing w:after="160" w:line="259" w:lineRule="auto"/>
        <w:rPr>
          <w:rFonts w:ascii="Arial" w:eastAsia="Arial" w:hAnsi="Arial" w:cs="Arial"/>
          <w:color w:val="FF0000"/>
          <w:sz w:val="22"/>
          <w:szCs w:val="22"/>
        </w:rPr>
      </w:pPr>
      <w:r>
        <w:rPr>
          <w:rFonts w:ascii="Arial" w:eastAsia="Arial" w:hAnsi="Arial" w:cs="Arial"/>
          <w:b/>
          <w:bCs/>
          <w:color w:val="FF0000"/>
          <w:sz w:val="22"/>
          <w:szCs w:val="22"/>
        </w:rPr>
        <w:lastRenderedPageBreak/>
        <w:t>ANEXO VI</w:t>
      </w:r>
    </w:p>
    <w:p w:rsidR="00D72435" w:rsidRPr="00D72435" w:rsidRDefault="00D72435" w:rsidP="00D72435">
      <w:pPr>
        <w:suppressAutoHyphens w:val="0"/>
        <w:overflowPunct/>
        <w:spacing w:before="100" w:beforeAutospacing="1" w:after="159" w:line="259" w:lineRule="auto"/>
        <w:rPr>
          <w:rFonts w:ascii="Calibri" w:hAnsi="Calibri" w:cs="Calibri"/>
          <w:kern w:val="0"/>
          <w:sz w:val="22"/>
          <w:szCs w:val="22"/>
        </w:rPr>
      </w:pPr>
      <w:r w:rsidRPr="00D72435">
        <w:rPr>
          <w:rFonts w:ascii="Arial" w:hAnsi="Arial" w:cs="Arial"/>
          <w:b/>
          <w:bCs/>
          <w:color w:val="FF0000"/>
          <w:kern w:val="0"/>
          <w:sz w:val="22"/>
          <w:szCs w:val="22"/>
        </w:rPr>
        <w:t>PLAN DE CONTINXENCIA DO CENTRO EDUCATIVO : VILAS-ALBORADA</w:t>
      </w:r>
    </w:p>
    <w:p w:rsidR="00D72435" w:rsidRPr="00D72435" w:rsidRDefault="00D72435" w:rsidP="00D72435">
      <w:pPr>
        <w:suppressAutoHyphens w:val="0"/>
        <w:overflowPunct/>
        <w:spacing w:before="100" w:beforeAutospacing="1" w:after="159" w:line="259" w:lineRule="auto"/>
        <w:rPr>
          <w:rFonts w:ascii="Calibri" w:hAnsi="Calibri" w:cs="Calibri"/>
          <w:kern w:val="0"/>
          <w:sz w:val="22"/>
          <w:szCs w:val="22"/>
          <w:lang w:val="es-ES"/>
        </w:rPr>
      </w:pPr>
      <w:r w:rsidRPr="00D72435">
        <w:rPr>
          <w:rFonts w:ascii="Arial" w:hAnsi="Arial" w:cs="Arial"/>
          <w:b/>
          <w:bCs/>
          <w:color w:val="000000"/>
          <w:kern w:val="0"/>
          <w:sz w:val="22"/>
          <w:szCs w:val="22"/>
        </w:rPr>
        <w:t>Este Plan de continxencia ten como finalidade establecer os procesos para o reinicio da actividade lectiva presencial no caso de verse esta interrumpida como consecuencia da aparición dun gromo que supoña o cese de actividade nun aula/etapa ou centro.</w:t>
      </w:r>
    </w:p>
    <w:p w:rsidR="00D72435" w:rsidRPr="00D72435" w:rsidRDefault="00D72435" w:rsidP="00D72435">
      <w:pPr>
        <w:suppressAutoHyphens w:val="0"/>
        <w:overflowPunct/>
        <w:spacing w:before="100" w:beforeAutospacing="1" w:after="159" w:line="259" w:lineRule="auto"/>
        <w:rPr>
          <w:rFonts w:ascii="Calibri" w:hAnsi="Calibri" w:cs="Calibri"/>
          <w:kern w:val="0"/>
          <w:sz w:val="22"/>
          <w:szCs w:val="22"/>
          <w:lang w:val="es-ES"/>
        </w:rPr>
      </w:pPr>
      <w:r w:rsidRPr="00D72435">
        <w:rPr>
          <w:rFonts w:ascii="Arial" w:hAnsi="Arial" w:cs="Arial"/>
          <w:b/>
          <w:bCs/>
          <w:color w:val="000000"/>
          <w:kern w:val="0"/>
          <w:sz w:val="22"/>
          <w:szCs w:val="22"/>
        </w:rPr>
        <w:t>A continuación indicamos as difererentes medidas a adoptar na xestión dos gromos:</w:t>
      </w:r>
    </w:p>
    <w:p w:rsidR="00D72435" w:rsidRPr="00D72435" w:rsidRDefault="00D72435" w:rsidP="000A2881">
      <w:pPr>
        <w:numPr>
          <w:ilvl w:val="0"/>
          <w:numId w:val="32"/>
        </w:numPr>
        <w:suppressAutoHyphens w:val="0"/>
        <w:overflowPunct/>
        <w:spacing w:before="100" w:beforeAutospacing="1" w:after="159" w:line="259" w:lineRule="auto"/>
        <w:rPr>
          <w:rFonts w:ascii="Calibri" w:hAnsi="Calibri" w:cs="Calibri"/>
          <w:kern w:val="0"/>
          <w:sz w:val="22"/>
          <w:szCs w:val="22"/>
          <w:lang w:val="es-ES"/>
        </w:rPr>
      </w:pPr>
      <w:r w:rsidRPr="00D72435">
        <w:rPr>
          <w:rFonts w:ascii="Arial" w:hAnsi="Arial" w:cs="Arial"/>
          <w:b/>
          <w:bCs/>
          <w:color w:val="00CC33"/>
          <w:kern w:val="0"/>
          <w:sz w:val="22"/>
          <w:szCs w:val="22"/>
        </w:rPr>
        <w:t>Que facer cando se teñen síntomas?</w:t>
      </w:r>
    </w:p>
    <w:p w:rsidR="00D72435" w:rsidRPr="00D72435" w:rsidRDefault="00D72435" w:rsidP="00D72435">
      <w:pPr>
        <w:suppressAutoHyphens w:val="0"/>
        <w:overflowPunct/>
        <w:spacing w:before="40" w:line="360" w:lineRule="auto"/>
        <w:ind w:left="822" w:right="108"/>
        <w:rPr>
          <w:rFonts w:ascii="Calibri" w:hAnsi="Calibri" w:cs="Calibri"/>
          <w:kern w:val="0"/>
          <w:sz w:val="22"/>
          <w:szCs w:val="22"/>
          <w:lang w:val="es-ES"/>
        </w:rPr>
      </w:pPr>
      <w:r w:rsidRPr="00D72435">
        <w:rPr>
          <w:rFonts w:ascii="Arial" w:hAnsi="Arial" w:cs="Arial"/>
          <w:b/>
          <w:bCs/>
          <w:kern w:val="0"/>
          <w:sz w:val="22"/>
          <w:szCs w:val="22"/>
          <w:lang w:val="es-ES"/>
        </w:rPr>
        <w:t xml:space="preserve">Non asistirán ao centro </w:t>
      </w:r>
      <w:r w:rsidRPr="00D72435">
        <w:rPr>
          <w:rFonts w:ascii="Arial" w:hAnsi="Arial" w:cs="Arial"/>
          <w:kern w:val="0"/>
          <w:sz w:val="22"/>
          <w:szCs w:val="22"/>
          <w:lang w:val="es-ES"/>
        </w:rPr>
        <w:t xml:space="preserve">aqueles estudantes, docentes e outros profesionais que teñan síntomas compatibles con COVID-19, así como aqueles que se atopen en illamento por diagnóstico de COVID-19, ou en período de corentena domiciliaria por ter contacto estreito con algunha persoa con síntomas ou diagnosticada de COVID-19. </w:t>
      </w:r>
      <w:r w:rsidRPr="00D72435">
        <w:rPr>
          <w:rFonts w:ascii="Arial" w:hAnsi="Arial" w:cs="Arial"/>
          <w:b/>
          <w:bCs/>
          <w:color w:val="000000"/>
          <w:kern w:val="0"/>
          <w:sz w:val="22"/>
          <w:szCs w:val="22"/>
          <w:lang w:val="es-ES"/>
        </w:rPr>
        <w:t>Tampouco acudirán ao centro as persoas en espera de resultado de PCR por sospeita clínica.</w:t>
      </w:r>
    </w:p>
    <w:p w:rsidR="00D72435" w:rsidRPr="00D72435" w:rsidRDefault="00D72435" w:rsidP="00D72435">
      <w:pPr>
        <w:suppressAutoHyphens w:val="0"/>
        <w:overflowPunct/>
        <w:spacing w:before="40" w:line="360" w:lineRule="auto"/>
        <w:ind w:left="822" w:right="108"/>
        <w:rPr>
          <w:rFonts w:ascii="Calibri" w:hAnsi="Calibri" w:cs="Calibri"/>
          <w:kern w:val="0"/>
          <w:sz w:val="22"/>
          <w:szCs w:val="22"/>
          <w:lang w:val="es-ES"/>
        </w:rPr>
      </w:pPr>
    </w:p>
    <w:p w:rsidR="00D72435" w:rsidRPr="00D72435" w:rsidRDefault="00D72435" w:rsidP="00D72435">
      <w:pPr>
        <w:suppressAutoHyphens w:val="0"/>
        <w:overflowPunct/>
        <w:spacing w:before="40" w:line="360" w:lineRule="auto"/>
        <w:ind w:left="822" w:right="108"/>
        <w:rPr>
          <w:rFonts w:ascii="Calibri" w:hAnsi="Calibri" w:cs="Calibri"/>
          <w:kern w:val="0"/>
          <w:sz w:val="22"/>
          <w:szCs w:val="22"/>
          <w:lang w:val="es-ES"/>
        </w:rPr>
      </w:pPr>
      <w:r w:rsidRPr="00D72435">
        <w:rPr>
          <w:rFonts w:ascii="Arial" w:hAnsi="Arial" w:cs="Arial"/>
          <w:b/>
          <w:bCs/>
          <w:color w:val="000000"/>
          <w:kern w:val="0"/>
          <w:sz w:val="22"/>
          <w:szCs w:val="22"/>
          <w:lang w:val="es-ES"/>
        </w:rPr>
        <w:t>Os convivintes dunha persoa con síntomas compatibles coa Covid (alumnado ou profesional) que se atope en espera de resultado, evitarán interaccións sociais prscindibles ata que se confirme o resultado, pero non será necesario que garden corentena no domicilio, podendo acudir tanto á escola como ao seu posto de traballo.</w:t>
      </w:r>
    </w:p>
    <w:p w:rsidR="00D72435" w:rsidRPr="00D72435" w:rsidRDefault="00D72435" w:rsidP="00D72435">
      <w:pPr>
        <w:suppressAutoHyphens w:val="0"/>
        <w:overflowPunct/>
        <w:spacing w:before="40" w:line="360" w:lineRule="auto"/>
        <w:ind w:left="822" w:right="108"/>
        <w:rPr>
          <w:rFonts w:ascii="Calibri" w:hAnsi="Calibri" w:cs="Calibri"/>
          <w:kern w:val="0"/>
          <w:sz w:val="22"/>
          <w:szCs w:val="22"/>
          <w:lang w:val="es-ES"/>
        </w:rPr>
      </w:pPr>
    </w:p>
    <w:p w:rsidR="00D72435" w:rsidRPr="00D205EC" w:rsidRDefault="00D72435" w:rsidP="00D72435">
      <w:pPr>
        <w:numPr>
          <w:ilvl w:val="0"/>
          <w:numId w:val="33"/>
        </w:numPr>
        <w:suppressAutoHyphens w:val="0"/>
        <w:overflowPunct/>
        <w:spacing w:before="40" w:line="360" w:lineRule="auto"/>
        <w:rPr>
          <w:rFonts w:ascii="Calibri" w:hAnsi="Calibri" w:cs="Calibri"/>
          <w:kern w:val="0"/>
          <w:sz w:val="22"/>
          <w:szCs w:val="22"/>
          <w:lang w:val="es-ES"/>
        </w:rPr>
      </w:pPr>
      <w:r w:rsidRPr="00D72435">
        <w:rPr>
          <w:rFonts w:ascii="Arial" w:hAnsi="Arial" w:cs="Arial"/>
          <w:b/>
          <w:bCs/>
          <w:color w:val="00CC33"/>
          <w:kern w:val="0"/>
          <w:sz w:val="22"/>
          <w:szCs w:val="22"/>
          <w:lang w:val="es-ES"/>
        </w:rPr>
        <w:t>Que acontece cando os síntomas aparecen no centro educativo</w:t>
      </w:r>
      <w:proofErr w:type="gramStart"/>
      <w:r w:rsidRPr="00D72435">
        <w:rPr>
          <w:rFonts w:ascii="Arial" w:hAnsi="Arial" w:cs="Arial"/>
          <w:b/>
          <w:bCs/>
          <w:color w:val="00CC33"/>
          <w:kern w:val="0"/>
          <w:sz w:val="22"/>
          <w:szCs w:val="22"/>
          <w:lang w:val="es-ES"/>
        </w:rPr>
        <w:t>?</w:t>
      </w:r>
      <w:proofErr w:type="gramEnd"/>
    </w:p>
    <w:p w:rsidR="00D72435" w:rsidRPr="00D72435" w:rsidRDefault="00D72435" w:rsidP="00D72435">
      <w:pPr>
        <w:suppressAutoHyphens w:val="0"/>
        <w:overflowPunct/>
        <w:spacing w:before="40" w:line="360" w:lineRule="auto"/>
        <w:ind w:left="822" w:right="108"/>
        <w:rPr>
          <w:rFonts w:ascii="Calibri" w:hAnsi="Calibri" w:cs="Calibri"/>
          <w:kern w:val="0"/>
          <w:sz w:val="22"/>
          <w:szCs w:val="22"/>
          <w:lang w:val="es-ES"/>
        </w:rPr>
      </w:pPr>
      <w:r w:rsidRPr="00D72435">
        <w:rPr>
          <w:rFonts w:ascii="Arial" w:hAnsi="Arial" w:cs="Arial"/>
          <w:kern w:val="0"/>
          <w:sz w:val="22"/>
          <w:szCs w:val="22"/>
          <w:lang w:val="es-ES"/>
        </w:rPr>
        <w:t xml:space="preserve">Diante dun suposto no que unha persoa ou alumno/a da que se sospeita que comeza a desenvolver síntomas compatibles con COVID-19 no centro educativo </w:t>
      </w:r>
      <w:r w:rsidRPr="00D72435">
        <w:rPr>
          <w:rFonts w:ascii="Arial" w:hAnsi="Arial" w:cs="Arial"/>
          <w:color w:val="000000"/>
          <w:kern w:val="0"/>
          <w:sz w:val="22"/>
          <w:szCs w:val="22"/>
          <w:lang w:val="es-ES"/>
        </w:rPr>
        <w:t>as medidas de prevención e control levaranse a cabo por parte do SERGAS en base ao documento técnico elaborado pola Ponencia de Alertas y Planes de Preparación y Respuesta</w:t>
      </w:r>
      <w:proofErr w:type="gramStart"/>
      <w:r w:rsidRPr="00D72435">
        <w:rPr>
          <w:rFonts w:ascii="Arial" w:hAnsi="Arial" w:cs="Arial"/>
          <w:color w:val="000000"/>
          <w:kern w:val="0"/>
          <w:sz w:val="22"/>
          <w:szCs w:val="22"/>
          <w:lang w:val="es-ES"/>
        </w:rPr>
        <w:t>: ”</w:t>
      </w:r>
      <w:proofErr w:type="gramEnd"/>
      <w:r w:rsidRPr="00D72435">
        <w:rPr>
          <w:rFonts w:ascii="Arial" w:hAnsi="Arial" w:cs="Arial"/>
          <w:i/>
          <w:iCs/>
          <w:color w:val="000000"/>
          <w:kern w:val="0"/>
          <w:sz w:val="22"/>
          <w:szCs w:val="22"/>
          <w:lang w:val="es-ES"/>
        </w:rPr>
        <w:t>Guía de actuación ante la aparición de casos de COVID-19 en centros educativos</w:t>
      </w:r>
      <w:r w:rsidRPr="00D72435">
        <w:rPr>
          <w:rFonts w:ascii="Arial" w:hAnsi="Arial" w:cs="Arial"/>
          <w:color w:val="000000"/>
          <w:kern w:val="0"/>
          <w:sz w:val="22"/>
          <w:szCs w:val="22"/>
          <w:lang w:val="es-ES"/>
        </w:rPr>
        <w:t>”, en virtude da mesma:</w:t>
      </w:r>
    </w:p>
    <w:p w:rsidR="0047762C" w:rsidRDefault="00D72435" w:rsidP="00D72435">
      <w:pPr>
        <w:suppressAutoHyphens w:val="0"/>
        <w:overflowPunct/>
        <w:spacing w:line="360" w:lineRule="auto"/>
        <w:ind w:left="822" w:right="108"/>
        <w:rPr>
          <w:rFonts w:ascii="Arial" w:hAnsi="Arial" w:cs="Arial"/>
          <w:kern w:val="0"/>
          <w:sz w:val="22"/>
          <w:szCs w:val="22"/>
          <w:lang w:val="es-ES"/>
        </w:rPr>
      </w:pPr>
      <w:r w:rsidRPr="00D72435">
        <w:rPr>
          <w:rFonts w:ascii="Arial" w:hAnsi="Arial" w:cs="Arial"/>
          <w:kern w:val="0"/>
          <w:sz w:val="22"/>
          <w:szCs w:val="22"/>
          <w:lang w:val="es-ES"/>
        </w:rPr>
        <w:t>1 - Levarase a un espazo separado de uso individua</w:t>
      </w:r>
      <w:r w:rsidR="0047762C">
        <w:rPr>
          <w:rFonts w:ascii="Arial" w:hAnsi="Arial" w:cs="Arial"/>
          <w:kern w:val="0"/>
          <w:sz w:val="22"/>
          <w:szCs w:val="22"/>
          <w:lang w:val="es-ES"/>
        </w:rPr>
        <w:t xml:space="preserve"> previsto de xel hidroalcólico. No caso de alumnado que estea exento do uso da máscara, a persoa acompañante usará mascararilla FFP2, pantalla facial e bata desbotable.</w:t>
      </w:r>
    </w:p>
    <w:p w:rsidR="0047762C" w:rsidRDefault="0047762C" w:rsidP="00D72435">
      <w:pPr>
        <w:suppressAutoHyphens w:val="0"/>
        <w:overflowPunct/>
        <w:spacing w:line="360" w:lineRule="auto"/>
        <w:ind w:left="822" w:right="108"/>
        <w:rPr>
          <w:rFonts w:ascii="Arial" w:hAnsi="Arial" w:cs="Arial"/>
          <w:kern w:val="0"/>
          <w:sz w:val="22"/>
          <w:szCs w:val="22"/>
          <w:lang w:val="es-ES"/>
        </w:rPr>
      </w:pPr>
      <w:r>
        <w:rPr>
          <w:rFonts w:ascii="Arial" w:hAnsi="Arial" w:cs="Arial"/>
          <w:kern w:val="0"/>
          <w:sz w:val="22"/>
          <w:szCs w:val="22"/>
          <w:lang w:val="es-ES"/>
        </w:rPr>
        <w:t>1.1</w:t>
      </w:r>
      <w:proofErr w:type="gramStart"/>
      <w:r>
        <w:rPr>
          <w:rFonts w:ascii="Arial" w:hAnsi="Arial" w:cs="Arial"/>
          <w:kern w:val="0"/>
          <w:sz w:val="22"/>
          <w:szCs w:val="22"/>
          <w:lang w:val="es-ES"/>
        </w:rPr>
        <w:t>.No</w:t>
      </w:r>
      <w:proofErr w:type="gramEnd"/>
      <w:r>
        <w:rPr>
          <w:rFonts w:ascii="Arial" w:hAnsi="Arial" w:cs="Arial"/>
          <w:kern w:val="0"/>
          <w:sz w:val="22"/>
          <w:szCs w:val="22"/>
          <w:lang w:val="es-ES"/>
        </w:rPr>
        <w:t xml:space="preserve"> caso de coincidir varios casos con sintomatoloxía, esperarán noutras estancias con ventilación ou espazos exteriores e, sempre acompañados.</w:t>
      </w:r>
    </w:p>
    <w:p w:rsidR="00D72435" w:rsidRPr="00D72435" w:rsidRDefault="00D72435" w:rsidP="00D72435">
      <w:pPr>
        <w:suppressAutoHyphens w:val="0"/>
        <w:overflowPunct/>
        <w:spacing w:line="360" w:lineRule="auto"/>
        <w:ind w:left="822" w:right="108"/>
        <w:rPr>
          <w:rFonts w:ascii="Calibri" w:hAnsi="Calibri" w:cs="Calibri"/>
          <w:kern w:val="0"/>
          <w:sz w:val="22"/>
          <w:szCs w:val="22"/>
          <w:lang w:val="es-ES"/>
        </w:rPr>
      </w:pPr>
      <w:r w:rsidRPr="00D72435">
        <w:rPr>
          <w:rFonts w:ascii="Arial" w:hAnsi="Arial" w:cs="Arial"/>
          <w:kern w:val="0"/>
          <w:sz w:val="22"/>
          <w:szCs w:val="22"/>
          <w:lang w:val="es-ES"/>
        </w:rPr>
        <w:t>2- Contactarase coa familia, no caso de afectar ao alumnado que deberá presentarse no centro á maior brevidade.</w:t>
      </w:r>
    </w:p>
    <w:p w:rsidR="00D72435" w:rsidRPr="00D72435" w:rsidRDefault="00D72435" w:rsidP="00D72435">
      <w:pPr>
        <w:suppressAutoHyphens w:val="0"/>
        <w:overflowPunct/>
        <w:spacing w:line="360" w:lineRule="auto"/>
        <w:ind w:left="822" w:right="108"/>
        <w:rPr>
          <w:rFonts w:ascii="Calibri" w:hAnsi="Calibri" w:cs="Calibri"/>
          <w:kern w:val="0"/>
          <w:sz w:val="22"/>
          <w:szCs w:val="22"/>
          <w:lang w:val="es-ES"/>
        </w:rPr>
      </w:pPr>
      <w:r w:rsidRPr="00D72435">
        <w:rPr>
          <w:rFonts w:ascii="Arial" w:hAnsi="Arial" w:cs="Arial"/>
          <w:color w:val="000000"/>
          <w:kern w:val="0"/>
          <w:sz w:val="22"/>
          <w:szCs w:val="22"/>
          <w:lang w:val="es-ES"/>
        </w:rPr>
        <w:lastRenderedPageBreak/>
        <w:t>3- A persoa traballadora ou o titor/a legal do alumno/a deberán chamar ao seu centro de saúde de Atención Primaria dentro das seguintes 24 horas Serán os facultativos os que valorarán a sintomatoloxía e prescribirán a realización dun test de diagnóstico ou proba PCR en 24 horas, se así o consideran.</w:t>
      </w:r>
      <w:r w:rsidRPr="00D72435">
        <w:rPr>
          <w:rFonts w:ascii="Arial" w:hAnsi="Arial" w:cs="Arial"/>
          <w:kern w:val="0"/>
          <w:sz w:val="22"/>
          <w:szCs w:val="22"/>
          <w:lang w:val="es-ES"/>
        </w:rPr>
        <w:t xml:space="preserve">En caso de presentar síntomas de gravidade ou dificultade respiratoria chamarase ao 061. </w:t>
      </w:r>
    </w:p>
    <w:p w:rsidR="00D72435" w:rsidRPr="00D72435" w:rsidRDefault="00D72435" w:rsidP="00D72435">
      <w:pPr>
        <w:suppressAutoHyphens w:val="0"/>
        <w:overflowPunct/>
        <w:spacing w:line="360" w:lineRule="auto"/>
        <w:ind w:left="822" w:right="108"/>
        <w:rPr>
          <w:rFonts w:ascii="Calibri" w:hAnsi="Calibri" w:cs="Calibri"/>
          <w:kern w:val="0"/>
          <w:sz w:val="22"/>
          <w:szCs w:val="22"/>
          <w:lang w:val="es-ES"/>
        </w:rPr>
      </w:pPr>
      <w:r w:rsidRPr="00D72435">
        <w:rPr>
          <w:rFonts w:ascii="Arial" w:hAnsi="Arial" w:cs="Arial"/>
          <w:kern w:val="0"/>
          <w:sz w:val="22"/>
          <w:szCs w:val="22"/>
          <w:lang w:val="es-ES"/>
        </w:rPr>
        <w:t>O/A traballador/a que inicie síntomas debe abandonar o seu posto de traballo protexido por máscara cirúrxica, e logo de seguir as instrucións do centro de saúde ata que a súa situación médica sexa valorada por un profesional sanitario.</w:t>
      </w:r>
    </w:p>
    <w:p w:rsidR="00D72435" w:rsidRPr="00D72435" w:rsidRDefault="00D72435" w:rsidP="00D72435">
      <w:pPr>
        <w:suppressAutoHyphens w:val="0"/>
        <w:overflowPunct/>
        <w:spacing w:line="360" w:lineRule="auto"/>
        <w:ind w:left="822" w:right="108"/>
        <w:rPr>
          <w:rFonts w:ascii="Calibri" w:hAnsi="Calibri" w:cs="Calibri"/>
          <w:kern w:val="0"/>
          <w:sz w:val="22"/>
          <w:szCs w:val="22"/>
          <w:lang w:val="es-ES"/>
        </w:rPr>
      </w:pPr>
      <w:r w:rsidRPr="00D72435">
        <w:rPr>
          <w:rFonts w:ascii="Arial" w:hAnsi="Arial" w:cs="Arial"/>
          <w:kern w:val="0"/>
          <w:sz w:val="22"/>
          <w:szCs w:val="22"/>
          <w:lang w:val="es-ES"/>
        </w:rPr>
        <w:t xml:space="preserve">4- De confirmarse o positivo, o equipo Covid do centro escolar incluirá á rede de contactos a través da aplicación “EduCovid” para a identificación por parte da Autoridade Sanitaria. </w:t>
      </w:r>
    </w:p>
    <w:p w:rsidR="00D72435" w:rsidRPr="00D72435" w:rsidRDefault="00D72435" w:rsidP="00D72435">
      <w:pPr>
        <w:suppressAutoHyphens w:val="0"/>
        <w:overflowPunct/>
        <w:spacing w:line="360" w:lineRule="auto"/>
        <w:ind w:left="822" w:right="108"/>
        <w:rPr>
          <w:rFonts w:ascii="Calibri" w:hAnsi="Calibri" w:cs="Calibri"/>
          <w:kern w:val="0"/>
          <w:sz w:val="22"/>
          <w:szCs w:val="22"/>
          <w:lang w:val="es-ES"/>
        </w:rPr>
      </w:pPr>
    </w:p>
    <w:p w:rsidR="00D72435" w:rsidRPr="00D205EC" w:rsidRDefault="00D72435" w:rsidP="00D205EC">
      <w:pPr>
        <w:numPr>
          <w:ilvl w:val="0"/>
          <w:numId w:val="34"/>
        </w:numPr>
        <w:suppressAutoHyphens w:val="0"/>
        <w:overflowPunct/>
        <w:spacing w:line="360" w:lineRule="auto"/>
        <w:rPr>
          <w:rFonts w:ascii="Calibri" w:hAnsi="Calibri" w:cs="Calibri"/>
          <w:kern w:val="0"/>
          <w:sz w:val="22"/>
          <w:szCs w:val="22"/>
          <w:lang w:val="es-ES"/>
        </w:rPr>
      </w:pPr>
      <w:r w:rsidRPr="00D72435">
        <w:rPr>
          <w:rFonts w:ascii="Arial" w:hAnsi="Arial" w:cs="Arial"/>
          <w:b/>
          <w:bCs/>
          <w:color w:val="00CC33"/>
          <w:kern w:val="0"/>
          <w:sz w:val="22"/>
          <w:szCs w:val="22"/>
          <w:lang w:val="es-ES"/>
        </w:rPr>
        <w:t>Que se fai cando aparece un caso confirmado no centro</w:t>
      </w:r>
      <w:proofErr w:type="gramStart"/>
      <w:r w:rsidRPr="00D72435">
        <w:rPr>
          <w:rFonts w:ascii="Arial" w:hAnsi="Arial" w:cs="Arial"/>
          <w:b/>
          <w:bCs/>
          <w:color w:val="00CC33"/>
          <w:kern w:val="0"/>
          <w:sz w:val="22"/>
          <w:szCs w:val="22"/>
          <w:lang w:val="es-ES"/>
        </w:rPr>
        <w:t>?</w:t>
      </w:r>
      <w:proofErr w:type="gramEnd"/>
    </w:p>
    <w:p w:rsidR="00D72435" w:rsidRPr="00D72435" w:rsidRDefault="00D72435" w:rsidP="00D72435">
      <w:pPr>
        <w:suppressAutoHyphens w:val="0"/>
        <w:overflowPunct/>
        <w:spacing w:before="40" w:line="360" w:lineRule="auto"/>
        <w:ind w:left="737" w:right="113"/>
        <w:rPr>
          <w:rFonts w:ascii="Calibri" w:hAnsi="Calibri" w:cs="Calibri"/>
          <w:kern w:val="0"/>
          <w:sz w:val="22"/>
          <w:szCs w:val="22"/>
          <w:lang w:val="es-ES"/>
        </w:rPr>
      </w:pPr>
      <w:r w:rsidRPr="00D72435">
        <w:rPr>
          <w:rFonts w:ascii="Arial" w:hAnsi="Arial" w:cs="Arial"/>
          <w:kern w:val="0"/>
          <w:sz w:val="22"/>
          <w:szCs w:val="22"/>
          <w:lang w:val="es-ES"/>
        </w:rPr>
        <w:t xml:space="preserve">Sempre que ao Equipo Covid se lle notifique a aparición dun caso confirmado de Covid-19 nun centro educativo tanto sexa do alumnado, profesorado ou persoal do centro, </w:t>
      </w:r>
      <w:r w:rsidRPr="00D72435">
        <w:rPr>
          <w:rFonts w:ascii="Arial" w:hAnsi="Arial" w:cs="Arial"/>
          <w:b/>
          <w:bCs/>
          <w:kern w:val="0"/>
          <w:sz w:val="22"/>
          <w:szCs w:val="22"/>
          <w:lang w:val="es-ES"/>
        </w:rPr>
        <w:t>o equipo COVID porase en contacto coa Central de seguimento de contactos (CSC) para identificar aos contactos estreitos do ámbito educativo.</w:t>
      </w:r>
      <w:r w:rsidRPr="00D72435">
        <w:rPr>
          <w:rFonts w:ascii="Arial" w:hAnsi="Arial" w:cs="Arial"/>
          <w:b/>
          <w:bCs/>
          <w:color w:val="000000"/>
          <w:kern w:val="0"/>
          <w:sz w:val="22"/>
          <w:szCs w:val="22"/>
          <w:lang w:val="es-ES"/>
        </w:rPr>
        <w:t xml:space="preserve"> Unha vez localizado o centro de ensino, a CSC enviará notificación ao Equipo Covid, a través da aplicación EduCovid solicitando introducir os contactos estreitos do caso confirmado.</w:t>
      </w:r>
      <w:r w:rsidRPr="00D72435">
        <w:rPr>
          <w:rFonts w:ascii="Arial" w:hAnsi="Arial" w:cs="Arial"/>
          <w:b/>
          <w:bCs/>
          <w:kern w:val="0"/>
          <w:sz w:val="22"/>
          <w:szCs w:val="22"/>
          <w:lang w:val="es-ES"/>
        </w:rPr>
        <w:t xml:space="preserve"> </w:t>
      </w:r>
    </w:p>
    <w:p w:rsidR="00D72435" w:rsidRPr="00D72435" w:rsidRDefault="00D72435" w:rsidP="00D72435">
      <w:pPr>
        <w:suppressAutoHyphens w:val="0"/>
        <w:overflowPunct/>
        <w:spacing w:before="40" w:line="360" w:lineRule="auto"/>
        <w:ind w:left="737" w:right="113"/>
        <w:rPr>
          <w:rFonts w:ascii="Calibri" w:hAnsi="Calibri" w:cs="Calibri"/>
          <w:kern w:val="0"/>
          <w:sz w:val="22"/>
          <w:szCs w:val="22"/>
          <w:lang w:val="es-ES"/>
        </w:rPr>
      </w:pPr>
    </w:p>
    <w:p w:rsidR="00D72435" w:rsidRPr="00D72435" w:rsidRDefault="00D72435" w:rsidP="00D72435">
      <w:pPr>
        <w:suppressAutoHyphens w:val="0"/>
        <w:overflowPunct/>
        <w:spacing w:before="40" w:line="360" w:lineRule="auto"/>
        <w:ind w:left="737" w:right="113"/>
        <w:rPr>
          <w:rFonts w:ascii="Calibri" w:hAnsi="Calibri" w:cs="Calibri"/>
          <w:kern w:val="0"/>
          <w:sz w:val="22"/>
          <w:szCs w:val="22"/>
          <w:lang w:val="es-ES"/>
        </w:rPr>
      </w:pPr>
      <w:r w:rsidRPr="00D72435">
        <w:rPr>
          <w:rFonts w:ascii="Arial" w:hAnsi="Arial" w:cs="Arial"/>
          <w:color w:val="000000"/>
          <w:kern w:val="0"/>
          <w:sz w:val="22"/>
          <w:szCs w:val="22"/>
          <w:lang w:val="es-ES"/>
        </w:rPr>
        <w:t>A Central de Seguimento de Contactos (CSC) porase en contacto co caso confirmado ou coa persoa de referencia. Será quen se encargue da vixilancia evolutiva das persoas identificadas como contactos. Cando o fluxo de información proceda da autoridade sanitaria incorporarase a mesma información.</w:t>
      </w:r>
    </w:p>
    <w:p w:rsidR="00D72435" w:rsidRPr="00D72435" w:rsidRDefault="00D72435" w:rsidP="00D72435">
      <w:pPr>
        <w:suppressAutoHyphens w:val="0"/>
        <w:overflowPunct/>
        <w:spacing w:before="40" w:line="360" w:lineRule="auto"/>
        <w:ind w:left="737" w:right="113"/>
        <w:rPr>
          <w:rFonts w:ascii="Calibri" w:hAnsi="Calibri" w:cs="Calibri"/>
          <w:kern w:val="0"/>
          <w:sz w:val="22"/>
          <w:szCs w:val="22"/>
          <w:lang w:val="es-ES"/>
        </w:rPr>
      </w:pPr>
      <w:r w:rsidRPr="00D72435">
        <w:rPr>
          <w:rFonts w:ascii="Arial" w:hAnsi="Arial" w:cs="Arial"/>
          <w:color w:val="000000"/>
          <w:kern w:val="0"/>
          <w:sz w:val="22"/>
          <w:szCs w:val="22"/>
          <w:lang w:val="es-ES"/>
        </w:rPr>
        <w:t>O equipo Covid de cada centro ten a obriga de segredo profesional sobre os datos sobre os que teña coñecemento por mor da aplicación do presente protocolo (versión 04-11-2020)</w:t>
      </w:r>
    </w:p>
    <w:p w:rsidR="00D72435" w:rsidRPr="00D72435" w:rsidRDefault="00D72435" w:rsidP="00D72435">
      <w:pPr>
        <w:suppressAutoHyphens w:val="0"/>
        <w:overflowPunct/>
        <w:spacing w:before="40" w:line="360" w:lineRule="auto"/>
        <w:ind w:right="113"/>
        <w:rPr>
          <w:rFonts w:ascii="Calibri" w:hAnsi="Calibri" w:cs="Calibri"/>
          <w:kern w:val="0"/>
          <w:sz w:val="22"/>
          <w:szCs w:val="22"/>
        </w:rPr>
      </w:pPr>
    </w:p>
    <w:p w:rsidR="00D72435" w:rsidRPr="00D205EC" w:rsidRDefault="00D72435" w:rsidP="00D205EC">
      <w:pPr>
        <w:numPr>
          <w:ilvl w:val="0"/>
          <w:numId w:val="35"/>
        </w:numPr>
        <w:suppressAutoHyphens w:val="0"/>
        <w:overflowPunct/>
        <w:spacing w:before="40" w:after="159" w:line="360" w:lineRule="auto"/>
        <w:rPr>
          <w:rFonts w:ascii="Calibri" w:hAnsi="Calibri" w:cs="Calibri"/>
          <w:kern w:val="0"/>
          <w:sz w:val="22"/>
          <w:szCs w:val="22"/>
          <w:lang w:val="es-ES"/>
        </w:rPr>
      </w:pPr>
      <w:r w:rsidRPr="00D72435">
        <w:rPr>
          <w:rFonts w:ascii="Arial" w:hAnsi="Arial" w:cs="Arial"/>
          <w:b/>
          <w:bCs/>
          <w:color w:val="00CC33"/>
          <w:kern w:val="0"/>
          <w:sz w:val="22"/>
          <w:szCs w:val="22"/>
          <w:lang w:val="es-ES"/>
        </w:rPr>
        <w:t>Cales son as medidas sanitarias que se activan</w:t>
      </w:r>
      <w:proofErr w:type="gramStart"/>
      <w:r w:rsidRPr="00D72435">
        <w:rPr>
          <w:rFonts w:ascii="Arial" w:hAnsi="Arial" w:cs="Arial"/>
          <w:b/>
          <w:bCs/>
          <w:color w:val="00CC33"/>
          <w:kern w:val="0"/>
          <w:sz w:val="22"/>
          <w:szCs w:val="22"/>
          <w:lang w:val="es-ES"/>
        </w:rPr>
        <w:t>?</w:t>
      </w:r>
      <w:proofErr w:type="gramEnd"/>
    </w:p>
    <w:p w:rsidR="00D72435" w:rsidRPr="00D72435" w:rsidRDefault="00D72435" w:rsidP="00D72435">
      <w:pPr>
        <w:suppressAutoHyphens w:val="0"/>
        <w:overflowPunct/>
        <w:spacing w:before="40" w:line="360" w:lineRule="auto"/>
        <w:ind w:left="822" w:right="108"/>
        <w:rPr>
          <w:rFonts w:ascii="Calibri" w:hAnsi="Calibri" w:cs="Calibri"/>
          <w:kern w:val="0"/>
          <w:sz w:val="22"/>
          <w:szCs w:val="22"/>
          <w:lang w:val="es-ES"/>
        </w:rPr>
      </w:pPr>
      <w:r w:rsidRPr="00D72435">
        <w:rPr>
          <w:rFonts w:ascii="Arial" w:hAnsi="Arial" w:cs="Arial"/>
          <w:kern w:val="0"/>
          <w:sz w:val="22"/>
          <w:szCs w:val="22"/>
          <w:lang w:val="es-ES"/>
        </w:rPr>
        <w:t xml:space="preserve">- </w:t>
      </w:r>
      <w:r w:rsidRPr="00D72435">
        <w:rPr>
          <w:rFonts w:ascii="Arial" w:hAnsi="Arial" w:cs="Arial"/>
          <w:b/>
          <w:bCs/>
          <w:kern w:val="0"/>
          <w:sz w:val="22"/>
          <w:szCs w:val="22"/>
          <w:lang w:val="es-ES"/>
        </w:rPr>
        <w:t xml:space="preserve">A familia dun neno ou nena con sospeitade contaxio, deberá solicitar unha consulta telefónica </w:t>
      </w:r>
      <w:r w:rsidRPr="00D72435">
        <w:rPr>
          <w:rFonts w:ascii="Arial" w:hAnsi="Arial" w:cs="Arial"/>
          <w:b/>
          <w:bCs/>
          <w:color w:val="000000"/>
          <w:kern w:val="0"/>
          <w:sz w:val="22"/>
          <w:szCs w:val="22"/>
          <w:lang w:val="es-ES"/>
        </w:rPr>
        <w:t>co seu pediatra para que este avalíe a necesidade de solicitude dunha proba diagnóstica. Se non houbese cita para ese día, acudirá ao PAC para a valoración polo médico/a de atención primaria.</w:t>
      </w:r>
    </w:p>
    <w:p w:rsidR="00D72435" w:rsidRPr="00D72435" w:rsidRDefault="00D72435" w:rsidP="00D72435">
      <w:pPr>
        <w:suppressAutoHyphens w:val="0"/>
        <w:overflowPunct/>
        <w:spacing w:before="11"/>
        <w:rPr>
          <w:rFonts w:ascii="Calibri" w:hAnsi="Calibri" w:cs="Calibri"/>
          <w:kern w:val="0"/>
          <w:sz w:val="22"/>
          <w:szCs w:val="22"/>
          <w:lang w:val="es-ES"/>
        </w:rPr>
      </w:pPr>
    </w:p>
    <w:p w:rsidR="00D72435" w:rsidRPr="00D72435" w:rsidRDefault="00D72435" w:rsidP="00D72435">
      <w:pPr>
        <w:suppressAutoHyphens w:val="0"/>
        <w:overflowPunct/>
        <w:spacing w:before="100" w:beforeAutospacing="1" w:line="360" w:lineRule="auto"/>
        <w:ind w:left="822" w:right="113"/>
        <w:rPr>
          <w:rFonts w:ascii="Calibri" w:hAnsi="Calibri" w:cs="Calibri"/>
          <w:kern w:val="0"/>
          <w:sz w:val="22"/>
          <w:szCs w:val="22"/>
          <w:lang w:val="es-ES"/>
        </w:rPr>
      </w:pPr>
      <w:r w:rsidRPr="00D72435">
        <w:rPr>
          <w:rFonts w:ascii="Arial" w:hAnsi="Arial" w:cs="Arial"/>
          <w:kern w:val="0"/>
          <w:sz w:val="22"/>
          <w:szCs w:val="22"/>
          <w:lang w:val="es-ES"/>
        </w:rPr>
        <w:t xml:space="preserve">- </w:t>
      </w:r>
      <w:r w:rsidRPr="00D72435">
        <w:rPr>
          <w:rFonts w:ascii="Arial" w:hAnsi="Arial" w:cs="Arial"/>
          <w:b/>
          <w:bCs/>
          <w:kern w:val="0"/>
          <w:sz w:val="22"/>
          <w:szCs w:val="22"/>
          <w:lang w:val="es-ES"/>
        </w:rPr>
        <w:t xml:space="preserve">Tras a aparición dun caso </w:t>
      </w:r>
      <w:r w:rsidRPr="00D72435">
        <w:rPr>
          <w:rFonts w:ascii="Arial" w:hAnsi="Arial" w:cs="Arial"/>
          <w:b/>
          <w:bCs/>
          <w:color w:val="000000"/>
          <w:kern w:val="0"/>
          <w:sz w:val="22"/>
          <w:szCs w:val="22"/>
          <w:lang w:val="es-ES"/>
        </w:rPr>
        <w:t xml:space="preserve">confirmado da Covid 19 seguíranse as instrucións da Autoridade Sanitaria. </w:t>
      </w:r>
    </w:p>
    <w:p w:rsidR="00D72435" w:rsidRPr="00D72435" w:rsidRDefault="00D72435" w:rsidP="00D72435">
      <w:pPr>
        <w:suppressAutoHyphens w:val="0"/>
        <w:overflowPunct/>
        <w:spacing w:before="100" w:beforeAutospacing="1"/>
        <w:rPr>
          <w:rFonts w:ascii="Calibri" w:hAnsi="Calibri" w:cs="Calibri"/>
          <w:kern w:val="0"/>
          <w:sz w:val="22"/>
          <w:szCs w:val="22"/>
          <w:lang w:val="es-ES"/>
        </w:rPr>
      </w:pPr>
    </w:p>
    <w:p w:rsidR="00D72435" w:rsidRPr="00D72435" w:rsidRDefault="00D72435" w:rsidP="00D72435">
      <w:pPr>
        <w:suppressAutoHyphens w:val="0"/>
        <w:overflowPunct/>
        <w:spacing w:before="6"/>
        <w:rPr>
          <w:rFonts w:ascii="Calibri" w:hAnsi="Calibri" w:cs="Calibri"/>
          <w:kern w:val="0"/>
          <w:sz w:val="22"/>
          <w:szCs w:val="22"/>
          <w:lang w:val="es-ES"/>
        </w:rPr>
      </w:pPr>
    </w:p>
    <w:p w:rsidR="00D72435" w:rsidRPr="00D72435" w:rsidRDefault="00D72435" w:rsidP="00D205EC">
      <w:pPr>
        <w:suppressAutoHyphens w:val="0"/>
        <w:overflowPunct/>
        <w:spacing w:before="100" w:beforeAutospacing="1"/>
        <w:ind w:left="454" w:hanging="340"/>
        <w:rPr>
          <w:rFonts w:ascii="Calibri" w:hAnsi="Calibri" w:cs="Calibri"/>
          <w:kern w:val="0"/>
          <w:sz w:val="22"/>
          <w:szCs w:val="22"/>
          <w:lang w:val="es-ES"/>
        </w:rPr>
      </w:pPr>
      <w:r w:rsidRPr="00D72435">
        <w:rPr>
          <w:rFonts w:ascii="Verdana" w:hAnsi="Verdana" w:cs="Calibri"/>
          <w:b/>
          <w:bCs/>
          <w:color w:val="000000"/>
          <w:kern w:val="0"/>
          <w:sz w:val="24"/>
          <w:szCs w:val="24"/>
          <w:lang w:val="es-ES"/>
        </w:rPr>
        <w:t>Escenarios no suposto dos gromos</w:t>
      </w:r>
    </w:p>
    <w:p w:rsidR="00D205EC" w:rsidRDefault="00D72435" w:rsidP="00D72435">
      <w:pPr>
        <w:suppressAutoHyphens w:val="0"/>
        <w:overflowPunct/>
        <w:spacing w:before="100" w:beforeAutospacing="1"/>
        <w:rPr>
          <w:rFonts w:ascii="Arial" w:hAnsi="Arial" w:cs="Arial"/>
          <w:b/>
          <w:bCs/>
          <w:color w:val="00CC33"/>
          <w:kern w:val="0"/>
          <w:sz w:val="22"/>
          <w:szCs w:val="22"/>
          <w:lang w:val="es-ES"/>
        </w:rPr>
      </w:pPr>
      <w:r w:rsidRPr="00D72435">
        <w:rPr>
          <w:rFonts w:ascii="Arial" w:hAnsi="Arial" w:cs="Arial"/>
          <w:b/>
          <w:bCs/>
          <w:color w:val="00CC33"/>
          <w:kern w:val="0"/>
          <w:sz w:val="22"/>
          <w:szCs w:val="22"/>
          <w:lang w:val="es-ES"/>
        </w:rPr>
        <w:t>Como se xestiona un gromo nun centro</w:t>
      </w:r>
      <w:proofErr w:type="gramStart"/>
      <w:r w:rsidRPr="00D72435">
        <w:rPr>
          <w:rFonts w:ascii="Arial" w:hAnsi="Arial" w:cs="Arial"/>
          <w:b/>
          <w:bCs/>
          <w:color w:val="00CC33"/>
          <w:kern w:val="0"/>
          <w:sz w:val="22"/>
          <w:szCs w:val="22"/>
          <w:lang w:val="es-ES"/>
        </w:rPr>
        <w:t>?</w:t>
      </w:r>
      <w:proofErr w:type="gramEnd"/>
      <w:r w:rsidRPr="00D72435">
        <w:rPr>
          <w:rFonts w:ascii="Arial" w:hAnsi="Arial" w:cs="Arial"/>
          <w:b/>
          <w:bCs/>
          <w:color w:val="00CC33"/>
          <w:kern w:val="0"/>
          <w:sz w:val="22"/>
          <w:szCs w:val="22"/>
          <w:lang w:val="es-ES"/>
        </w:rPr>
        <w:t xml:space="preserve"> Que fai a autoridade sanitaria</w:t>
      </w:r>
      <w:proofErr w:type="gramStart"/>
      <w:r w:rsidRPr="00D72435">
        <w:rPr>
          <w:rFonts w:ascii="Arial" w:hAnsi="Arial" w:cs="Arial"/>
          <w:b/>
          <w:bCs/>
          <w:color w:val="00CC33"/>
          <w:kern w:val="0"/>
          <w:sz w:val="22"/>
          <w:szCs w:val="22"/>
          <w:lang w:val="es-ES"/>
        </w:rPr>
        <w:t>?</w:t>
      </w:r>
      <w:proofErr w:type="gramEnd"/>
    </w:p>
    <w:p w:rsidR="00D205EC" w:rsidRPr="00D205EC" w:rsidRDefault="00D205EC" w:rsidP="00D72435">
      <w:pPr>
        <w:suppressAutoHyphens w:val="0"/>
        <w:overflowPunct/>
        <w:spacing w:before="100" w:beforeAutospacing="1"/>
        <w:rPr>
          <w:rFonts w:ascii="Arial" w:hAnsi="Arial" w:cs="Arial"/>
          <w:b/>
          <w:bCs/>
          <w:color w:val="00CC33"/>
          <w:kern w:val="0"/>
          <w:sz w:val="22"/>
          <w:szCs w:val="22"/>
          <w:lang w:val="es-ES"/>
        </w:rPr>
      </w:pPr>
    </w:p>
    <w:p w:rsidR="00D72435" w:rsidRPr="00D72435" w:rsidRDefault="00D72435" w:rsidP="00D72435">
      <w:pPr>
        <w:suppressAutoHyphens w:val="0"/>
        <w:overflowPunct/>
        <w:spacing w:before="45" w:line="360" w:lineRule="auto"/>
        <w:ind w:left="822" w:right="108"/>
        <w:rPr>
          <w:rFonts w:ascii="Calibri" w:hAnsi="Calibri" w:cs="Calibri"/>
          <w:kern w:val="0"/>
          <w:sz w:val="22"/>
          <w:szCs w:val="22"/>
          <w:lang w:val="es-ES"/>
        </w:rPr>
      </w:pPr>
      <w:r w:rsidRPr="00D72435">
        <w:rPr>
          <w:rFonts w:ascii="Arial" w:hAnsi="Arial" w:cs="Arial"/>
          <w:kern w:val="0"/>
          <w:sz w:val="22"/>
          <w:szCs w:val="22"/>
          <w:lang w:val="es-ES"/>
        </w:rPr>
        <w:t xml:space="preserve">A autoridade sanitaria, en función do número de contaxios, poderá ordenar a corentena dun grupo determinado de contactos estreitos do centro escolar, o peche dunha ou varias aulas, dun nivel educativo ou do centro educativo na súa totalidade de </w:t>
      </w:r>
      <w:r w:rsidRPr="00D72435">
        <w:rPr>
          <w:rFonts w:ascii="Arial" w:hAnsi="Arial" w:cs="Arial"/>
          <w:color w:val="000000"/>
          <w:kern w:val="0"/>
          <w:sz w:val="22"/>
          <w:szCs w:val="22"/>
          <w:lang w:val="es-ES"/>
        </w:rPr>
        <w:t xml:space="preserve">conformidade co previsto na </w:t>
      </w:r>
      <w:r w:rsidRPr="00D72435">
        <w:rPr>
          <w:rFonts w:ascii="Arial" w:hAnsi="Arial" w:cs="Arial"/>
          <w:i/>
          <w:iCs/>
          <w:color w:val="000000"/>
          <w:kern w:val="0"/>
          <w:sz w:val="22"/>
          <w:szCs w:val="22"/>
          <w:lang w:val="es-ES"/>
        </w:rPr>
        <w:t>“ Guía de actuación ante a aparición de casos de COVID-19 en centros educativos”,</w:t>
      </w:r>
      <w:r w:rsidRPr="00D72435">
        <w:rPr>
          <w:rFonts w:ascii="Arial" w:hAnsi="Arial" w:cs="Arial"/>
          <w:color w:val="000000"/>
          <w:kern w:val="0"/>
          <w:sz w:val="22"/>
          <w:szCs w:val="22"/>
          <w:lang w:val="es-ES"/>
        </w:rPr>
        <w:t>e no “</w:t>
      </w:r>
      <w:r w:rsidRPr="00D72435">
        <w:rPr>
          <w:rFonts w:ascii="Arial" w:hAnsi="Arial" w:cs="Arial"/>
          <w:i/>
          <w:iCs/>
          <w:color w:val="000000"/>
          <w:kern w:val="0"/>
          <w:sz w:val="22"/>
          <w:szCs w:val="22"/>
          <w:lang w:val="es-ES"/>
        </w:rPr>
        <w:t>Protocolo de actuación da Consellería de Sanidade en materia de Saúde Pública en relación con illamentos e corentenas para a prevención e control da infección por SARS-Co-V-2</w:t>
      </w:r>
      <w:r w:rsidRPr="00D72435">
        <w:rPr>
          <w:rFonts w:ascii="Arial" w:hAnsi="Arial" w:cs="Arial"/>
          <w:color w:val="000000"/>
          <w:kern w:val="0"/>
          <w:sz w:val="22"/>
          <w:szCs w:val="22"/>
          <w:lang w:val="es-ES"/>
        </w:rPr>
        <w:t xml:space="preserve">” publicada por Ordeda Consellería de Sanidade no D.O.G. do 20 de agosto de 2020, </w:t>
      </w:r>
      <w:r w:rsidRPr="00D72435">
        <w:rPr>
          <w:rFonts w:ascii="Arial" w:hAnsi="Arial" w:cs="Arial"/>
          <w:b/>
          <w:bCs/>
          <w:kern w:val="0"/>
          <w:sz w:val="22"/>
          <w:szCs w:val="22"/>
          <w:lang w:val="es-ES"/>
        </w:rPr>
        <w:t>cos seguintes supostos:</w:t>
      </w:r>
    </w:p>
    <w:p w:rsidR="00D72435" w:rsidRPr="00D72435" w:rsidRDefault="00D72435" w:rsidP="00D72435">
      <w:pPr>
        <w:suppressAutoHyphens w:val="0"/>
        <w:overflowPunct/>
        <w:spacing w:before="11"/>
        <w:rPr>
          <w:rFonts w:ascii="Calibri" w:hAnsi="Calibri" w:cs="Calibri"/>
          <w:kern w:val="0"/>
          <w:sz w:val="22"/>
          <w:szCs w:val="22"/>
          <w:lang w:val="es-ES"/>
        </w:rPr>
      </w:pPr>
    </w:p>
    <w:p w:rsidR="0047762C" w:rsidRPr="0047762C" w:rsidRDefault="00D72435" w:rsidP="000A2881">
      <w:pPr>
        <w:numPr>
          <w:ilvl w:val="0"/>
          <w:numId w:val="37"/>
        </w:numPr>
        <w:suppressAutoHyphens w:val="0"/>
        <w:overflowPunct/>
        <w:spacing w:before="100" w:beforeAutospacing="1" w:line="360" w:lineRule="auto"/>
        <w:rPr>
          <w:rFonts w:ascii="Calibri" w:hAnsi="Calibri" w:cs="Calibri"/>
          <w:kern w:val="0"/>
          <w:sz w:val="22"/>
          <w:szCs w:val="22"/>
          <w:lang w:val="es-ES"/>
        </w:rPr>
      </w:pPr>
      <w:r w:rsidRPr="00D72435">
        <w:rPr>
          <w:rFonts w:ascii="Arial" w:hAnsi="Arial" w:cs="Arial"/>
          <w:color w:val="000000"/>
          <w:kern w:val="0"/>
          <w:sz w:val="22"/>
          <w:szCs w:val="22"/>
          <w:lang w:val="es-ES"/>
        </w:rPr>
        <w:t xml:space="preserve">As persoas </w:t>
      </w:r>
      <w:r w:rsidRPr="00D72435">
        <w:rPr>
          <w:rFonts w:ascii="Arial" w:hAnsi="Arial" w:cs="Arial"/>
          <w:b/>
          <w:bCs/>
          <w:color w:val="000000"/>
          <w:kern w:val="0"/>
          <w:sz w:val="22"/>
          <w:szCs w:val="22"/>
          <w:lang w:val="es-ES"/>
        </w:rPr>
        <w:t>cun diagnóstico confirmado terán a</w:t>
      </w:r>
      <w:r w:rsidRPr="00D72435">
        <w:rPr>
          <w:rFonts w:ascii="Arial" w:hAnsi="Arial" w:cs="Arial"/>
          <w:color w:val="000000"/>
          <w:kern w:val="0"/>
          <w:sz w:val="22"/>
          <w:szCs w:val="22"/>
          <w:lang w:val="es-ES"/>
        </w:rPr>
        <w:t xml:space="preserve"> obriga de illamento durante 10 días. As persoas consideradas contacto estreito da persoa cun diagnóstico confirmado </w:t>
      </w:r>
      <w:r w:rsidRPr="00D72435">
        <w:rPr>
          <w:rFonts w:ascii="Arial" w:hAnsi="Arial" w:cs="Arial"/>
          <w:b/>
          <w:bCs/>
          <w:color w:val="000000"/>
          <w:kern w:val="0"/>
          <w:sz w:val="22"/>
          <w:szCs w:val="22"/>
          <w:lang w:val="es-ES"/>
        </w:rPr>
        <w:t xml:space="preserve">deberán entran en corentena, estando illados nos </w:t>
      </w:r>
      <w:proofErr w:type="gramStart"/>
      <w:r w:rsidRPr="00D72435">
        <w:rPr>
          <w:rFonts w:ascii="Arial" w:hAnsi="Arial" w:cs="Arial"/>
          <w:b/>
          <w:bCs/>
          <w:color w:val="000000"/>
          <w:kern w:val="0"/>
          <w:sz w:val="22"/>
          <w:szCs w:val="22"/>
          <w:lang w:val="es-ES"/>
        </w:rPr>
        <w:t xml:space="preserve">seus </w:t>
      </w:r>
      <w:r w:rsidR="0047762C">
        <w:rPr>
          <w:rFonts w:ascii="Arial" w:hAnsi="Arial" w:cs="Arial"/>
          <w:b/>
          <w:bCs/>
          <w:color w:val="000000"/>
          <w:kern w:val="0"/>
          <w:sz w:val="22"/>
          <w:szCs w:val="22"/>
          <w:lang w:val="es-ES"/>
        </w:rPr>
        <w:t>.</w:t>
      </w:r>
      <w:proofErr w:type="gramEnd"/>
      <w:r w:rsidR="0047762C">
        <w:rPr>
          <w:rFonts w:ascii="Arial" w:hAnsi="Arial" w:cs="Arial"/>
          <w:b/>
          <w:bCs/>
          <w:color w:val="000000"/>
          <w:kern w:val="0"/>
          <w:sz w:val="22"/>
          <w:szCs w:val="22"/>
          <w:lang w:val="es-ES"/>
        </w:rPr>
        <w:t xml:space="preserve"> </w:t>
      </w:r>
    </w:p>
    <w:p w:rsidR="00D72435" w:rsidRDefault="0047762C" w:rsidP="0047762C">
      <w:pPr>
        <w:suppressAutoHyphens w:val="0"/>
        <w:overflowPunct/>
        <w:spacing w:before="100" w:beforeAutospacing="1" w:line="360" w:lineRule="auto"/>
        <w:ind w:left="720"/>
        <w:rPr>
          <w:rFonts w:ascii="Arial" w:hAnsi="Arial" w:cs="Arial"/>
          <w:b/>
          <w:bCs/>
          <w:color w:val="000000"/>
          <w:kern w:val="0"/>
          <w:sz w:val="22"/>
          <w:szCs w:val="22"/>
          <w:lang w:val="es-ES"/>
        </w:rPr>
      </w:pPr>
      <w:proofErr w:type="gramStart"/>
      <w:r>
        <w:rPr>
          <w:rFonts w:ascii="Arial" w:hAnsi="Arial" w:cs="Arial"/>
          <w:b/>
          <w:bCs/>
          <w:color w:val="000000"/>
          <w:kern w:val="0"/>
          <w:sz w:val="22"/>
          <w:szCs w:val="22"/>
          <w:lang w:val="es-ES"/>
        </w:rPr>
        <w:t>Todos</w:t>
      </w:r>
      <w:proofErr w:type="gramEnd"/>
      <w:r>
        <w:rPr>
          <w:rFonts w:ascii="Arial" w:hAnsi="Arial" w:cs="Arial"/>
          <w:b/>
          <w:bCs/>
          <w:color w:val="000000"/>
          <w:kern w:val="0"/>
          <w:sz w:val="22"/>
          <w:szCs w:val="22"/>
          <w:lang w:val="es-ES"/>
        </w:rPr>
        <w:t xml:space="preserve"> eles continuarán coa súa enseñanza de forma telemática.</w:t>
      </w:r>
    </w:p>
    <w:p w:rsidR="0047762C" w:rsidRPr="0047762C" w:rsidRDefault="0047762C" w:rsidP="0047762C">
      <w:pPr>
        <w:suppressAutoHyphens w:val="0"/>
        <w:overflowPunct/>
        <w:spacing w:before="100" w:beforeAutospacing="1" w:line="360" w:lineRule="auto"/>
        <w:ind w:left="720"/>
        <w:rPr>
          <w:rFonts w:ascii="Calibri" w:hAnsi="Calibri" w:cs="Calibri"/>
          <w:kern w:val="0"/>
          <w:sz w:val="22"/>
          <w:szCs w:val="22"/>
          <w:lang w:val="es-ES"/>
        </w:rPr>
      </w:pPr>
      <w:r>
        <w:rPr>
          <w:rFonts w:ascii="Arial" w:hAnsi="Arial" w:cs="Arial"/>
          <w:bCs/>
          <w:color w:val="000000"/>
          <w:kern w:val="0"/>
          <w:sz w:val="22"/>
          <w:szCs w:val="22"/>
          <w:lang w:val="es-ES"/>
        </w:rPr>
        <w:t>O restante alumnado que non teña consideración de contacto estreito poderá continuar coa asistencia presencial á aula.</w:t>
      </w:r>
    </w:p>
    <w:p w:rsidR="00D72435" w:rsidRPr="00D72435" w:rsidRDefault="00D72435" w:rsidP="00D72435">
      <w:pPr>
        <w:suppressAutoHyphens w:val="0"/>
        <w:overflowPunct/>
        <w:rPr>
          <w:rFonts w:ascii="Calibri" w:hAnsi="Calibri" w:cs="Calibri"/>
          <w:kern w:val="0"/>
          <w:sz w:val="22"/>
          <w:szCs w:val="22"/>
          <w:lang w:val="es-ES"/>
        </w:rPr>
      </w:pPr>
    </w:p>
    <w:p w:rsidR="00D72435" w:rsidRPr="00D72435" w:rsidRDefault="00D72435" w:rsidP="000A2881">
      <w:pPr>
        <w:numPr>
          <w:ilvl w:val="0"/>
          <w:numId w:val="38"/>
        </w:numPr>
        <w:suppressAutoHyphens w:val="0"/>
        <w:overflowPunct/>
        <w:spacing w:before="100" w:beforeAutospacing="1" w:line="348" w:lineRule="auto"/>
        <w:rPr>
          <w:rFonts w:ascii="Calibri" w:hAnsi="Calibri" w:cs="Calibri"/>
          <w:kern w:val="0"/>
          <w:sz w:val="22"/>
          <w:szCs w:val="22"/>
          <w:lang w:val="es-ES"/>
        </w:rPr>
      </w:pPr>
      <w:r w:rsidRPr="00D72435">
        <w:rPr>
          <w:rFonts w:ascii="Arial" w:hAnsi="Arial" w:cs="Arial"/>
          <w:b/>
          <w:bCs/>
          <w:color w:val="000000"/>
          <w:kern w:val="0"/>
          <w:sz w:val="22"/>
          <w:szCs w:val="22"/>
          <w:lang w:val="es-ES"/>
        </w:rPr>
        <w:t xml:space="preserve">En función da intensidade e virulencia do gromo, </w:t>
      </w:r>
      <w:r w:rsidRPr="00D72435">
        <w:rPr>
          <w:rFonts w:ascii="Arial" w:hAnsi="Arial" w:cs="Arial"/>
          <w:color w:val="000000"/>
          <w:kern w:val="0"/>
          <w:sz w:val="22"/>
          <w:szCs w:val="22"/>
          <w:lang w:val="es-ES"/>
        </w:rPr>
        <w:t>así como do número de persoas e niveis educativos afectados a Autoridade Sanitaria poderá acordar a medida de corentena da totalidade das persoas que conforman unha aula, das que conforman un nivel educativo completo onde teña xurdido o gromo ou</w:t>
      </w:r>
      <w:proofErr w:type="gramStart"/>
      <w:r w:rsidRPr="00D72435">
        <w:rPr>
          <w:rFonts w:ascii="Arial" w:hAnsi="Arial" w:cs="Arial"/>
          <w:color w:val="000000"/>
          <w:kern w:val="0"/>
          <w:sz w:val="22"/>
          <w:szCs w:val="22"/>
          <w:lang w:val="es-ES"/>
        </w:rPr>
        <w:t>,de</w:t>
      </w:r>
      <w:proofErr w:type="gramEnd"/>
      <w:r w:rsidRPr="00D72435">
        <w:rPr>
          <w:rFonts w:ascii="Arial" w:hAnsi="Arial" w:cs="Arial"/>
          <w:color w:val="000000"/>
          <w:kern w:val="0"/>
          <w:sz w:val="22"/>
          <w:szCs w:val="22"/>
          <w:lang w:val="es-ES"/>
        </w:rPr>
        <w:t xml:space="preserve"> ser o caso,da totalidade das persoas que integran un centro educativo</w:t>
      </w:r>
      <w:r w:rsidRPr="00D72435">
        <w:rPr>
          <w:rFonts w:ascii="Arial" w:hAnsi="Arial" w:cs="Arial"/>
          <w:color w:val="000000"/>
          <w:kern w:val="0"/>
          <w:sz w:val="24"/>
          <w:szCs w:val="24"/>
          <w:lang w:val="es-ES"/>
        </w:rPr>
        <w:t xml:space="preserve">. </w:t>
      </w:r>
    </w:p>
    <w:p w:rsidR="00D72435" w:rsidRPr="00D72435" w:rsidRDefault="00D72435" w:rsidP="00D72435">
      <w:pPr>
        <w:suppressAutoHyphens w:val="0"/>
        <w:overflowPunct/>
        <w:spacing w:before="100" w:beforeAutospacing="1" w:after="240" w:line="259" w:lineRule="auto"/>
        <w:ind w:left="720"/>
        <w:rPr>
          <w:rFonts w:ascii="Calibri" w:hAnsi="Calibri" w:cs="Calibri"/>
          <w:kern w:val="0"/>
          <w:sz w:val="22"/>
          <w:szCs w:val="22"/>
          <w:lang w:val="es-ES"/>
        </w:rPr>
      </w:pPr>
    </w:p>
    <w:p w:rsidR="00D72435" w:rsidRPr="00D72435" w:rsidRDefault="00D72435" w:rsidP="000A2881">
      <w:pPr>
        <w:numPr>
          <w:ilvl w:val="0"/>
          <w:numId w:val="39"/>
        </w:numPr>
        <w:suppressAutoHyphens w:val="0"/>
        <w:overflowPunct/>
        <w:spacing w:before="100" w:beforeAutospacing="1" w:line="348" w:lineRule="auto"/>
        <w:rPr>
          <w:rFonts w:ascii="Calibri" w:hAnsi="Calibri" w:cs="Calibri"/>
          <w:kern w:val="0"/>
          <w:sz w:val="22"/>
          <w:szCs w:val="22"/>
          <w:lang w:val="es-ES"/>
        </w:rPr>
      </w:pPr>
      <w:r w:rsidRPr="00D72435">
        <w:rPr>
          <w:rFonts w:ascii="Arial" w:hAnsi="Arial" w:cs="Arial"/>
          <w:color w:val="000000"/>
          <w:kern w:val="0"/>
          <w:sz w:val="22"/>
          <w:szCs w:val="22"/>
          <w:lang w:val="es-ES"/>
        </w:rPr>
        <w:lastRenderedPageBreak/>
        <w:t>Trasladarase esta información</w:t>
      </w:r>
      <w:r w:rsidRPr="00D72435">
        <w:rPr>
          <w:rFonts w:ascii="Arial" w:hAnsi="Arial" w:cs="Arial"/>
          <w:kern w:val="0"/>
          <w:sz w:val="22"/>
          <w:szCs w:val="22"/>
          <w:lang w:val="es-ES"/>
        </w:rPr>
        <w:t xml:space="preserve"> ao Equipo Covid do centro para a súa comunicación á comunidade educativa, sen prexuízo da información que sexa facilitada pola autoridade sanitaria</w:t>
      </w:r>
      <w:r w:rsidRPr="00D72435">
        <w:rPr>
          <w:rFonts w:ascii="Arial" w:hAnsi="Arial" w:cs="Arial"/>
          <w:kern w:val="0"/>
          <w:sz w:val="24"/>
          <w:szCs w:val="24"/>
          <w:lang w:val="es-ES"/>
        </w:rPr>
        <w:t>.</w:t>
      </w:r>
      <w:r w:rsidRPr="00D72435">
        <w:rPr>
          <w:rFonts w:ascii="Arial" w:hAnsi="Arial" w:cs="Arial"/>
          <w:b/>
          <w:bCs/>
          <w:color w:val="000000"/>
          <w:kern w:val="0"/>
          <w:sz w:val="22"/>
          <w:szCs w:val="22"/>
          <w:lang w:val="es-ES"/>
        </w:rPr>
        <w:t>A medida será proposta pola Autoridade Sanitaria</w:t>
      </w:r>
      <w:r w:rsidRPr="00D72435">
        <w:rPr>
          <w:rFonts w:ascii="Arial" w:hAnsi="Arial" w:cs="Arial"/>
          <w:color w:val="000000"/>
          <w:kern w:val="0"/>
          <w:sz w:val="22"/>
          <w:szCs w:val="22"/>
          <w:lang w:val="es-ES"/>
        </w:rPr>
        <w:t>,</w:t>
      </w:r>
      <w:r w:rsidRPr="00D72435">
        <w:rPr>
          <w:rFonts w:ascii="Arial" w:hAnsi="Arial" w:cs="Arial"/>
          <w:b/>
          <w:bCs/>
          <w:kern w:val="0"/>
          <w:sz w:val="22"/>
          <w:szCs w:val="22"/>
          <w:lang w:val="es-ES"/>
        </w:rPr>
        <w:t>en coordinación coa Consellería de Educación, a través do Grupo de Coordinación e Seguimento da Pandemia.</w:t>
      </w:r>
    </w:p>
    <w:p w:rsidR="00D72435" w:rsidRPr="00D72435" w:rsidRDefault="00D72435" w:rsidP="00D72435">
      <w:pPr>
        <w:suppressAutoHyphens w:val="0"/>
        <w:overflowPunct/>
        <w:spacing w:before="100" w:beforeAutospacing="1"/>
        <w:rPr>
          <w:rFonts w:ascii="Calibri" w:hAnsi="Calibri" w:cs="Calibri"/>
          <w:kern w:val="0"/>
          <w:sz w:val="22"/>
          <w:szCs w:val="22"/>
        </w:rPr>
      </w:pPr>
    </w:p>
    <w:p w:rsidR="00D72435" w:rsidRPr="00D72435" w:rsidRDefault="00D72435" w:rsidP="000A2881">
      <w:pPr>
        <w:numPr>
          <w:ilvl w:val="0"/>
          <w:numId w:val="40"/>
        </w:numPr>
        <w:suppressAutoHyphens w:val="0"/>
        <w:overflowPunct/>
        <w:spacing w:before="100" w:beforeAutospacing="1" w:line="348" w:lineRule="auto"/>
        <w:rPr>
          <w:rFonts w:ascii="Calibri" w:hAnsi="Calibri" w:cs="Calibri"/>
          <w:kern w:val="0"/>
          <w:sz w:val="22"/>
          <w:szCs w:val="22"/>
          <w:lang w:val="es-ES"/>
        </w:rPr>
      </w:pPr>
      <w:r w:rsidRPr="00D72435">
        <w:rPr>
          <w:rFonts w:ascii="Arial" w:hAnsi="Arial" w:cs="Arial"/>
          <w:b/>
          <w:bCs/>
          <w:kern w:val="0"/>
          <w:sz w:val="22"/>
          <w:szCs w:val="22"/>
          <w:lang w:val="es-ES"/>
        </w:rPr>
        <w:t>Finalizado o período de illamento</w:t>
      </w:r>
      <w:r w:rsidRPr="00D72435">
        <w:rPr>
          <w:rFonts w:ascii="Arial" w:hAnsi="Arial" w:cs="Arial"/>
          <w:kern w:val="0"/>
          <w:sz w:val="22"/>
          <w:szCs w:val="22"/>
          <w:lang w:val="es-ES"/>
        </w:rPr>
        <w:t xml:space="preserve"> das persoas que conforman unha aula, nivel educatico ou centro realizarase un proceso de retorno a actividade educativa ordinaria presencial. O Grupo de Coordinación e Seguimento da Pandemia determinará o momento a partir do cal se iniciará o retorno e as medidas específicas que sexa preciso adoptar e o comunicará ao Centro.</w:t>
      </w:r>
    </w:p>
    <w:p w:rsidR="00D72435" w:rsidRPr="00D72435" w:rsidRDefault="00D72435" w:rsidP="00D72435">
      <w:pPr>
        <w:suppressAutoHyphens w:val="0"/>
        <w:overflowPunct/>
        <w:spacing w:before="100" w:beforeAutospacing="1" w:after="240" w:line="259" w:lineRule="auto"/>
        <w:ind w:left="720"/>
        <w:rPr>
          <w:rFonts w:ascii="Calibri" w:hAnsi="Calibri" w:cs="Calibri"/>
          <w:kern w:val="0"/>
          <w:sz w:val="22"/>
          <w:szCs w:val="22"/>
          <w:lang w:val="es-ES"/>
        </w:rPr>
      </w:pPr>
    </w:p>
    <w:p w:rsidR="00D72435" w:rsidRPr="00D72435" w:rsidRDefault="00D72435" w:rsidP="00D205EC">
      <w:pPr>
        <w:suppressAutoHyphens w:val="0"/>
        <w:overflowPunct/>
        <w:spacing w:before="40" w:line="360" w:lineRule="auto"/>
        <w:ind w:left="822" w:right="108"/>
        <w:rPr>
          <w:rFonts w:ascii="Calibri" w:hAnsi="Calibri" w:cs="Calibri"/>
          <w:kern w:val="0"/>
          <w:sz w:val="22"/>
          <w:szCs w:val="22"/>
          <w:lang w:val="es-ES"/>
        </w:rPr>
      </w:pPr>
    </w:p>
    <w:p w:rsidR="00D72435" w:rsidRPr="00D72435" w:rsidRDefault="00D72435" w:rsidP="00D205EC">
      <w:pPr>
        <w:suppressAutoHyphens w:val="0"/>
        <w:overflowPunct/>
        <w:spacing w:line="360" w:lineRule="auto"/>
        <w:rPr>
          <w:rFonts w:ascii="Calibri" w:hAnsi="Calibri" w:cs="Calibri"/>
          <w:kern w:val="0"/>
          <w:sz w:val="22"/>
          <w:szCs w:val="22"/>
          <w:lang w:val="es-ES"/>
        </w:rPr>
      </w:pPr>
      <w:r w:rsidRPr="00D72435">
        <w:rPr>
          <w:rFonts w:ascii="Arial" w:hAnsi="Arial" w:cs="Arial"/>
          <w:b/>
          <w:bCs/>
          <w:color w:val="009933"/>
          <w:kern w:val="0"/>
          <w:sz w:val="22"/>
          <w:szCs w:val="22"/>
        </w:rPr>
        <w:t>Que acontece cando se suspenden as clases?</w:t>
      </w:r>
    </w:p>
    <w:p w:rsidR="00D72435" w:rsidRPr="00D72435" w:rsidRDefault="00D72435" w:rsidP="00D205EC">
      <w:pPr>
        <w:suppressAutoHyphens w:val="0"/>
        <w:overflowPunct/>
        <w:spacing w:line="360" w:lineRule="auto"/>
        <w:rPr>
          <w:rFonts w:ascii="Calibri" w:hAnsi="Calibri" w:cs="Calibri"/>
          <w:kern w:val="0"/>
          <w:sz w:val="22"/>
          <w:szCs w:val="22"/>
          <w:lang w:val="es-ES"/>
        </w:rPr>
      </w:pPr>
    </w:p>
    <w:p w:rsidR="00D72435" w:rsidRPr="00D205EC" w:rsidRDefault="00D72435" w:rsidP="00D205EC">
      <w:pPr>
        <w:suppressAutoHyphens w:val="0"/>
        <w:overflowPunct/>
        <w:spacing w:line="360" w:lineRule="auto"/>
        <w:rPr>
          <w:rFonts w:ascii="Calibri" w:hAnsi="Calibri" w:cs="Calibri"/>
          <w:b/>
          <w:kern w:val="0"/>
          <w:sz w:val="22"/>
          <w:szCs w:val="22"/>
          <w:lang w:val="es-ES"/>
        </w:rPr>
      </w:pPr>
      <w:r w:rsidRPr="00D205EC">
        <w:rPr>
          <w:rFonts w:ascii="Arial" w:hAnsi="Arial" w:cs="Arial"/>
          <w:b/>
          <w:color w:val="000000"/>
          <w:kern w:val="0"/>
          <w:sz w:val="22"/>
          <w:szCs w:val="22"/>
        </w:rPr>
        <w:t xml:space="preserve">A suspensión da actividade lectiva presencial supón a aplicación </w:t>
      </w:r>
      <w:r w:rsidR="0047762C">
        <w:rPr>
          <w:rFonts w:ascii="Arial" w:hAnsi="Arial" w:cs="Arial"/>
          <w:b/>
          <w:color w:val="000000"/>
          <w:kern w:val="0"/>
          <w:sz w:val="22"/>
          <w:szCs w:val="22"/>
        </w:rPr>
        <w:t>das normas previstas no protocolo relativas ao ensino a distancia.</w:t>
      </w:r>
    </w:p>
    <w:p w:rsidR="00D72435" w:rsidRPr="00D72435" w:rsidRDefault="00D72435" w:rsidP="00D205EC">
      <w:pPr>
        <w:suppressAutoHyphens w:val="0"/>
        <w:overflowPunct/>
        <w:spacing w:line="360" w:lineRule="auto"/>
        <w:rPr>
          <w:rFonts w:ascii="Calibri" w:hAnsi="Calibri" w:cs="Calibri"/>
          <w:kern w:val="0"/>
          <w:sz w:val="22"/>
          <w:szCs w:val="22"/>
        </w:rPr>
      </w:pPr>
    </w:p>
    <w:p w:rsidR="00D72435" w:rsidRPr="00D72435" w:rsidRDefault="00D72435" w:rsidP="00D205EC">
      <w:pPr>
        <w:suppressAutoHyphens w:val="0"/>
        <w:overflowPunct/>
        <w:spacing w:line="360" w:lineRule="auto"/>
        <w:rPr>
          <w:rFonts w:ascii="Calibri" w:hAnsi="Calibri" w:cs="Calibri"/>
          <w:kern w:val="0"/>
          <w:sz w:val="22"/>
          <w:szCs w:val="22"/>
          <w:lang w:val="es-ES"/>
        </w:rPr>
      </w:pPr>
      <w:r w:rsidRPr="00D72435">
        <w:rPr>
          <w:rFonts w:ascii="Arial" w:hAnsi="Arial" w:cs="Arial"/>
          <w:color w:val="000000"/>
          <w:kern w:val="0"/>
          <w:sz w:val="22"/>
          <w:szCs w:val="22"/>
        </w:rPr>
        <w:t>Durante o mes de setembro leváronse a cabo actividades de formación do profesorado no centro relativas ao uso das plataformas e aplicacións dixitais.</w:t>
      </w:r>
    </w:p>
    <w:p w:rsidR="00D72435" w:rsidRPr="00D72435" w:rsidRDefault="00D72435" w:rsidP="00D205EC">
      <w:pPr>
        <w:suppressAutoHyphens w:val="0"/>
        <w:overflowPunct/>
        <w:spacing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Así mesmo o alumnado está a recibir formación neste aspecto por parte do profesorado en colaboración co Equipo TIC e coordinador de do mesmo. </w:t>
      </w:r>
    </w:p>
    <w:p w:rsidR="00D72435" w:rsidRPr="00D72435" w:rsidRDefault="00D72435" w:rsidP="00D205EC">
      <w:pPr>
        <w:suppressAutoHyphens w:val="0"/>
        <w:overflowPunct/>
        <w:spacing w:line="360" w:lineRule="auto"/>
        <w:rPr>
          <w:rFonts w:ascii="Calibri" w:hAnsi="Calibri" w:cs="Calibri"/>
          <w:kern w:val="0"/>
          <w:sz w:val="22"/>
          <w:szCs w:val="22"/>
          <w:lang w:val="es-ES"/>
        </w:rPr>
      </w:pPr>
      <w:r w:rsidRPr="00D72435">
        <w:rPr>
          <w:rFonts w:ascii="Arial" w:hAnsi="Arial" w:cs="Arial"/>
          <w:color w:val="000000"/>
          <w:kern w:val="0"/>
          <w:sz w:val="22"/>
          <w:szCs w:val="22"/>
        </w:rPr>
        <w:t>Nas aulas utilizarase prioritariamente o libro dixital co fin de que o alumnado se afaga ao seu uso.</w:t>
      </w:r>
    </w:p>
    <w:p w:rsidR="00D72435" w:rsidRPr="00D72435" w:rsidRDefault="00D72435" w:rsidP="00D205EC">
      <w:pPr>
        <w:suppressAutoHyphens w:val="0"/>
        <w:overflowPunct/>
        <w:spacing w:line="360" w:lineRule="auto"/>
        <w:rPr>
          <w:rFonts w:ascii="Calibri" w:hAnsi="Calibri" w:cs="Calibri"/>
          <w:kern w:val="0"/>
          <w:sz w:val="22"/>
          <w:szCs w:val="22"/>
          <w:lang w:val="es-ES"/>
        </w:rPr>
      </w:pPr>
      <w:r w:rsidRPr="00D72435">
        <w:rPr>
          <w:rFonts w:ascii="Arial" w:hAnsi="Arial" w:cs="Arial"/>
          <w:kern w:val="0"/>
          <w:sz w:val="22"/>
          <w:szCs w:val="22"/>
        </w:rPr>
        <w:t>As programacións incluirán a metodoloxía de traballo que se seguirá no ensino a distancia.</w:t>
      </w:r>
    </w:p>
    <w:p w:rsidR="00D72435" w:rsidRPr="00D72435" w:rsidRDefault="00D72435" w:rsidP="00D205EC">
      <w:pPr>
        <w:suppressAutoHyphens w:val="0"/>
        <w:overflowPunct/>
        <w:spacing w:line="360" w:lineRule="auto"/>
        <w:rPr>
          <w:rFonts w:ascii="Calibri" w:hAnsi="Calibri" w:cs="Calibri"/>
          <w:kern w:val="0"/>
          <w:sz w:val="22"/>
          <w:szCs w:val="22"/>
          <w:lang w:val="es-ES"/>
        </w:rPr>
      </w:pPr>
      <w:r w:rsidRPr="00D72435">
        <w:rPr>
          <w:rFonts w:ascii="Arial" w:hAnsi="Arial" w:cs="Arial"/>
          <w:kern w:val="0"/>
          <w:sz w:val="22"/>
          <w:szCs w:val="22"/>
        </w:rPr>
        <w:t>Con propostas que garantan o seguimento contínuo do curso escolar así como a atención ao alumnado con dificultades de conexión e seguimento telemático.</w:t>
      </w:r>
    </w:p>
    <w:p w:rsidR="00D72435" w:rsidRPr="00D72435" w:rsidRDefault="00D72435" w:rsidP="00D205EC">
      <w:pPr>
        <w:suppressAutoHyphens w:val="0"/>
        <w:overflowPunct/>
        <w:spacing w:before="100" w:beforeAutospacing="1" w:after="240" w:line="360" w:lineRule="auto"/>
        <w:rPr>
          <w:rFonts w:ascii="Calibri" w:hAnsi="Calibri" w:cs="Calibri"/>
          <w:kern w:val="0"/>
          <w:sz w:val="22"/>
          <w:szCs w:val="22"/>
        </w:rPr>
      </w:pP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205EC">
        <w:rPr>
          <w:rFonts w:ascii="Arial" w:hAnsi="Arial" w:cs="Arial"/>
          <w:b/>
          <w:bCs/>
          <w:color w:val="000000"/>
          <w:kern w:val="0"/>
          <w:sz w:val="22"/>
          <w:szCs w:val="22"/>
          <w:highlight w:val="yellow"/>
        </w:rPr>
        <w:t>ACTUACIÓNS PARA O PERIODO DE ACTIVIDADE LECTIVA NON PRESENCIAL</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Durante o período de suspensión da actividade presencial o centro ten previstas as seguintes medidas:</w:t>
      </w:r>
    </w:p>
    <w:p w:rsidR="00D72435" w:rsidRPr="00D72435" w:rsidRDefault="00D72435" w:rsidP="00D205EC">
      <w:pPr>
        <w:numPr>
          <w:ilvl w:val="0"/>
          <w:numId w:val="42"/>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lastRenderedPageBreak/>
        <w:t>A ensinanza non presencial será impartida polo profesorado ordinario do alumnado a través de:</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 </w:t>
      </w:r>
      <w:r w:rsidRPr="00D72435">
        <w:rPr>
          <w:rFonts w:ascii="Arial" w:hAnsi="Arial" w:cs="Arial"/>
          <w:b/>
          <w:bCs/>
          <w:color w:val="000000"/>
          <w:kern w:val="0"/>
          <w:sz w:val="22"/>
          <w:szCs w:val="22"/>
        </w:rPr>
        <w:t xml:space="preserve">Plataformas dixitais </w:t>
      </w:r>
      <w:r w:rsidRPr="00D72435">
        <w:rPr>
          <w:rFonts w:ascii="Arial" w:hAnsi="Arial" w:cs="Arial"/>
          <w:color w:val="000000"/>
          <w:kern w:val="0"/>
          <w:sz w:val="22"/>
          <w:szCs w:val="22"/>
        </w:rPr>
        <w:t>das editoriais coas que traballa ese alumnado ( libro dixital) onde se presentan os contidos da materia e aqueles programados polo propio profesorado para garantir a atención a diversidade. Así mesmo determinaranse as diferentes tarefas a realizar polo alumnado garantindo as aprendizaxes básicas e a avaliación continua do proceso.</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 </w:t>
      </w:r>
      <w:r w:rsidRPr="00D72435">
        <w:rPr>
          <w:rFonts w:ascii="Arial" w:hAnsi="Arial" w:cs="Arial"/>
          <w:b/>
          <w:bCs/>
          <w:color w:val="000000"/>
          <w:kern w:val="0"/>
          <w:sz w:val="22"/>
          <w:szCs w:val="22"/>
        </w:rPr>
        <w:t>Correo de aula</w:t>
      </w:r>
      <w:r w:rsidRPr="00D72435">
        <w:rPr>
          <w:rFonts w:ascii="Arial" w:hAnsi="Arial" w:cs="Arial"/>
          <w:color w:val="000000"/>
          <w:kern w:val="0"/>
          <w:sz w:val="22"/>
          <w:szCs w:val="22"/>
        </w:rPr>
        <w:t>. Utilizarase para informar ás familias do progreso do alumnado, incidencias ou información relativa ás materias ( metodoloxía, indicacións na execución das actividades...)</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 </w:t>
      </w:r>
      <w:r w:rsidRPr="00D72435">
        <w:rPr>
          <w:rFonts w:ascii="Arial" w:hAnsi="Arial" w:cs="Arial"/>
          <w:b/>
          <w:bCs/>
          <w:color w:val="000000"/>
          <w:kern w:val="0"/>
          <w:sz w:val="22"/>
          <w:szCs w:val="22"/>
        </w:rPr>
        <w:t xml:space="preserve">Aplicacións de Google. Drive. Maps. </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w:t>
      </w:r>
      <w:r w:rsidRPr="00D72435">
        <w:rPr>
          <w:rFonts w:ascii="Arial" w:hAnsi="Arial" w:cs="Arial"/>
          <w:b/>
          <w:bCs/>
          <w:color w:val="000000"/>
          <w:kern w:val="0"/>
          <w:sz w:val="22"/>
          <w:szCs w:val="22"/>
        </w:rPr>
        <w:t xml:space="preserve"> Classroom.</w:t>
      </w:r>
      <w:r w:rsidRPr="00D72435">
        <w:rPr>
          <w:rFonts w:ascii="Arial" w:hAnsi="Arial" w:cs="Arial"/>
          <w:color w:val="000000"/>
          <w:kern w:val="0"/>
          <w:sz w:val="22"/>
          <w:szCs w:val="22"/>
        </w:rPr>
        <w:t xml:space="preserve"> Permitirá</w:t>
      </w:r>
      <w:r w:rsidR="0047762C">
        <w:rPr>
          <w:rFonts w:ascii="Arial" w:hAnsi="Arial" w:cs="Arial"/>
          <w:color w:val="000000"/>
          <w:kern w:val="0"/>
          <w:sz w:val="22"/>
          <w:szCs w:val="22"/>
        </w:rPr>
        <w:t xml:space="preserve"> </w:t>
      </w:r>
      <w:r w:rsidRPr="00D72435">
        <w:rPr>
          <w:rFonts w:ascii="Arial" w:hAnsi="Arial" w:cs="Arial"/>
          <w:color w:val="000000"/>
          <w:kern w:val="0"/>
          <w:sz w:val="22"/>
          <w:szCs w:val="22"/>
        </w:rPr>
        <w:t>utilizar recursos deseñados polo equipo de profesorado para desenvolver actividades relacionadas co proxecto interdisciplinar deste curso e tarefas arredor das conmemoracións. Así mesmo utilizarase para aquelas materias que non posúen libro dixital.</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 </w:t>
      </w:r>
      <w:r w:rsidRPr="00D72435">
        <w:rPr>
          <w:rFonts w:ascii="Arial" w:hAnsi="Arial" w:cs="Arial"/>
          <w:b/>
          <w:bCs/>
          <w:color w:val="000000"/>
          <w:kern w:val="0"/>
          <w:sz w:val="22"/>
          <w:szCs w:val="22"/>
        </w:rPr>
        <w:t>Aplicación webex ( video chamadas )</w:t>
      </w:r>
      <w:r w:rsidRPr="00D72435">
        <w:rPr>
          <w:rFonts w:ascii="Arial" w:hAnsi="Arial" w:cs="Arial"/>
          <w:color w:val="000000"/>
          <w:kern w:val="0"/>
          <w:sz w:val="22"/>
          <w:szCs w:val="22"/>
        </w:rPr>
        <w:t>Utilizarase coma un recurso para poder establecer un contacto máis directo co alumnado e familias, impartir clase, aclarar conceptos. Así</w:t>
      </w:r>
      <w:r w:rsidR="0047762C">
        <w:rPr>
          <w:rFonts w:ascii="Arial" w:hAnsi="Arial" w:cs="Arial"/>
          <w:color w:val="000000"/>
          <w:kern w:val="0"/>
          <w:sz w:val="22"/>
          <w:szCs w:val="22"/>
        </w:rPr>
        <w:t xml:space="preserve"> mesmo será utilizado </w:t>
      </w:r>
      <w:r w:rsidRPr="00D72435">
        <w:rPr>
          <w:rFonts w:ascii="Arial" w:hAnsi="Arial" w:cs="Arial"/>
          <w:color w:val="000000"/>
          <w:kern w:val="0"/>
          <w:sz w:val="22"/>
          <w:szCs w:val="22"/>
        </w:rPr>
        <w:t xml:space="preserve">para que o alumando poida socializar e compartir vivencias. </w:t>
      </w:r>
    </w:p>
    <w:p w:rsidR="00D72435" w:rsidRPr="00D72435" w:rsidRDefault="00D72435" w:rsidP="00D205EC">
      <w:pPr>
        <w:suppressAutoHyphens w:val="0"/>
        <w:overflowPunct/>
        <w:spacing w:before="100" w:beforeAutospacing="1" w:after="240" w:line="360" w:lineRule="auto"/>
        <w:rPr>
          <w:rFonts w:ascii="Calibri" w:hAnsi="Calibri" w:cs="Calibri"/>
          <w:kern w:val="0"/>
          <w:sz w:val="22"/>
          <w:szCs w:val="22"/>
        </w:rPr>
      </w:pP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Destacar que</w:t>
      </w:r>
      <w:r w:rsidR="0047762C">
        <w:rPr>
          <w:rFonts w:ascii="Arial" w:hAnsi="Arial" w:cs="Arial"/>
          <w:color w:val="000000"/>
          <w:kern w:val="0"/>
          <w:sz w:val="22"/>
          <w:szCs w:val="22"/>
        </w:rPr>
        <w:t xml:space="preserve"> </w:t>
      </w:r>
      <w:r w:rsidRPr="00D72435">
        <w:rPr>
          <w:rFonts w:ascii="Arial" w:hAnsi="Arial" w:cs="Arial"/>
          <w:color w:val="000000"/>
          <w:kern w:val="0"/>
          <w:sz w:val="22"/>
          <w:szCs w:val="22"/>
        </w:rPr>
        <w:t>nos niveis de Infantil e 1º e 2º curso de Primaria , dadas as súas características evolutivas e a maior dependencia da persoa adulta no uso dos recursos telemáticos, adoptaranse as seguintes medidas:</w:t>
      </w:r>
    </w:p>
    <w:p w:rsidR="00D72435" w:rsidRPr="00D72435" w:rsidRDefault="00D72435" w:rsidP="00D205EC">
      <w:pPr>
        <w:numPr>
          <w:ilvl w:val="0"/>
          <w:numId w:val="43"/>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Carácter global e interdisciplinar das actividades presentadas.</w:t>
      </w:r>
    </w:p>
    <w:p w:rsidR="00D72435" w:rsidRPr="00D72435" w:rsidRDefault="00D72435" w:rsidP="00D205EC">
      <w:pPr>
        <w:numPr>
          <w:ilvl w:val="0"/>
          <w:numId w:val="43"/>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Acompañamento e contacto co alumnado e familias mediante o uso do correo de aula</w:t>
      </w:r>
    </w:p>
    <w:p w:rsidR="00D72435" w:rsidRPr="00D72435" w:rsidRDefault="00D72435" w:rsidP="00D205EC">
      <w:pPr>
        <w:numPr>
          <w:ilvl w:val="0"/>
          <w:numId w:val="43"/>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Aplicación Padlet</w:t>
      </w:r>
    </w:p>
    <w:p w:rsidR="00D72435" w:rsidRPr="00D72435" w:rsidRDefault="00D72435" w:rsidP="00D205EC">
      <w:pPr>
        <w:numPr>
          <w:ilvl w:val="0"/>
          <w:numId w:val="43"/>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Aula virtual Santillana que permite subir recursos elaborados polo profesorado que facilitan o seguemento das materias.</w:t>
      </w:r>
    </w:p>
    <w:p w:rsidR="00D72435" w:rsidRPr="00D72435" w:rsidRDefault="00D72435" w:rsidP="00D205EC">
      <w:pPr>
        <w:numPr>
          <w:ilvl w:val="0"/>
          <w:numId w:val="43"/>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Utilización da aplicación para video chamadas co fin de establecer contacto co alumnado e familias e que este poida socializar e compartir vivencias, realizar faladoiros, aclarar dúbidas…</w:t>
      </w:r>
    </w:p>
    <w:p w:rsidR="00D72435" w:rsidRPr="00D72435" w:rsidRDefault="00D72435" w:rsidP="00D205EC">
      <w:pPr>
        <w:suppressAutoHyphens w:val="0"/>
        <w:overflowPunct/>
        <w:spacing w:before="100" w:beforeAutospacing="1" w:after="240" w:line="360" w:lineRule="auto"/>
        <w:rPr>
          <w:rFonts w:ascii="Calibri" w:hAnsi="Calibri" w:cs="Calibri"/>
          <w:kern w:val="0"/>
          <w:sz w:val="22"/>
          <w:szCs w:val="22"/>
        </w:rPr>
      </w:pP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Porase especial atención no alumnado con necesidades específicas de apoio educativo. Para o mesmo as titoras en coordinación co profesor de AL elaborarán programas específicos que garantan o mellor seguemento posible do curso escolar. As actividades propostas terán un carácter global e interdisciplinar. </w:t>
      </w:r>
    </w:p>
    <w:p w:rsidR="00D72435" w:rsidRDefault="00D72435" w:rsidP="00D205EC">
      <w:pPr>
        <w:suppressAutoHyphens w:val="0"/>
        <w:overflowPunct/>
        <w:spacing w:before="100" w:beforeAutospacing="1" w:after="159" w:line="360" w:lineRule="auto"/>
        <w:rPr>
          <w:rFonts w:ascii="Arial" w:hAnsi="Arial" w:cs="Arial"/>
          <w:color w:val="000000"/>
          <w:kern w:val="0"/>
          <w:sz w:val="22"/>
          <w:szCs w:val="22"/>
        </w:rPr>
      </w:pPr>
      <w:r w:rsidRPr="00D72435">
        <w:rPr>
          <w:rFonts w:ascii="Arial" w:hAnsi="Arial" w:cs="Arial"/>
          <w:color w:val="000000"/>
          <w:kern w:val="0"/>
          <w:sz w:val="22"/>
          <w:szCs w:val="22"/>
        </w:rPr>
        <w:t>Reforzaranse as canles de comunicación coa familia mediante vía telefónica, correo electrónico de aula e , de ser o caso, vía vídeo conferencia para así solventar as dúbidas e reforzar as aprendizaxes competenciais básicas do curso.</w:t>
      </w:r>
    </w:p>
    <w:p w:rsidR="004E2668" w:rsidRPr="00D205EC" w:rsidRDefault="004E2668" w:rsidP="00D205EC">
      <w:pPr>
        <w:suppressAutoHyphens w:val="0"/>
        <w:overflowPunct/>
        <w:spacing w:before="100" w:beforeAutospacing="1" w:after="159" w:line="360" w:lineRule="auto"/>
        <w:rPr>
          <w:rFonts w:ascii="Calibri" w:hAnsi="Calibri" w:cs="Calibri"/>
          <w:kern w:val="0"/>
          <w:sz w:val="22"/>
          <w:szCs w:val="22"/>
        </w:rPr>
      </w:pPr>
      <w:r>
        <w:rPr>
          <w:rFonts w:ascii="Arial" w:hAnsi="Arial" w:cs="Arial"/>
          <w:color w:val="000000"/>
          <w:kern w:val="0"/>
          <w:sz w:val="22"/>
          <w:szCs w:val="22"/>
        </w:rPr>
        <w:t>O equipo COVID, identificará a aquel alumnado con dificultades de conexión ou falla de equipamento para adoptar as medidas que minimicen estas dificultades. Para iso, buscarase un modo alternativo de comunicación con estas familias, achegándolles o material, como se veu facendo con anterioridade, ou poñendoo a súa disposición no Centro para que poidan recollelo.</w:t>
      </w:r>
    </w:p>
    <w:p w:rsidR="00D72435" w:rsidRPr="00D72435" w:rsidRDefault="00D72435" w:rsidP="00D205EC">
      <w:pPr>
        <w:suppressAutoHyphens w:val="0"/>
        <w:overflowPunct/>
        <w:spacing w:before="100" w:beforeAutospacing="1" w:after="240" w:line="360" w:lineRule="auto"/>
        <w:rPr>
          <w:rFonts w:ascii="Calibri" w:hAnsi="Calibri" w:cs="Calibri"/>
          <w:kern w:val="0"/>
          <w:sz w:val="22"/>
          <w:szCs w:val="22"/>
        </w:rPr>
      </w:pP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205EC">
        <w:rPr>
          <w:rFonts w:ascii="Arial" w:hAnsi="Arial" w:cs="Arial"/>
          <w:b/>
          <w:bCs/>
          <w:color w:val="000000"/>
          <w:kern w:val="0"/>
          <w:sz w:val="22"/>
          <w:szCs w:val="22"/>
          <w:highlight w:val="yellow"/>
        </w:rPr>
        <w:t>MEDIDAS PARA O REINICIO DA ACTIVIDADE LECTIVA PRESENCIAL</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Tralo período de peche presencial realizarase unha planificación do retorno á actividade presencial baseada nos seguintes aspectos:</w:t>
      </w:r>
    </w:p>
    <w:p w:rsidR="00D72435" w:rsidRPr="00D72435" w:rsidRDefault="00D72435" w:rsidP="00D205EC">
      <w:pPr>
        <w:suppressAutoHyphens w:val="0"/>
        <w:overflowPunct/>
        <w:spacing w:before="100" w:beforeAutospacing="1" w:after="240" w:line="360" w:lineRule="auto"/>
        <w:rPr>
          <w:rFonts w:ascii="Calibri" w:hAnsi="Calibri" w:cs="Calibri"/>
          <w:kern w:val="0"/>
          <w:sz w:val="22"/>
          <w:szCs w:val="22"/>
        </w:rPr>
      </w:pPr>
    </w:p>
    <w:p w:rsidR="00D72435" w:rsidRPr="00D72435" w:rsidRDefault="00D72435" w:rsidP="00D205EC">
      <w:pPr>
        <w:numPr>
          <w:ilvl w:val="0"/>
          <w:numId w:val="44"/>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Educación Emocional. Actividades que facilitarán a comunicación e o apoio emocional ao alumnado.</w:t>
      </w:r>
    </w:p>
    <w:p w:rsidR="00D72435" w:rsidRPr="00D72435" w:rsidRDefault="00D72435" w:rsidP="00D205EC">
      <w:pPr>
        <w:numPr>
          <w:ilvl w:val="0"/>
          <w:numId w:val="44"/>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Reforzo de hábitos de hixiene e seguridade na volta ao centro. Rutinas de aula e centro.</w:t>
      </w:r>
    </w:p>
    <w:p w:rsidR="00D72435" w:rsidRPr="00D205EC" w:rsidRDefault="00D72435" w:rsidP="00D205EC">
      <w:pPr>
        <w:numPr>
          <w:ilvl w:val="0"/>
          <w:numId w:val="44"/>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Progranma de actividades que faciliten de novo a cohesión do grupo e apoio entre iguais.</w:t>
      </w:r>
    </w:p>
    <w:p w:rsidR="00D72435" w:rsidRPr="00D205EC" w:rsidRDefault="00D72435" w:rsidP="00D205EC">
      <w:pPr>
        <w:numPr>
          <w:ilvl w:val="0"/>
          <w:numId w:val="45"/>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Avaliación das aprendizaxes virtuais. Reforzo ou recuperación das aprendizaxes básicas.</w:t>
      </w:r>
    </w:p>
    <w:p w:rsidR="00D72435" w:rsidRPr="00D205EC" w:rsidRDefault="00D72435" w:rsidP="00D205EC">
      <w:pPr>
        <w:numPr>
          <w:ilvl w:val="0"/>
          <w:numId w:val="46"/>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t>Programación.Reaxustes da mesma.</w:t>
      </w:r>
    </w:p>
    <w:p w:rsidR="00D72435" w:rsidRDefault="00D72435" w:rsidP="00D205EC">
      <w:pPr>
        <w:numPr>
          <w:ilvl w:val="0"/>
          <w:numId w:val="47"/>
        </w:num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lang w:val="es-ES"/>
        </w:rPr>
        <w:lastRenderedPageBreak/>
        <w:t xml:space="preserve">Comunicación coas familias implicadas cara establecer recursos e apoios necesarios na recuperación, se fose o </w:t>
      </w:r>
      <w:proofErr w:type="gramStart"/>
      <w:r w:rsidRPr="00D72435">
        <w:rPr>
          <w:rFonts w:ascii="Arial" w:hAnsi="Arial" w:cs="Arial"/>
          <w:color w:val="000000"/>
          <w:kern w:val="0"/>
          <w:sz w:val="22"/>
          <w:szCs w:val="22"/>
          <w:lang w:val="es-ES"/>
        </w:rPr>
        <w:t>caso ,</w:t>
      </w:r>
      <w:proofErr w:type="gramEnd"/>
      <w:r w:rsidRPr="00D72435">
        <w:rPr>
          <w:rFonts w:ascii="Arial" w:hAnsi="Arial" w:cs="Arial"/>
          <w:color w:val="000000"/>
          <w:kern w:val="0"/>
          <w:sz w:val="22"/>
          <w:szCs w:val="22"/>
          <w:lang w:val="es-ES"/>
        </w:rPr>
        <w:t xml:space="preserve"> das aprendizaxes básicas.</w:t>
      </w:r>
    </w:p>
    <w:p w:rsidR="00D205EC" w:rsidRPr="00D205EC" w:rsidRDefault="00D205EC" w:rsidP="00D205EC">
      <w:pPr>
        <w:suppressAutoHyphens w:val="0"/>
        <w:overflowPunct/>
        <w:spacing w:before="100" w:beforeAutospacing="1" w:after="159" w:line="360" w:lineRule="auto"/>
        <w:ind w:left="720"/>
        <w:rPr>
          <w:rFonts w:ascii="Calibri" w:hAnsi="Calibri" w:cs="Calibri"/>
          <w:kern w:val="0"/>
          <w:sz w:val="22"/>
          <w:szCs w:val="22"/>
          <w:lang w:val="es-ES"/>
        </w:rPr>
      </w:pPr>
    </w:p>
    <w:p w:rsidR="00D72435" w:rsidRPr="00D205EC" w:rsidRDefault="00D72435" w:rsidP="00D205EC">
      <w:pPr>
        <w:suppressAutoHyphens w:val="0"/>
        <w:overflowPunct/>
        <w:spacing w:before="100" w:beforeAutospacing="1" w:after="198" w:line="360" w:lineRule="auto"/>
        <w:rPr>
          <w:color w:val="00B0F0"/>
          <w:kern w:val="0"/>
          <w:sz w:val="24"/>
          <w:szCs w:val="24"/>
          <w:lang w:val="es-ES"/>
        </w:rPr>
      </w:pPr>
      <w:r w:rsidRPr="00D205EC">
        <w:rPr>
          <w:rFonts w:ascii="Arial" w:hAnsi="Arial" w:cs="Arial"/>
          <w:b/>
          <w:bCs/>
          <w:color w:val="00B0F0"/>
          <w:kern w:val="0"/>
          <w:sz w:val="22"/>
          <w:szCs w:val="22"/>
          <w:lang w:val="es-ES"/>
        </w:rPr>
        <w:t>CONCRECIÓN DO PROTOCOLO. ACTUALIZACIÓN PLAN DE CONTINXENCIA</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b/>
          <w:color w:val="auto"/>
          <w:kern w:val="0"/>
          <w:sz w:val="22"/>
          <w:szCs w:val="22"/>
          <w:lang w:val="es-ES"/>
        </w:rPr>
        <w:t xml:space="preserve">Por resolución conxunta, do 2 de novembro de 2020, </w:t>
      </w:r>
      <w:r w:rsidRPr="00D205EC">
        <w:rPr>
          <w:rFonts w:ascii="Arial" w:hAnsi="Arial" w:cs="Arial"/>
          <w:color w:val="auto"/>
          <w:kern w:val="0"/>
          <w:sz w:val="22"/>
          <w:szCs w:val="22"/>
          <w:lang w:val="es-ES"/>
        </w:rPr>
        <w:t xml:space="preserve">da Secretaría Xeral Técnica e da Secretaria Xeral de Educación e Formación Profesional apróbase o Plan de Continxencia ante peches de aulas ou centros educativos no contexto da Covid-19 nos centros de ensino non universitario sostidos con fondos públicos da Comunidade Autónoma de Galicia para o curso 2020-2021 </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Para o desenvolvemento desta medida RESOLVE: (recóllense os diferentes puntos de resolución adaptándoos ao contexto do centro)</w:t>
      </w:r>
    </w:p>
    <w:p w:rsidR="00D72435" w:rsidRPr="00D72435" w:rsidRDefault="00D72435" w:rsidP="00D205EC">
      <w:pPr>
        <w:numPr>
          <w:ilvl w:val="0"/>
          <w:numId w:val="48"/>
        </w:numPr>
        <w:suppressAutoHyphens w:val="0"/>
        <w:overflowPunct/>
        <w:spacing w:before="100" w:beforeAutospacing="1" w:after="198" w:line="360" w:lineRule="auto"/>
        <w:rPr>
          <w:kern w:val="0"/>
          <w:sz w:val="24"/>
          <w:szCs w:val="24"/>
          <w:lang w:val="es-ES"/>
        </w:rPr>
      </w:pPr>
      <w:r w:rsidRPr="00D72435">
        <w:rPr>
          <w:rFonts w:ascii="Arial" w:hAnsi="Arial" w:cs="Arial"/>
          <w:color w:val="000000"/>
          <w:kern w:val="0"/>
          <w:sz w:val="22"/>
          <w:szCs w:val="22"/>
          <w:lang w:val="es-ES"/>
        </w:rPr>
        <w:t xml:space="preserve">Elaborar un horario: </w:t>
      </w:r>
      <w:r w:rsidRPr="00D205EC">
        <w:rPr>
          <w:rFonts w:ascii="Arial" w:hAnsi="Arial" w:cs="Arial"/>
          <w:b/>
          <w:color w:val="000000"/>
          <w:kern w:val="0"/>
          <w:sz w:val="22"/>
          <w:szCs w:val="22"/>
          <w:lang w:val="es-ES"/>
        </w:rPr>
        <w:t>“ HORARIO ESPELLO”</w:t>
      </w:r>
      <w:r w:rsidRPr="00D72435">
        <w:rPr>
          <w:rFonts w:ascii="Arial" w:hAnsi="Arial" w:cs="Arial"/>
          <w:color w:val="000000"/>
          <w:kern w:val="0"/>
          <w:sz w:val="22"/>
          <w:szCs w:val="22"/>
          <w:lang w:val="es-ES"/>
        </w:rPr>
        <w:t xml:space="preserve"> </w:t>
      </w:r>
    </w:p>
    <w:p w:rsidR="00D72435" w:rsidRDefault="00D72435" w:rsidP="00D205EC">
      <w:pPr>
        <w:suppressAutoHyphens w:val="0"/>
        <w:overflowPunct/>
        <w:spacing w:before="100" w:beforeAutospacing="1" w:after="198" w:line="360" w:lineRule="auto"/>
        <w:rPr>
          <w:rFonts w:ascii="Arial" w:hAnsi="Arial" w:cs="Arial"/>
          <w:color w:val="000000"/>
          <w:kern w:val="0"/>
          <w:sz w:val="22"/>
          <w:szCs w:val="22"/>
          <w:lang w:val="es-ES"/>
        </w:rPr>
      </w:pPr>
      <w:r w:rsidRPr="00D72435">
        <w:rPr>
          <w:rFonts w:ascii="Arial" w:hAnsi="Arial" w:cs="Arial"/>
          <w:color w:val="000000"/>
          <w:kern w:val="0"/>
          <w:sz w:val="22"/>
          <w:szCs w:val="22"/>
          <w:lang w:val="es-ES"/>
        </w:rPr>
        <w:t xml:space="preserve">O centro en coordinación co equipo docente elaborará un horario para cada grupo de alumnos do centro, que na actualidade están a seguir ensinanzas presenciais ou semipresenciais, a fin de continuar, no caso de peche da aula por decisión das autoridades sanitarias, o desenvolvemento do proceso de ensino-aprendizaxe a distancia coa debida interacción entre o alumnado do grupo e o titor/a ou profesorado de cada unha das áreas. </w:t>
      </w:r>
    </w:p>
    <w:p w:rsidR="00D205EC" w:rsidRDefault="00D205EC" w:rsidP="00D205EC">
      <w:pPr>
        <w:suppressAutoHyphens w:val="0"/>
        <w:overflowPunct/>
        <w:spacing w:before="100" w:beforeAutospacing="1" w:after="198" w:line="360" w:lineRule="auto"/>
        <w:rPr>
          <w:rFonts w:ascii="Arial" w:hAnsi="Arial" w:cs="Arial"/>
          <w:color w:val="000000"/>
          <w:kern w:val="0"/>
          <w:sz w:val="22"/>
          <w:szCs w:val="22"/>
          <w:lang w:val="es-ES"/>
        </w:rPr>
      </w:pPr>
    </w:p>
    <w:p w:rsidR="00D205EC" w:rsidRPr="00D72435" w:rsidRDefault="00D205EC" w:rsidP="00D205EC">
      <w:pPr>
        <w:suppressAutoHyphens w:val="0"/>
        <w:overflowPunct/>
        <w:spacing w:before="100" w:beforeAutospacing="1" w:after="198" w:line="360" w:lineRule="auto"/>
        <w:rPr>
          <w:kern w:val="0"/>
          <w:sz w:val="24"/>
          <w:szCs w:val="24"/>
          <w:lang w:val="es-ES"/>
        </w:rPr>
      </w:pPr>
    </w:p>
    <w:p w:rsidR="00D72435" w:rsidRPr="00D72435" w:rsidRDefault="00D72435" w:rsidP="00D205EC">
      <w:pPr>
        <w:suppressAutoHyphens w:val="0"/>
        <w:overflowPunct/>
        <w:spacing w:before="100" w:beforeAutospacing="1" w:after="198" w:line="360" w:lineRule="auto"/>
        <w:rPr>
          <w:kern w:val="0"/>
          <w:sz w:val="24"/>
          <w:szCs w:val="24"/>
          <w:lang w:val="es-ES"/>
        </w:rPr>
      </w:pPr>
      <w:r w:rsidRPr="00D72435">
        <w:rPr>
          <w:rFonts w:ascii="Arial" w:hAnsi="Arial" w:cs="Arial"/>
          <w:b/>
          <w:bCs/>
          <w:color w:val="0066FF"/>
          <w:kern w:val="0"/>
          <w:sz w:val="22"/>
          <w:szCs w:val="22"/>
          <w:lang w:val="es-ES"/>
        </w:rPr>
        <w:t>Características do horario:</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xml:space="preserve">- Horario semellante ao que se está desenvolvendo en situación de presencialidade ou semipresencialidade de xeito que se manteña o vinculo co alumnado do xeito máis coherente posible. </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Carga horaria de cada área será similar ao horario presencial aínda que adaptando a metodoloxía e considerando as características que supón o ensino telemático</w:t>
      </w:r>
      <w:proofErr w:type="gramStart"/>
      <w:r w:rsidRPr="00D205EC">
        <w:rPr>
          <w:rFonts w:ascii="Arial" w:hAnsi="Arial" w:cs="Arial"/>
          <w:color w:val="auto"/>
          <w:kern w:val="0"/>
          <w:sz w:val="22"/>
          <w:szCs w:val="22"/>
          <w:lang w:val="es-ES"/>
        </w:rPr>
        <w:t>.(</w:t>
      </w:r>
      <w:proofErr w:type="gramEnd"/>
      <w:r w:rsidRPr="00D205EC">
        <w:rPr>
          <w:rFonts w:ascii="Arial" w:hAnsi="Arial" w:cs="Arial"/>
          <w:color w:val="auto"/>
          <w:kern w:val="0"/>
          <w:sz w:val="22"/>
          <w:szCs w:val="22"/>
          <w:lang w:val="es-ES"/>
        </w:rPr>
        <w:t xml:space="preserve"> Un 60% docencia e un 40% de tarefas ou actividades). A docencia e proposta de tarefas establecerase como se fai no ensino </w:t>
      </w:r>
      <w:proofErr w:type="gramStart"/>
      <w:r w:rsidRPr="00D205EC">
        <w:rPr>
          <w:rFonts w:ascii="Arial" w:hAnsi="Arial" w:cs="Arial"/>
          <w:color w:val="auto"/>
          <w:kern w:val="0"/>
          <w:sz w:val="22"/>
          <w:szCs w:val="22"/>
          <w:lang w:val="es-ES"/>
        </w:rPr>
        <w:t>presencial .</w:t>
      </w:r>
      <w:proofErr w:type="gramEnd"/>
      <w:r w:rsidRPr="00D205EC">
        <w:rPr>
          <w:rFonts w:ascii="Arial" w:hAnsi="Arial" w:cs="Arial"/>
          <w:color w:val="auto"/>
          <w:kern w:val="0"/>
          <w:sz w:val="22"/>
          <w:szCs w:val="22"/>
          <w:lang w:val="es-ES"/>
        </w:rPr>
        <w:t xml:space="preserve"> Por unha banda adaptaranse os momentos de docencia ao </w:t>
      </w:r>
      <w:r w:rsidRPr="00D205EC">
        <w:rPr>
          <w:rFonts w:ascii="Arial" w:hAnsi="Arial" w:cs="Arial"/>
          <w:color w:val="auto"/>
          <w:kern w:val="0"/>
          <w:sz w:val="22"/>
          <w:szCs w:val="22"/>
          <w:lang w:val="es-ES"/>
        </w:rPr>
        <w:lastRenderedPageBreak/>
        <w:t>contido tratar e por outra intercarlaranse propostas de actividade e momentos de explicación co fin de interactuar co alumnado. Deseñaranse actividades ou tarefas para realización individual para reforzo das aprendizaxes desenvolvidas en cada sesión.</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As tarefas aseméllanse o máis posible ás realizadas no ensino presencial.</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Estableceranse franxas de descanso correspondentes ao “recreo” do alumnado.</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-Así mesmo queda establecida unha sesión de titoría para o alumnado ao comezo da semana, o luns. A sesión de titoría para as familias será o xoves en horario de 17 a 18h. Para unha mellor organización das mesmas solicitarase cita previa ben a través do correo de aula, ben mediante chamada telefónica ao centro.</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O profesorado de cada área ou titor/a e o alumnado do grupo deberán conectarse a través dos servizos dixitais educativos corporativos ( CISCO WEBEX) á hora que se establece no correspondente cadro horario diario incorporado a este Plan de Continxencia do centro.( Ver anexo )</w:t>
      </w:r>
    </w:p>
    <w:p w:rsidR="00D72435" w:rsidRPr="000B647D" w:rsidRDefault="00D72435" w:rsidP="00EB7C95">
      <w:pPr>
        <w:shd w:val="clear" w:color="auto" w:fill="FFFFFF"/>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xml:space="preserve">- O proceso e momento de conexión será informado a través do correo de aula </w:t>
      </w:r>
      <w:proofErr w:type="gramStart"/>
      <w:r w:rsidRPr="00D205EC">
        <w:rPr>
          <w:rFonts w:ascii="Arial" w:hAnsi="Arial" w:cs="Arial"/>
          <w:color w:val="auto"/>
          <w:kern w:val="0"/>
          <w:sz w:val="22"/>
          <w:szCs w:val="22"/>
          <w:lang w:val="es-ES"/>
        </w:rPr>
        <w:t>/(</w:t>
      </w:r>
      <w:proofErr w:type="gramEnd"/>
      <w:r w:rsidRPr="00D205EC">
        <w:rPr>
          <w:rFonts w:ascii="Arial" w:hAnsi="Arial" w:cs="Arial"/>
          <w:color w:val="auto"/>
          <w:kern w:val="0"/>
          <w:sz w:val="22"/>
          <w:szCs w:val="22"/>
          <w:lang w:val="es-ES"/>
        </w:rPr>
        <w:t xml:space="preserve"> como se ven facendo ata o de agora) Debe ser coa antelación suficiente para o aproveitamento do período lectivo establecido no referido cadro horario</w:t>
      </w:r>
      <w:r w:rsidRPr="000B647D">
        <w:rPr>
          <w:rFonts w:ascii="Arial" w:hAnsi="Arial" w:cs="Arial"/>
          <w:color w:val="auto"/>
          <w:kern w:val="0"/>
          <w:sz w:val="22"/>
          <w:szCs w:val="22"/>
          <w:lang w:val="es-ES"/>
        </w:rPr>
        <w:t xml:space="preserve">. </w:t>
      </w:r>
      <w:r w:rsidR="000B647D">
        <w:rPr>
          <w:rFonts w:ascii="Arial" w:hAnsi="Arial" w:cs="Arial"/>
          <w:color w:val="auto"/>
          <w:kern w:val="0"/>
          <w:sz w:val="22"/>
          <w:szCs w:val="22"/>
          <w:lang w:val="es-ES"/>
        </w:rPr>
        <w:t>Polo que a aula abrirase 10 minutos antes do comezo da clase.</w:t>
      </w:r>
    </w:p>
    <w:p w:rsidR="00D72435" w:rsidRPr="00D205EC" w:rsidRDefault="00D72435" w:rsidP="00D205EC">
      <w:pPr>
        <w:numPr>
          <w:ilvl w:val="0"/>
          <w:numId w:val="49"/>
        </w:num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shd w:val="clear" w:color="auto" w:fill="FFFFFF"/>
          <w:lang w:val="es-ES"/>
        </w:rPr>
        <w:t>A presente resolución será de aplicación para o alumnado de 3º de E. Primaria en adiante</w:t>
      </w:r>
    </w:p>
    <w:p w:rsidR="00D72435" w:rsidRPr="00D205EC" w:rsidRDefault="00D72435" w:rsidP="00D205EC">
      <w:pPr>
        <w:numPr>
          <w:ilvl w:val="0"/>
          <w:numId w:val="49"/>
        </w:num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xml:space="preserve">- O proceso de ensino aprendizaxe durante a formación a distancia seguirá as normas establecidas para o ensino presencial, coas adaptacións que procedan motivadas pola metodoloxía empregada. Así o/a </w:t>
      </w:r>
      <w:r w:rsidR="00397D69">
        <w:rPr>
          <w:rFonts w:ascii="Arial" w:hAnsi="Arial" w:cs="Arial"/>
          <w:color w:val="auto"/>
          <w:kern w:val="0"/>
          <w:sz w:val="22"/>
          <w:szCs w:val="22"/>
          <w:lang w:val="es-ES"/>
        </w:rPr>
        <w:t xml:space="preserve">titor/a </w:t>
      </w:r>
      <w:r w:rsidRPr="00D205EC">
        <w:rPr>
          <w:rFonts w:ascii="Arial" w:hAnsi="Arial" w:cs="Arial"/>
          <w:color w:val="auto"/>
          <w:kern w:val="0"/>
          <w:sz w:val="22"/>
          <w:szCs w:val="22"/>
          <w:lang w:val="es-ES"/>
        </w:rPr>
        <w:t xml:space="preserve"> informará as familias e alumnado das normas establecidas polo centro en canto a: </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Puntualidade</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*Participación activa durante as sesións. Actitude en aula.</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 xml:space="preserve">*Aplicación das normas de intervención e diálogo </w:t>
      </w:r>
      <w:proofErr w:type="gramStart"/>
      <w:r w:rsidRPr="00D205EC">
        <w:rPr>
          <w:rFonts w:ascii="Arial" w:hAnsi="Arial" w:cs="Arial"/>
          <w:color w:val="auto"/>
          <w:kern w:val="0"/>
          <w:sz w:val="22"/>
          <w:szCs w:val="22"/>
          <w:lang w:val="es-ES"/>
        </w:rPr>
        <w:t>( respectar</w:t>
      </w:r>
      <w:proofErr w:type="gramEnd"/>
      <w:r w:rsidRPr="00D205EC">
        <w:rPr>
          <w:rFonts w:ascii="Arial" w:hAnsi="Arial" w:cs="Arial"/>
          <w:color w:val="auto"/>
          <w:kern w:val="0"/>
          <w:sz w:val="22"/>
          <w:szCs w:val="22"/>
          <w:lang w:val="es-ES"/>
        </w:rPr>
        <w:t xml:space="preserve"> quenda de palabra, amosar actitude activa e respectuosa frente as aportacións dos/as compañeiros/as...)</w:t>
      </w:r>
    </w:p>
    <w:p w:rsidR="00D72435" w:rsidRPr="00D205EC" w:rsidRDefault="00D72435" w:rsidP="00D205EC">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t>*Utilización de material escolar</w:t>
      </w:r>
    </w:p>
    <w:p w:rsidR="00D72435" w:rsidRPr="00D205EC" w:rsidRDefault="00D72435" w:rsidP="00397D69">
      <w:pPr>
        <w:suppressAutoHyphens w:val="0"/>
        <w:overflowPunct/>
        <w:spacing w:before="100" w:beforeAutospacing="1" w:after="198" w:line="360" w:lineRule="auto"/>
        <w:rPr>
          <w:color w:val="auto"/>
          <w:kern w:val="0"/>
          <w:sz w:val="24"/>
          <w:szCs w:val="24"/>
          <w:lang w:val="es-ES"/>
        </w:rPr>
      </w:pPr>
      <w:r w:rsidRPr="00D205EC">
        <w:rPr>
          <w:rFonts w:ascii="Arial" w:hAnsi="Arial" w:cs="Arial"/>
          <w:color w:val="auto"/>
          <w:kern w:val="0"/>
          <w:sz w:val="22"/>
          <w:szCs w:val="22"/>
          <w:lang w:val="es-ES"/>
        </w:rPr>
        <w:lastRenderedPageBreak/>
        <w:t>*Cumprimento de datas de entrega dos traballos</w:t>
      </w:r>
    </w:p>
    <w:p w:rsidR="00D72435" w:rsidRPr="00397D69" w:rsidRDefault="00D72435" w:rsidP="00397D69">
      <w:pPr>
        <w:suppressAutoHyphens w:val="0"/>
        <w:overflowPunct/>
        <w:spacing w:before="100" w:beforeAutospacing="1" w:after="198" w:line="360" w:lineRule="auto"/>
        <w:rPr>
          <w:rFonts w:ascii="Arial" w:hAnsi="Arial" w:cs="Arial"/>
          <w:color w:val="auto"/>
          <w:kern w:val="0"/>
          <w:sz w:val="22"/>
          <w:szCs w:val="22"/>
          <w:lang w:val="es-ES"/>
        </w:rPr>
      </w:pPr>
      <w:r w:rsidRPr="00397D69">
        <w:rPr>
          <w:rFonts w:ascii="Arial" w:hAnsi="Arial" w:cs="Arial"/>
          <w:color w:val="auto"/>
          <w:kern w:val="0"/>
          <w:sz w:val="22"/>
          <w:szCs w:val="22"/>
          <w:lang w:val="es-ES"/>
        </w:rPr>
        <w:t>*Presentación das tarefas</w:t>
      </w:r>
    </w:p>
    <w:p w:rsidR="00D72435" w:rsidRPr="00397D69" w:rsidRDefault="00D72435" w:rsidP="00397D69">
      <w:pPr>
        <w:suppressAutoHyphens w:val="0"/>
        <w:overflowPunct/>
        <w:spacing w:before="100" w:beforeAutospacing="1" w:after="198" w:line="360" w:lineRule="auto"/>
        <w:rPr>
          <w:rFonts w:ascii="Arial" w:hAnsi="Arial" w:cs="Arial"/>
          <w:color w:val="auto"/>
          <w:kern w:val="0"/>
          <w:sz w:val="22"/>
          <w:szCs w:val="22"/>
          <w:lang w:val="es-ES"/>
        </w:rPr>
      </w:pPr>
      <w:r w:rsidRPr="00397D69">
        <w:rPr>
          <w:rFonts w:ascii="Arial" w:hAnsi="Arial" w:cs="Arial"/>
          <w:color w:val="auto"/>
          <w:kern w:val="0"/>
          <w:sz w:val="22"/>
          <w:szCs w:val="22"/>
          <w:lang w:val="es-ES"/>
        </w:rPr>
        <w:t>*Organización das tarefas.</w:t>
      </w:r>
    </w:p>
    <w:p w:rsidR="00D72435" w:rsidRPr="00397D69" w:rsidRDefault="00D72435" w:rsidP="00397D69">
      <w:pPr>
        <w:spacing w:line="360" w:lineRule="auto"/>
        <w:rPr>
          <w:rFonts w:ascii="Arial" w:hAnsi="Arial" w:cs="Arial"/>
          <w:sz w:val="22"/>
          <w:szCs w:val="22"/>
        </w:rPr>
      </w:pPr>
      <w:r w:rsidRPr="00397D69">
        <w:rPr>
          <w:rFonts w:ascii="Arial" w:hAnsi="Arial" w:cs="Arial"/>
          <w:sz w:val="22"/>
          <w:szCs w:val="22"/>
        </w:rPr>
        <w:t>* Control de asistencia. Para este modelo de ensino aprendizaxe.O control de asistencia levarase a cabo ao comezo da xornada. Farase un rexistro de faltas que serán comunicadas ás familias co fin de obter información das causa das ausencias. Estas deberán xustificar as faltas a través do correo de aula. Así mesmo usarase este para informar aos titores/as de posibles ausencias ou incidencias.</w:t>
      </w:r>
    </w:p>
    <w:p w:rsidR="00D72435" w:rsidRPr="00397D69" w:rsidRDefault="000B647D" w:rsidP="00397D69">
      <w:pPr>
        <w:spacing w:line="360" w:lineRule="auto"/>
        <w:rPr>
          <w:rFonts w:ascii="Arial" w:hAnsi="Arial" w:cs="Arial"/>
          <w:sz w:val="22"/>
          <w:szCs w:val="22"/>
        </w:rPr>
      </w:pPr>
      <w:r w:rsidRPr="00397D69">
        <w:rPr>
          <w:rFonts w:ascii="Arial" w:hAnsi="Arial" w:cs="Arial"/>
          <w:sz w:val="22"/>
          <w:szCs w:val="22"/>
        </w:rPr>
        <w:t>A</w:t>
      </w:r>
      <w:r w:rsidR="00D72435" w:rsidRPr="00397D69">
        <w:rPr>
          <w:rFonts w:ascii="Arial" w:hAnsi="Arial" w:cs="Arial"/>
          <w:sz w:val="22"/>
          <w:szCs w:val="22"/>
        </w:rPr>
        <w:t xml:space="preserve"> profesor</w:t>
      </w:r>
      <w:r w:rsidRPr="00397D69">
        <w:rPr>
          <w:rFonts w:ascii="Arial" w:hAnsi="Arial" w:cs="Arial"/>
          <w:sz w:val="22"/>
          <w:szCs w:val="22"/>
        </w:rPr>
        <w:t>a</w:t>
      </w:r>
      <w:r w:rsidR="00D72435" w:rsidRPr="00397D69">
        <w:rPr>
          <w:rFonts w:ascii="Arial" w:hAnsi="Arial" w:cs="Arial"/>
          <w:sz w:val="22"/>
          <w:szCs w:val="22"/>
        </w:rPr>
        <w:t xml:space="preserve"> de AL , no horario establecido de reforzo que se viña aplicando no ensino presencial, velará polo cumprimento do Plan Xeral de Atención á Diversidade aplicando as ferramentas dixitais no ensino individualizado para cubrir as diferentes necesidades do alumnado, programará recursos específicos para atender esas necesidades e realizará as correspondentes reunións telemáticas co titor/a co fin de levar un seguimento do proceso.</w:t>
      </w:r>
    </w:p>
    <w:p w:rsidR="00D72435" w:rsidRPr="00397D69" w:rsidRDefault="00D72435" w:rsidP="00397D69">
      <w:pPr>
        <w:spacing w:line="360" w:lineRule="auto"/>
        <w:rPr>
          <w:rFonts w:ascii="Arial" w:hAnsi="Arial" w:cs="Arial"/>
          <w:sz w:val="22"/>
          <w:szCs w:val="22"/>
        </w:rPr>
      </w:pPr>
      <w:r w:rsidRPr="00397D69">
        <w:rPr>
          <w:rFonts w:ascii="Arial" w:hAnsi="Arial" w:cs="Arial"/>
          <w:sz w:val="22"/>
          <w:szCs w:val="22"/>
        </w:rPr>
        <w:t>Así mesmo realizaranse reunións telemáticas de titoría cando se considere necesario ou a petición das familias ou titores legais do alumnado.</w:t>
      </w:r>
    </w:p>
    <w:p w:rsidR="00D72435" w:rsidRPr="00397D69" w:rsidRDefault="00D72435" w:rsidP="00397D69">
      <w:pPr>
        <w:spacing w:line="360" w:lineRule="auto"/>
        <w:rPr>
          <w:rFonts w:ascii="Arial" w:hAnsi="Arial" w:cs="Arial"/>
          <w:sz w:val="22"/>
          <w:szCs w:val="22"/>
        </w:rPr>
      </w:pPr>
      <w:r w:rsidRPr="00397D69">
        <w:rPr>
          <w:rFonts w:ascii="Arial" w:hAnsi="Arial" w:cs="Arial"/>
          <w:sz w:val="22"/>
          <w:szCs w:val="22"/>
        </w:rPr>
        <w:t>Avaliación e seguimento do proceso: o profeorado irá recollendo no diario de aula as incidencias e desenvolvemento das actividades. Ao remate da semana entregará á xefa de estudos unha plantilla resumo do diario.</w:t>
      </w:r>
    </w:p>
    <w:p w:rsidR="00D72435" w:rsidRPr="00397D69" w:rsidRDefault="00D72435" w:rsidP="00397D69"/>
    <w:p w:rsidR="00D72435" w:rsidRPr="00397D69" w:rsidRDefault="00D72435" w:rsidP="00397D69">
      <w:r w:rsidRPr="00397D69">
        <w:t xml:space="preserve">FORMACIÓN E INFORMACIÓN PARA O ENSINO A DISTANCIA </w:t>
      </w:r>
    </w:p>
    <w:p w:rsidR="00D72435" w:rsidRPr="00D72435" w:rsidRDefault="00D72435" w:rsidP="00D205EC">
      <w:pPr>
        <w:suppressAutoHyphens w:val="0"/>
        <w:overflowPunct/>
        <w:spacing w:before="100" w:beforeAutospacing="1" w:after="68" w:line="360" w:lineRule="auto"/>
        <w:rPr>
          <w:kern w:val="0"/>
          <w:sz w:val="24"/>
          <w:szCs w:val="24"/>
          <w:lang w:val="es-ES"/>
        </w:rPr>
      </w:pPr>
      <w:r w:rsidRPr="00D72435">
        <w:rPr>
          <w:rFonts w:ascii="Arial" w:hAnsi="Arial" w:cs="Arial"/>
          <w:color w:val="000000"/>
          <w:kern w:val="0"/>
          <w:sz w:val="22"/>
          <w:szCs w:val="22"/>
          <w:lang w:val="es-ES"/>
        </w:rPr>
        <w:t xml:space="preserve">Como xa se expuxo con anterioridade no Plan de adaptación ao COVID do Centro no que fai referencia ás medidas de carácter formativo e pedagóxico </w:t>
      </w:r>
      <w:proofErr w:type="gramStart"/>
      <w:r w:rsidRPr="00D72435">
        <w:rPr>
          <w:rFonts w:ascii="Arial" w:hAnsi="Arial" w:cs="Arial"/>
          <w:color w:val="000000"/>
          <w:kern w:val="0"/>
          <w:sz w:val="22"/>
          <w:szCs w:val="22"/>
          <w:lang w:val="es-ES"/>
        </w:rPr>
        <w:t>e ,</w:t>
      </w:r>
      <w:proofErr w:type="gramEnd"/>
      <w:r w:rsidRPr="00D72435">
        <w:rPr>
          <w:rFonts w:ascii="Arial" w:hAnsi="Arial" w:cs="Arial"/>
          <w:color w:val="000000"/>
          <w:kern w:val="0"/>
          <w:sz w:val="22"/>
          <w:szCs w:val="22"/>
          <w:lang w:val="es-ES"/>
        </w:rPr>
        <w:t xml:space="preserve"> en concreto no punto 16.3 : </w:t>
      </w:r>
    </w:p>
    <w:p w:rsidR="00D72435" w:rsidRPr="00D72435" w:rsidRDefault="00D72435" w:rsidP="00D205EC">
      <w:pPr>
        <w:suppressAutoHyphens w:val="0"/>
        <w:overflowPunct/>
        <w:spacing w:before="100" w:beforeAutospacing="1" w:after="68" w:line="360" w:lineRule="auto"/>
        <w:rPr>
          <w:kern w:val="0"/>
          <w:sz w:val="24"/>
          <w:szCs w:val="24"/>
          <w:lang w:val="es-ES"/>
        </w:rPr>
      </w:pPr>
      <w:r w:rsidRPr="00D72435">
        <w:rPr>
          <w:color w:val="000000"/>
          <w:kern w:val="0"/>
          <w:sz w:val="24"/>
          <w:szCs w:val="24"/>
          <w:lang w:val="es-ES"/>
        </w:rPr>
        <w:t>“</w:t>
      </w:r>
      <w:r w:rsidRPr="00D72435">
        <w:rPr>
          <w:rFonts w:ascii="Arial" w:hAnsi="Arial" w:cs="Arial"/>
          <w:i/>
          <w:iCs/>
          <w:color w:val="000000"/>
          <w:kern w:val="0"/>
          <w:sz w:val="22"/>
          <w:szCs w:val="22"/>
        </w:rPr>
        <w:t xml:space="preserve">O coordinador  do equipo TIC  foi o responsable da realización das xornadas de  formación do resto do profesorado no uso das plataformas dixitais que permitan a adquisición das habilidades necesarias no manexo das </w:t>
      </w:r>
      <w:proofErr w:type="gramStart"/>
      <w:r w:rsidRPr="00D72435">
        <w:rPr>
          <w:rFonts w:ascii="Arial" w:hAnsi="Arial" w:cs="Arial"/>
          <w:i/>
          <w:iCs/>
          <w:color w:val="000000"/>
          <w:kern w:val="0"/>
          <w:sz w:val="22"/>
          <w:szCs w:val="22"/>
        </w:rPr>
        <w:t>mesmas .</w:t>
      </w:r>
      <w:proofErr w:type="gramEnd"/>
      <w:r w:rsidRPr="00D72435">
        <w:rPr>
          <w:rFonts w:ascii="Arial" w:hAnsi="Arial" w:cs="Arial"/>
          <w:i/>
          <w:iCs/>
          <w:color w:val="000000"/>
          <w:kern w:val="0"/>
          <w:sz w:val="22"/>
          <w:szCs w:val="22"/>
        </w:rPr>
        <w:t xml:space="preserve"> Levarase unha actuación conxunta co resto dos membros do equipo nas accións de formación para o conxunto do persoal docente e alumnado.</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i/>
          <w:iCs/>
          <w:color w:val="000000"/>
          <w:kern w:val="0"/>
          <w:sz w:val="22"/>
          <w:szCs w:val="22"/>
        </w:rPr>
        <w:t>Así mesmo colaborarán con el o resto de membros do equipo para a posta en funcionamento e  supervisión destas plataformas nos cursos de Primaria.</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i/>
          <w:iCs/>
          <w:color w:val="000000"/>
          <w:kern w:val="0"/>
          <w:sz w:val="22"/>
          <w:szCs w:val="22"/>
        </w:rPr>
        <w:t xml:space="preserve">As plataformas a utilizar pertencen ás editoriais Santillana e SM. Así mesmo pretendemos crear aulas Classroom que nos permitan subir recursos deseñados polo propio profesorado, </w:t>
      </w:r>
      <w:r w:rsidRPr="00D72435">
        <w:rPr>
          <w:rFonts w:ascii="Arial" w:hAnsi="Arial" w:cs="Arial"/>
          <w:i/>
          <w:iCs/>
          <w:color w:val="000000"/>
          <w:kern w:val="0"/>
          <w:sz w:val="22"/>
          <w:szCs w:val="22"/>
        </w:rPr>
        <w:lastRenderedPageBreak/>
        <w:t xml:space="preserve">contidos do espazo Abalar, recursos doutras webs co fin de desenvolver  o  proxecto interdisciplinar deste curso ou destinados as tarefas integradas relacionadas coas respectivas conmemoracións. </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i/>
          <w:iCs/>
          <w:color w:val="000000"/>
          <w:kern w:val="0"/>
          <w:sz w:val="22"/>
          <w:szCs w:val="22"/>
        </w:rPr>
        <w:t>Ao longo do mes de setembro todas as titorías de Primaria porán a funcionar as plataformas: creación de grupos de aula, manexo das mesmas nas clases co fin de que o alumnado vaia adquirindo as destrezas necesarias para un manexo autónomo das mesmas”</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i/>
          <w:iCs/>
          <w:color w:val="000000"/>
          <w:kern w:val="0"/>
          <w:sz w:val="22"/>
          <w:szCs w:val="22"/>
        </w:rPr>
        <w:t>Destacar que está solicitado  o acceso á  Aula Virtual creada pola  Consellería de Educación do que ata o momento non temos información“</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O equipo TIC segue na súa labor de asesoramento e formación de profesorado e alumnado no manexo das plataformas dixitais. </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color w:val="000000"/>
          <w:kern w:val="0"/>
          <w:sz w:val="22"/>
          <w:szCs w:val="22"/>
        </w:rPr>
        <w:t>Así mesmo destacar a formación que se está levando a cabo actualmente por parte do profesorado utilizando a aula virtual do CAFI relativa ao manexo dos recursos telemáticos no ensino mixto. Baixo a supervisión e asesoramento do Centro de Formación e Recursos de Santiago.</w:t>
      </w:r>
    </w:p>
    <w:p w:rsidR="00D72435" w:rsidRPr="00D72435" w:rsidRDefault="00D72435" w:rsidP="00D205EC">
      <w:pPr>
        <w:suppressAutoHyphens w:val="0"/>
        <w:overflowPunct/>
        <w:spacing w:before="100" w:beforeAutospacing="1" w:after="142"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Por último informar que o profesorado e titores/as segue a experimentar co alumnado o uso dos medios telemáticos. </w:t>
      </w:r>
    </w:p>
    <w:p w:rsidR="00D205EC" w:rsidRPr="00D72435" w:rsidRDefault="00D72435" w:rsidP="00D205EC">
      <w:pPr>
        <w:suppressAutoHyphens w:val="0"/>
        <w:overflowPunct/>
        <w:spacing w:before="100" w:beforeAutospacing="1" w:line="360" w:lineRule="auto"/>
        <w:rPr>
          <w:kern w:val="0"/>
          <w:sz w:val="24"/>
          <w:szCs w:val="24"/>
          <w:lang w:val="es-ES"/>
        </w:rPr>
      </w:pPr>
      <w:r w:rsidRPr="00D72435">
        <w:rPr>
          <w:rFonts w:ascii="Arial" w:hAnsi="Arial" w:cs="Arial"/>
          <w:color w:val="000000"/>
          <w:kern w:val="0"/>
          <w:sz w:val="22"/>
          <w:szCs w:val="22"/>
          <w:lang w:val="es-ES"/>
        </w:rPr>
        <w:t>Co fin de informar do manexo dos medios de comunicación telemática e as plataformas dixitais ás familias realizaranse xuntanzas de titoría dos diferentes grupos. Nestas tamén se lles informará do desenvolvemento das sesións de ensino virtual, metodoloxía, normas, horarios...e todas aquelas novidades e dúbidas que poidan xurdir.</w:t>
      </w:r>
    </w:p>
    <w:p w:rsidR="00D72435" w:rsidRPr="00D72435" w:rsidRDefault="00D72435" w:rsidP="00D205EC">
      <w:pPr>
        <w:suppressAutoHyphens w:val="0"/>
        <w:overflowPunct/>
        <w:spacing w:before="100" w:beforeAutospacing="1" w:line="360" w:lineRule="auto"/>
        <w:rPr>
          <w:kern w:val="0"/>
          <w:sz w:val="24"/>
          <w:szCs w:val="24"/>
          <w:lang w:val="es-ES"/>
        </w:rPr>
      </w:pPr>
      <w:r w:rsidRPr="00D72435">
        <w:rPr>
          <w:rFonts w:ascii="Arial" w:hAnsi="Arial" w:cs="Arial"/>
          <w:b/>
          <w:bCs/>
          <w:color w:val="000000"/>
          <w:kern w:val="0"/>
          <w:sz w:val="22"/>
          <w:szCs w:val="22"/>
          <w:lang w:val="es-ES"/>
        </w:rPr>
        <w:t>CONTROL E COBERTURA DE MEDIOS INFORMÁTICOS</w:t>
      </w:r>
    </w:p>
    <w:p w:rsidR="00D72435" w:rsidRPr="00D72435" w:rsidRDefault="00D72435" w:rsidP="00D205EC">
      <w:pPr>
        <w:suppressAutoHyphens w:val="0"/>
        <w:overflowPunct/>
        <w:spacing w:before="100" w:beforeAutospacing="1" w:line="360" w:lineRule="auto"/>
        <w:rPr>
          <w:kern w:val="0"/>
          <w:sz w:val="24"/>
          <w:szCs w:val="24"/>
          <w:lang w:val="es-ES"/>
        </w:rPr>
      </w:pPr>
      <w:r w:rsidRPr="00D72435">
        <w:rPr>
          <w:rFonts w:ascii="Arial" w:hAnsi="Arial" w:cs="Arial"/>
          <w:color w:val="000000"/>
          <w:kern w:val="0"/>
          <w:sz w:val="22"/>
          <w:szCs w:val="22"/>
          <w:lang w:val="es-ES"/>
        </w:rPr>
        <w:t xml:space="preserve">Co fin de garantir o dereito á educación e a súa equidade e asistir ao alumnado máis vulnerable </w:t>
      </w:r>
      <w:r w:rsidRPr="00D72435">
        <w:rPr>
          <w:rFonts w:ascii="Arial" w:hAnsi="Arial" w:cs="Arial"/>
          <w:color w:val="000000"/>
          <w:kern w:val="0"/>
          <w:sz w:val="22"/>
          <w:szCs w:val="22"/>
        </w:rPr>
        <w:t xml:space="preserve">o equipo COVID identificará a aquel alumnado con dificultades de conexión ou falla de equipamento para adoptar as medidas que minimicen estas dificultades. </w:t>
      </w:r>
    </w:p>
    <w:p w:rsidR="00D72435" w:rsidRPr="00D72435" w:rsidRDefault="00D72435" w:rsidP="00D205EC">
      <w:pPr>
        <w:suppressAutoHyphens w:val="0"/>
        <w:overflowPunct/>
        <w:spacing w:before="100" w:beforeAutospacing="1" w:line="360" w:lineRule="auto"/>
        <w:rPr>
          <w:kern w:val="0"/>
          <w:sz w:val="24"/>
          <w:szCs w:val="24"/>
          <w:lang w:val="es-ES"/>
        </w:rPr>
      </w:pPr>
      <w:r w:rsidRPr="00D72435">
        <w:rPr>
          <w:rFonts w:ascii="Arial" w:hAnsi="Arial" w:cs="Arial"/>
          <w:color w:val="000000"/>
          <w:kern w:val="0"/>
          <w:sz w:val="22"/>
          <w:szCs w:val="22"/>
        </w:rPr>
        <w:t>Levarase a cabo unha enquisa para coñecer a realidade do alumnado do noso centro no uso dos medios telemáticos. Co resultado da mesma tomaranse as medidas necesarias para cubrir as necesidades de conexión e equipos informáticos.</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lastRenderedPageBreak/>
        <w:t xml:space="preserve">Trasladaráselle a información á Inspección Educativa que a fará chegar a Amtega. O centro realizará a entrega previo sinatura de compromiso de cesión e responsabilidade do uso do material por parte das familias. </w:t>
      </w:r>
    </w:p>
    <w:p w:rsidR="00D72435" w:rsidRPr="00D72435" w:rsidRDefault="00D72435" w:rsidP="00D205EC">
      <w:pPr>
        <w:suppressAutoHyphens w:val="0"/>
        <w:overflowPunct/>
        <w:spacing w:before="100" w:beforeAutospacing="1" w:after="159" w:line="360" w:lineRule="auto"/>
        <w:rPr>
          <w:rFonts w:ascii="Calibri" w:hAnsi="Calibri" w:cs="Calibri"/>
          <w:kern w:val="0"/>
          <w:sz w:val="22"/>
          <w:szCs w:val="22"/>
          <w:lang w:val="es-ES"/>
        </w:rPr>
      </w:pPr>
      <w:r w:rsidRPr="00D72435">
        <w:rPr>
          <w:rFonts w:ascii="Arial" w:hAnsi="Arial" w:cs="Arial"/>
          <w:color w:val="000000"/>
          <w:kern w:val="0"/>
          <w:sz w:val="22"/>
          <w:szCs w:val="22"/>
        </w:rPr>
        <w:t xml:space="preserve">Por outra banda buscarase tamén un modo alternativo de comunicación con estas </w:t>
      </w:r>
      <w:r w:rsidRPr="00D72435">
        <w:rPr>
          <w:rFonts w:ascii="Arial" w:hAnsi="Arial" w:cs="Arial"/>
          <w:kern w:val="0"/>
          <w:sz w:val="22"/>
          <w:szCs w:val="22"/>
        </w:rPr>
        <w:t>familias, se fora o caso, achegándolle o material, como se veu facendo o curso pasado, ou poñéndoo a súa disposición no centro para que poidan recollelo.</w:t>
      </w:r>
    </w:p>
    <w:p w:rsidR="002F2131" w:rsidRPr="00D72435" w:rsidRDefault="002F2131" w:rsidP="002F2131">
      <w:pPr>
        <w:spacing w:after="160" w:line="259" w:lineRule="auto"/>
        <w:rPr>
          <w:rFonts w:ascii="Arial" w:eastAsia="Arial" w:hAnsi="Arial" w:cs="Arial"/>
          <w:color w:val="FF0000"/>
          <w:sz w:val="22"/>
          <w:szCs w:val="22"/>
          <w:lang w:val="es-ES"/>
        </w:rPr>
      </w:pPr>
    </w:p>
    <w:p w:rsidR="002F2131" w:rsidRDefault="002F2131" w:rsidP="002F2131">
      <w:pPr>
        <w:spacing w:after="160" w:line="259" w:lineRule="auto"/>
        <w:rPr>
          <w:rFonts w:ascii="Arial" w:eastAsia="Arial" w:hAnsi="Arial" w:cs="Arial"/>
          <w:color w:val="000000"/>
          <w:sz w:val="22"/>
          <w:szCs w:val="22"/>
        </w:rPr>
      </w:pPr>
    </w:p>
    <w:p w:rsidR="002F2131" w:rsidRDefault="002F2131" w:rsidP="002F2131">
      <w:pPr>
        <w:pStyle w:val="Textoindependiente"/>
        <w:spacing w:before="1" w:line="360" w:lineRule="auto"/>
        <w:ind w:left="824" w:right="109"/>
        <w:jc w:val="both"/>
        <w:rPr>
          <w:rFonts w:ascii="Arial" w:hAnsi="Arial"/>
          <w:szCs w:val="22"/>
        </w:rPr>
      </w:pPr>
    </w:p>
    <w:p w:rsidR="002F2131" w:rsidRDefault="002F2131" w:rsidP="002F2131">
      <w:pPr>
        <w:spacing w:after="160" w:line="259" w:lineRule="auto"/>
        <w:rPr>
          <w:rFonts w:ascii="Arial" w:eastAsia="Arial" w:hAnsi="Arial" w:cs="Arial"/>
          <w:bCs/>
          <w:color w:val="000000"/>
          <w:sz w:val="22"/>
          <w:szCs w:val="22"/>
        </w:rPr>
      </w:pPr>
    </w:p>
    <w:p w:rsidR="004B0350" w:rsidRDefault="004B0350" w:rsidP="004B0350">
      <w:pPr>
        <w:shd w:val="clear" w:color="auto" w:fill="FFFFFF"/>
        <w:ind w:left="6372" w:firstLine="708"/>
        <w:rPr>
          <w:rFonts w:ascii="Arial" w:hAnsi="Arial" w:cs="Arial"/>
          <w:color w:val="70757A"/>
          <w:sz w:val="16"/>
          <w:szCs w:val="16"/>
          <w:lang w:val="es-ES"/>
        </w:rPr>
      </w:pPr>
    </w:p>
    <w:p w:rsidR="004B0350" w:rsidRDefault="004B0350" w:rsidP="004B0350">
      <w:pPr>
        <w:shd w:val="clear" w:color="auto" w:fill="FFFFFF"/>
        <w:rPr>
          <w:rFonts w:ascii="Arial" w:hAnsi="Arial" w:cs="Arial"/>
          <w:b/>
          <w:color w:val="FF0000"/>
          <w:sz w:val="22"/>
          <w:szCs w:val="22"/>
          <w:lang w:val="es-ES"/>
        </w:rPr>
      </w:pPr>
      <w:r>
        <w:rPr>
          <w:rFonts w:ascii="Arial" w:hAnsi="Arial" w:cs="Arial"/>
          <w:b/>
          <w:color w:val="FF0000"/>
          <w:sz w:val="22"/>
          <w:szCs w:val="22"/>
          <w:lang w:val="es-ES"/>
        </w:rPr>
        <w:t>ANEXO VII: HORARIOS</w:t>
      </w:r>
    </w:p>
    <w:p w:rsidR="00911862" w:rsidRPr="00911862" w:rsidRDefault="00911862" w:rsidP="00911862">
      <w:pPr>
        <w:suppressAutoHyphens w:val="0"/>
        <w:overflowPunct/>
        <w:spacing w:after="200" w:line="276" w:lineRule="auto"/>
        <w:rPr>
          <w:rFonts w:ascii="Arial Black" w:eastAsia="Calibri" w:hAnsi="Arial Black"/>
          <w:b/>
          <w:color w:val="C00000"/>
          <w:kern w:val="0"/>
          <w:sz w:val="24"/>
          <w:szCs w:val="24"/>
          <w:lang w:val="es-ES" w:eastAsia="en-US"/>
        </w:rPr>
      </w:pPr>
      <w:r w:rsidRPr="00911862">
        <w:rPr>
          <w:rFonts w:ascii="Arial Black" w:eastAsia="Calibri" w:hAnsi="Arial Black"/>
          <w:b/>
          <w:color w:val="C00000"/>
          <w:kern w:val="0"/>
          <w:sz w:val="24"/>
          <w:szCs w:val="24"/>
          <w:lang w:val="es-ES" w:eastAsia="en-US"/>
        </w:rPr>
        <w:t xml:space="preserve">       Hor</w:t>
      </w:r>
      <w:r>
        <w:rPr>
          <w:rFonts w:ascii="Arial Black" w:eastAsia="Calibri" w:hAnsi="Arial Black"/>
          <w:b/>
          <w:color w:val="C00000"/>
          <w:kern w:val="0"/>
          <w:sz w:val="24"/>
          <w:szCs w:val="24"/>
          <w:lang w:val="es-ES" w:eastAsia="en-US"/>
        </w:rPr>
        <w:t>ario día 9 de Setembro</w:t>
      </w:r>
      <w:r>
        <w:rPr>
          <w:rFonts w:ascii="Arial Black" w:eastAsia="Calibri" w:hAnsi="Arial Black"/>
          <w:b/>
          <w:color w:val="C00000"/>
          <w:kern w:val="0"/>
          <w:sz w:val="24"/>
          <w:szCs w:val="24"/>
          <w:lang w:val="es-ES" w:eastAsia="en-US"/>
        </w:rPr>
        <w:tab/>
        <w:t xml:space="preserve">      </w:t>
      </w:r>
      <w:r w:rsidRPr="00911862">
        <w:rPr>
          <w:rFonts w:ascii="Arial Black" w:eastAsia="Calibri" w:hAnsi="Arial Black"/>
          <w:b/>
          <w:color w:val="C00000"/>
          <w:kern w:val="0"/>
          <w:sz w:val="24"/>
          <w:szCs w:val="24"/>
          <w:lang w:val="es-ES" w:eastAsia="en-US"/>
        </w:rPr>
        <w:t xml:space="preserve">Horario do 10 de Setembro </w:t>
      </w:r>
      <w:r>
        <w:rPr>
          <w:rFonts w:ascii="Arial Black" w:eastAsia="Calibri" w:hAnsi="Arial Black"/>
          <w:b/>
          <w:color w:val="C00000"/>
          <w:kern w:val="0"/>
          <w:sz w:val="24"/>
          <w:szCs w:val="24"/>
          <w:lang w:val="es-ES" w:eastAsia="en-US"/>
        </w:rPr>
        <w:t>ao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440"/>
        <w:gridCol w:w="2413"/>
        <w:gridCol w:w="2406"/>
      </w:tblGrid>
      <w:tr w:rsidR="00911862" w:rsidRPr="00911862" w:rsidTr="00911862">
        <w:tc>
          <w:tcPr>
            <w:tcW w:w="2518" w:type="dxa"/>
            <w:tcBorders>
              <w:top w:val="single" w:sz="4" w:space="0" w:color="auto"/>
              <w:left w:val="single" w:sz="4" w:space="0" w:color="auto"/>
              <w:bottom w:val="single" w:sz="4" w:space="0" w:color="auto"/>
              <w:right w:val="dashSmallGap" w:sz="6"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u w:val="single"/>
                <w:lang w:val="es-ES" w:eastAsia="en-US"/>
              </w:rPr>
            </w:pPr>
            <w:r w:rsidRPr="00911862">
              <w:rPr>
                <w:rFonts w:ascii="Calibri" w:eastAsia="Calibri" w:hAnsi="Calibri"/>
                <w:color w:val="auto"/>
                <w:kern w:val="0"/>
                <w:sz w:val="22"/>
                <w:szCs w:val="22"/>
                <w:u w:val="single"/>
                <w:lang w:val="es-ES" w:eastAsia="en-US"/>
              </w:rPr>
              <w:t>ENTRADA</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10:00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s-ES" w:eastAsia="en-US"/>
              </w:rPr>
              <w:t xml:space="preserve">-5º Ed. </w:t>
            </w:r>
            <w:r w:rsidRPr="00911862">
              <w:rPr>
                <w:rFonts w:ascii="Calibri" w:eastAsia="Calibri" w:hAnsi="Calibri"/>
                <w:color w:val="auto"/>
                <w:kern w:val="0"/>
                <w:sz w:val="22"/>
                <w:szCs w:val="22"/>
                <w:lang w:val="en-US" w:eastAsia="en-US"/>
              </w:rPr>
              <w:t>Prim: 10:05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10:10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10.15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10:20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-1º Ed .Prim: 10:25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-6º Ed. Inf (5 anos): 10:30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n-US" w:eastAsia="en-US"/>
              </w:rPr>
              <w:t xml:space="preserve">-5º Ed. </w:t>
            </w:r>
            <w:r w:rsidRPr="00911862">
              <w:rPr>
                <w:rFonts w:ascii="Calibri" w:eastAsia="Calibri" w:hAnsi="Calibri"/>
                <w:color w:val="auto"/>
                <w:kern w:val="0"/>
                <w:sz w:val="22"/>
                <w:szCs w:val="22"/>
                <w:lang w:val="es-ES" w:eastAsia="en-US"/>
              </w:rPr>
              <w:t>Inf (4 anos): 10:35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-4º Ed. Inf: Adaptación</w:t>
            </w:r>
          </w:p>
          <w:p w:rsidR="00911862" w:rsidRPr="00911862" w:rsidRDefault="00911862" w:rsidP="00911862">
            <w:pPr>
              <w:suppressAutoHyphens w:val="0"/>
              <w:overflowPunct/>
              <w:spacing w:after="40" w:line="276" w:lineRule="auto"/>
              <w:jc w:val="both"/>
              <w:rPr>
                <w:rFonts w:ascii="Calibri" w:eastAsia="Calibri" w:hAnsi="Calibri"/>
                <w:color w:val="auto"/>
                <w:kern w:val="0"/>
                <w:sz w:val="16"/>
                <w:szCs w:val="16"/>
                <w:lang w:val="es-ES" w:eastAsia="en-US"/>
              </w:rPr>
            </w:pPr>
          </w:p>
          <w:p w:rsidR="00911862" w:rsidRPr="00911862" w:rsidRDefault="00911862" w:rsidP="00911862">
            <w:pPr>
              <w:suppressAutoHyphens w:val="0"/>
              <w:overflowPunct/>
              <w:spacing w:after="200" w:line="276" w:lineRule="auto"/>
              <w:jc w:val="both"/>
              <w:rPr>
                <w:rFonts w:ascii="Calibri" w:eastAsia="Calibri" w:hAnsi="Calibri"/>
                <w:color w:val="auto"/>
                <w:kern w:val="0"/>
                <w:sz w:val="18"/>
                <w:szCs w:val="18"/>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Aquel alumnado con irmáns maiores poderá entrar no horario deste último.</w:t>
            </w:r>
          </w:p>
          <w:p w:rsidR="00911862" w:rsidRPr="00911862" w:rsidRDefault="00911862" w:rsidP="00911862">
            <w:pPr>
              <w:suppressAutoHyphens w:val="0"/>
              <w:overflowPunct/>
              <w:spacing w:after="200" w:line="276" w:lineRule="auto"/>
              <w:jc w:val="both"/>
              <w:rPr>
                <w:rFonts w:ascii="Calibri" w:eastAsia="Calibri" w:hAnsi="Calibri"/>
                <w:color w:val="auto"/>
                <w:kern w:val="0"/>
                <w:sz w:val="22"/>
                <w:szCs w:val="22"/>
                <w:lang w:val="es-ES" w:eastAsia="en-US"/>
              </w:rPr>
            </w:pPr>
          </w:p>
        </w:tc>
        <w:tc>
          <w:tcPr>
            <w:tcW w:w="2693" w:type="dxa"/>
            <w:tcBorders>
              <w:top w:val="single" w:sz="4" w:space="0" w:color="auto"/>
              <w:left w:val="dashSmallGap" w:sz="6" w:space="0" w:color="auto"/>
              <w:bottom w:val="single" w:sz="4" w:space="0" w:color="auto"/>
              <w:right w:val="single" w:sz="18"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u w:val="single"/>
                <w:lang w:val="es-ES" w:eastAsia="en-US"/>
              </w:rPr>
            </w:pPr>
            <w:r w:rsidRPr="00911862">
              <w:rPr>
                <w:rFonts w:ascii="Calibri" w:eastAsia="Calibri" w:hAnsi="Calibri"/>
                <w:color w:val="auto"/>
                <w:kern w:val="0"/>
                <w:sz w:val="22"/>
                <w:szCs w:val="22"/>
                <w:u w:val="single"/>
                <w:lang w:val="es-ES" w:eastAsia="en-US"/>
              </w:rPr>
              <w:t>SAÍDA</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13:55</w:t>
            </w:r>
            <w:r w:rsidRPr="00911862">
              <w:rPr>
                <w:rFonts w:ascii="Calibri" w:eastAsia="Calibri" w:hAnsi="Calibri"/>
                <w:b/>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s-ES" w:eastAsia="en-US"/>
              </w:rPr>
              <w:t xml:space="preserve">-5º Ed. </w:t>
            </w:r>
            <w:r w:rsidRPr="00911862">
              <w:rPr>
                <w:rFonts w:ascii="Calibri" w:eastAsia="Calibri" w:hAnsi="Calibri"/>
                <w:color w:val="auto"/>
                <w:kern w:val="0"/>
                <w:sz w:val="22"/>
                <w:szCs w:val="22"/>
                <w:lang w:val="en-US" w:eastAsia="en-US"/>
              </w:rPr>
              <w:t>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-1º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Ed.Inf (5 anos): 13:45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Ed.Inf (4 anos): 13:40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-4º Ed.Inf: Adaptación</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De xeito escalonado por quendas de  menor a maior.</w:t>
            </w:r>
          </w:p>
          <w:p w:rsidR="00911862" w:rsidRPr="00911862" w:rsidRDefault="00911862" w:rsidP="00911862">
            <w:pPr>
              <w:suppressAutoHyphens w:val="0"/>
              <w:overflowPunct/>
              <w:spacing w:after="200" w:line="276" w:lineRule="auto"/>
              <w:jc w:val="both"/>
              <w:rPr>
                <w:rFonts w:ascii="Calibri" w:eastAsia="Calibri" w:hAnsi="Calibri"/>
                <w:color w:val="auto"/>
                <w:kern w:val="0"/>
                <w:sz w:val="22"/>
                <w:szCs w:val="22"/>
                <w:lang w:val="es-ES" w:eastAsia="en-US"/>
              </w:rPr>
            </w:pPr>
          </w:p>
        </w:tc>
        <w:tc>
          <w:tcPr>
            <w:tcW w:w="2693" w:type="dxa"/>
            <w:tcBorders>
              <w:top w:val="single" w:sz="4" w:space="0" w:color="auto"/>
              <w:left w:val="single" w:sz="18" w:space="0" w:color="auto"/>
              <w:bottom w:val="single" w:sz="4" w:space="0" w:color="auto"/>
              <w:right w:val="dashSmallGap" w:sz="6"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u w:val="single"/>
                <w:lang w:val="es-ES" w:eastAsia="en-US"/>
              </w:rPr>
            </w:pPr>
            <w:r w:rsidRPr="00911862">
              <w:rPr>
                <w:rFonts w:ascii="Calibri" w:eastAsia="Calibri" w:hAnsi="Calibri"/>
                <w:color w:val="auto"/>
                <w:kern w:val="0"/>
                <w:sz w:val="22"/>
                <w:szCs w:val="22"/>
                <w:u w:val="single"/>
                <w:lang w:val="es-ES" w:eastAsia="en-US"/>
              </w:rPr>
              <w:t>ENTRADA</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9:00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 Prim: 9:05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9:10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9:15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9:20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-1º Ed. Prim: 9:25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Ed.Inf (5 anos): 9.:30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Ed.Inf (4 anos): 9:35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-4º Ed.Inf: 9:40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Aquel alumnado con irmáns maiores poderá entrar no horario deste último.</w:t>
            </w:r>
          </w:p>
        </w:tc>
        <w:tc>
          <w:tcPr>
            <w:tcW w:w="2693" w:type="dxa"/>
            <w:tcBorders>
              <w:top w:val="single" w:sz="4" w:space="0" w:color="auto"/>
              <w:left w:val="dashSmallGap" w:sz="6" w:space="0" w:color="auto"/>
              <w:bottom w:val="single" w:sz="4" w:space="0" w:color="auto"/>
              <w:right w:val="single" w:sz="4"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u w:val="single"/>
                <w:lang w:val="es-ES" w:eastAsia="en-US"/>
              </w:rPr>
            </w:pPr>
            <w:r w:rsidRPr="00911862">
              <w:rPr>
                <w:rFonts w:ascii="Calibri" w:eastAsia="Calibri" w:hAnsi="Calibri"/>
                <w:color w:val="auto"/>
                <w:kern w:val="0"/>
                <w:sz w:val="22"/>
                <w:szCs w:val="22"/>
                <w:u w:val="single"/>
                <w:lang w:val="es-ES" w:eastAsia="en-US"/>
              </w:rPr>
              <w:t>SAÍDA</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13:55</w:t>
            </w:r>
            <w:r w:rsidRPr="00911862">
              <w:rPr>
                <w:rFonts w:ascii="Calibri" w:eastAsia="Calibri" w:hAnsi="Calibri"/>
                <w:b/>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s-ES" w:eastAsia="en-US"/>
              </w:rPr>
              <w:t xml:space="preserve">-5º Ed. </w:t>
            </w:r>
            <w:r w:rsidRPr="00911862">
              <w:rPr>
                <w:rFonts w:ascii="Calibri" w:eastAsia="Calibri" w:hAnsi="Calibri"/>
                <w:color w:val="auto"/>
                <w:kern w:val="0"/>
                <w:sz w:val="22"/>
                <w:szCs w:val="22"/>
                <w:lang w:val="en-US" w:eastAsia="en-US"/>
              </w:rPr>
              <w:t>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-1º Ed. Prim: 13:55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Ed.Inf (5 anos): 13:45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Ed.Inf (4 anos): 13:40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-4º Ed.Inf: 13:35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De xeito escalonado por quendas de menor a maior.</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tc>
      </w:tr>
    </w:tbl>
    <w:p w:rsidR="00911862" w:rsidRPr="00911862" w:rsidRDefault="00911862" w:rsidP="00911862">
      <w:pPr>
        <w:suppressAutoHyphens w:val="0"/>
        <w:overflowPunct/>
        <w:spacing w:after="200" w:line="276" w:lineRule="auto"/>
        <w:jc w:val="both"/>
        <w:rPr>
          <w:rFonts w:ascii="Calibri" w:eastAsia="Calibri" w:hAnsi="Calibri"/>
          <w:color w:val="auto"/>
          <w:kern w:val="0"/>
          <w:sz w:val="22"/>
          <w:szCs w:val="22"/>
          <w:lang w:val="es-ES" w:eastAsia="en-US"/>
        </w:rPr>
      </w:pPr>
    </w:p>
    <w:p w:rsidR="00911862" w:rsidRDefault="00911862" w:rsidP="00911862">
      <w:pPr>
        <w:suppressAutoHyphens w:val="0"/>
        <w:overflowPunct/>
        <w:spacing w:after="200" w:line="276" w:lineRule="auto"/>
        <w:jc w:val="both"/>
        <w:rPr>
          <w:rFonts w:ascii="Calibri" w:eastAsia="Calibri" w:hAnsi="Calibri"/>
          <w:color w:val="auto"/>
          <w:kern w:val="0"/>
          <w:sz w:val="22"/>
          <w:szCs w:val="22"/>
          <w:lang w:val="es-ES" w:eastAsia="en-US"/>
        </w:rPr>
      </w:pPr>
    </w:p>
    <w:p w:rsidR="00911862" w:rsidRDefault="00911862" w:rsidP="00911862">
      <w:pPr>
        <w:suppressAutoHyphens w:val="0"/>
        <w:overflowPunct/>
        <w:spacing w:after="20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200" w:line="276" w:lineRule="auto"/>
        <w:jc w:val="both"/>
        <w:rPr>
          <w:rFonts w:ascii="Calibri" w:eastAsia="Calibri" w:hAnsi="Calibri"/>
          <w:color w:val="auto"/>
          <w:kern w:val="0"/>
          <w:sz w:val="22"/>
          <w:szCs w:val="22"/>
          <w:lang w:val="es-ES" w:eastAsia="en-US"/>
        </w:rPr>
      </w:pPr>
      <w:bookmarkStart w:id="17" w:name="_GoBack"/>
      <w:bookmarkEnd w:id="17"/>
    </w:p>
    <w:p w:rsidR="00911862" w:rsidRPr="00911862" w:rsidRDefault="00911862" w:rsidP="00911862">
      <w:pPr>
        <w:suppressAutoHyphens w:val="0"/>
        <w:overflowPunct/>
        <w:spacing w:after="200" w:line="276" w:lineRule="auto"/>
        <w:jc w:val="center"/>
        <w:rPr>
          <w:rFonts w:ascii="Arial Black" w:eastAsia="Calibri" w:hAnsi="Arial Black"/>
          <w:b/>
          <w:color w:val="C00000"/>
          <w:kern w:val="0"/>
          <w:sz w:val="24"/>
          <w:szCs w:val="24"/>
          <w:lang w:val="es-ES" w:eastAsia="en-US"/>
        </w:rPr>
      </w:pPr>
      <w:r w:rsidRPr="00911862">
        <w:rPr>
          <w:rFonts w:ascii="Arial Black" w:eastAsia="Calibri" w:hAnsi="Arial Black"/>
          <w:b/>
          <w:color w:val="C00000"/>
          <w:kern w:val="0"/>
          <w:sz w:val="24"/>
          <w:szCs w:val="24"/>
          <w:lang w:val="es-ES" w:eastAsia="en-US"/>
        </w:rPr>
        <w:t>HORARIO RESTO DO CURSO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440"/>
        <w:gridCol w:w="2409"/>
        <w:gridCol w:w="2440"/>
      </w:tblGrid>
      <w:tr w:rsidR="00911862" w:rsidRPr="00911862" w:rsidTr="00911862">
        <w:tc>
          <w:tcPr>
            <w:tcW w:w="2518" w:type="dxa"/>
            <w:tcBorders>
              <w:top w:val="single" w:sz="4" w:space="0" w:color="auto"/>
              <w:left w:val="single" w:sz="4" w:space="0" w:color="auto"/>
              <w:bottom w:val="single" w:sz="4" w:space="0" w:color="auto"/>
              <w:right w:val="dashSmallGap" w:sz="6" w:space="0" w:color="auto"/>
            </w:tcBorders>
          </w:tcPr>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u w:val="single"/>
                <w:lang w:val="es-ES" w:eastAsia="en-US"/>
              </w:rPr>
            </w:pPr>
            <w:r w:rsidRPr="00911862">
              <w:rPr>
                <w:rFonts w:ascii="Calibri" w:eastAsia="Calibri" w:hAnsi="Calibri"/>
                <w:color w:val="auto"/>
                <w:kern w:val="0"/>
                <w:sz w:val="22"/>
                <w:szCs w:val="22"/>
                <w:lang w:val="es-ES" w:eastAsia="en-US"/>
              </w:rPr>
              <w:t xml:space="preserve">       </w:t>
            </w:r>
            <w:r w:rsidRPr="00911862">
              <w:rPr>
                <w:rFonts w:ascii="Calibri" w:eastAsia="Calibri" w:hAnsi="Calibri"/>
                <w:color w:val="auto"/>
                <w:kern w:val="0"/>
                <w:sz w:val="22"/>
                <w:szCs w:val="22"/>
                <w:u w:val="single"/>
                <w:lang w:val="es-ES" w:eastAsia="en-US"/>
              </w:rPr>
              <w:t>ENTRADA MAÑÁ</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9:30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-5º Ed. Prim: 9:35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9:40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9:45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9:50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1º Ed.Prim: 9:55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6º Ed.Inf (5 anos): 10:00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5º Ed.Inf (4 anos): 10:05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Ed.Inf: 10:10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p>
          <w:p w:rsidR="00911862" w:rsidRPr="00911862" w:rsidRDefault="00911862" w:rsidP="00911862">
            <w:pPr>
              <w:suppressAutoHyphens w:val="0"/>
              <w:overflowPunct/>
              <w:spacing w:after="200" w:line="276" w:lineRule="auto"/>
              <w:jc w:val="both"/>
              <w:rPr>
                <w:rFonts w:ascii="Calibri" w:eastAsia="Calibri" w:hAnsi="Calibri"/>
                <w:color w:val="auto"/>
                <w:kern w:val="0"/>
                <w:sz w:val="18"/>
                <w:szCs w:val="18"/>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Aquel alumnado con irmáns maiores poderá entrar no horario deste último.</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tc>
        <w:tc>
          <w:tcPr>
            <w:tcW w:w="2693" w:type="dxa"/>
            <w:tcBorders>
              <w:top w:val="single" w:sz="4" w:space="0" w:color="auto"/>
              <w:left w:val="dashSmallGap" w:sz="6" w:space="0" w:color="auto"/>
              <w:bottom w:val="single" w:sz="4" w:space="0" w:color="auto"/>
              <w:right w:val="single" w:sz="12"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u w:val="single"/>
                <w:lang w:val="es-ES" w:eastAsia="en-US"/>
              </w:rPr>
              <w:t xml:space="preserve">SAÍDA MAÑÁ         </w:t>
            </w:r>
            <w:r w:rsidRPr="00911862">
              <w:rPr>
                <w:rFonts w:ascii="Calibri" w:eastAsia="Calibri" w:hAnsi="Calibri"/>
                <w:color w:val="auto"/>
                <w:kern w:val="0"/>
                <w:sz w:val="22"/>
                <w:szCs w:val="22"/>
                <w:lang w:val="es-ES" w:eastAsia="en-US"/>
              </w:rPr>
              <w:t xml:space="preserve">    </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12:55</w:t>
            </w:r>
            <w:r w:rsidRPr="00911862">
              <w:rPr>
                <w:rFonts w:ascii="Calibri" w:eastAsia="Calibri" w:hAnsi="Calibri"/>
                <w:b/>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-5º Ed. Prim: 12:55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12:55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12:55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12:55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1º Ed.Prim: 12:55</w:t>
            </w:r>
            <w:r w:rsidRPr="00911862">
              <w:rPr>
                <w:rFonts w:ascii="Calibri" w:eastAsia="Calibri" w:hAnsi="Calibri"/>
                <w:b/>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Ed.Inf (5 anos): 12:50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Ed.Inf (4 anos): 12:45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4º Ed.Inf: 12:40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Escalonadas, por quendas de  menor a  maior.</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tc>
        <w:tc>
          <w:tcPr>
            <w:tcW w:w="2693" w:type="dxa"/>
            <w:tcBorders>
              <w:top w:val="single" w:sz="4" w:space="0" w:color="auto"/>
              <w:left w:val="single" w:sz="12" w:space="0" w:color="auto"/>
              <w:bottom w:val="single" w:sz="4" w:space="0" w:color="auto"/>
              <w:right w:val="dashSmallGap" w:sz="6"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u w:val="single"/>
                <w:lang w:val="es-ES" w:eastAsia="en-US"/>
              </w:rPr>
              <w:t>ENTRADA TARDE</w:t>
            </w:r>
            <w:r w:rsidRPr="00911862">
              <w:rPr>
                <w:rFonts w:ascii="Calibri" w:eastAsia="Calibri" w:hAnsi="Calibri"/>
                <w:color w:val="auto"/>
                <w:kern w:val="0"/>
                <w:sz w:val="22"/>
                <w:szCs w:val="22"/>
                <w:lang w:val="es-ES" w:eastAsia="en-US"/>
              </w:rPr>
              <w:t xml:space="preserve"> (</w:t>
            </w:r>
            <w:r w:rsidRPr="00911862">
              <w:rPr>
                <w:rFonts w:ascii="Calibri" w:eastAsia="Calibri" w:hAnsi="Calibri"/>
                <w:color w:val="auto"/>
                <w:kern w:val="0"/>
                <w:sz w:val="18"/>
                <w:szCs w:val="18"/>
                <w:lang w:val="es-ES" w:eastAsia="en-US"/>
              </w:rPr>
              <w:t>Usuarios NON comedor</w:t>
            </w:r>
            <w:r w:rsidRPr="00911862">
              <w:rPr>
                <w:rFonts w:ascii="Calibri" w:eastAsia="Calibri" w:hAnsi="Calibri"/>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-6º Ed. Prim: 14:55*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-5º Ed. Prim: 14:55*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15:00*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15:00*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15:05*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n-US" w:eastAsia="en-US"/>
              </w:rPr>
              <w:t xml:space="preserve">-1º Ed. </w:t>
            </w:r>
            <w:r w:rsidRPr="00911862">
              <w:rPr>
                <w:rFonts w:ascii="Calibri" w:eastAsia="Calibri" w:hAnsi="Calibri"/>
                <w:color w:val="auto"/>
                <w:kern w:val="0"/>
                <w:sz w:val="22"/>
                <w:szCs w:val="22"/>
                <w:lang w:val="es-ES" w:eastAsia="en-US"/>
              </w:rPr>
              <w:t>Prim: 15:05*</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Ed.Inf (5 anos): 15:10*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Ed.Inf (4 anos): 15:10*</w:t>
            </w:r>
          </w:p>
          <w:p w:rsidR="00911862" w:rsidRPr="00911862" w:rsidRDefault="00911862" w:rsidP="00911862">
            <w:pPr>
              <w:suppressAutoHyphens w:val="0"/>
              <w:overflowPunct/>
              <w:spacing w:after="40" w:line="276" w:lineRule="auto"/>
              <w:jc w:val="both"/>
              <w:rPr>
                <w:rFonts w:ascii="Calibri" w:eastAsia="Calibri" w:hAnsi="Calibri"/>
                <w:color w:val="auto"/>
                <w:kern w:val="0"/>
                <w:sz w:val="18"/>
                <w:szCs w:val="18"/>
                <w:lang w:val="es-ES" w:eastAsia="en-US"/>
              </w:rPr>
            </w:pPr>
            <w:r w:rsidRPr="00911862">
              <w:rPr>
                <w:rFonts w:ascii="Calibri" w:eastAsia="Calibri" w:hAnsi="Calibri"/>
                <w:color w:val="auto"/>
                <w:kern w:val="0"/>
                <w:sz w:val="22"/>
                <w:szCs w:val="22"/>
                <w:lang w:val="es-ES" w:eastAsia="en-US"/>
              </w:rPr>
              <w:t>4º Ed.Inf: 15:10*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18"/>
                <w:szCs w:val="18"/>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Prioriza a entrada do alumnado de maior nivel.</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tc>
        <w:tc>
          <w:tcPr>
            <w:tcW w:w="2693" w:type="dxa"/>
            <w:tcBorders>
              <w:top w:val="single" w:sz="4" w:space="0" w:color="auto"/>
              <w:left w:val="dashSmallGap" w:sz="6" w:space="0" w:color="auto"/>
              <w:bottom w:val="single" w:sz="4" w:space="0" w:color="auto"/>
              <w:right w:val="single" w:sz="4" w:space="0" w:color="auto"/>
            </w:tcBorders>
          </w:tcPr>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u w:val="single"/>
                <w:lang w:val="es-ES" w:eastAsia="en-US"/>
              </w:rPr>
              <w:t xml:space="preserve">SAÍDA TARDE         </w:t>
            </w:r>
            <w:r w:rsidRPr="00911862">
              <w:rPr>
                <w:rFonts w:ascii="Calibri" w:eastAsia="Calibri" w:hAnsi="Calibri"/>
                <w:color w:val="auto"/>
                <w:kern w:val="0"/>
                <w:sz w:val="22"/>
                <w:szCs w:val="22"/>
                <w:lang w:val="es-ES" w:eastAsia="en-US"/>
              </w:rPr>
              <w:t xml:space="preserve">    </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 Prim: 16:55</w:t>
            </w:r>
            <w:r w:rsidRPr="00911862">
              <w:rPr>
                <w:rFonts w:ascii="Calibri" w:eastAsia="Calibri" w:hAnsi="Calibri"/>
                <w:b/>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-5º Ed. Prim: 16:55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-4º Ed. Prim: 17:00</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3º Ed. Prim: 17:00</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n-US" w:eastAsia="en-US"/>
              </w:rPr>
            </w:pPr>
            <w:r w:rsidRPr="00911862">
              <w:rPr>
                <w:rFonts w:ascii="Calibri" w:eastAsia="Calibri" w:hAnsi="Calibri"/>
                <w:color w:val="auto"/>
                <w:kern w:val="0"/>
                <w:sz w:val="22"/>
                <w:szCs w:val="22"/>
                <w:lang w:val="en-US" w:eastAsia="en-US"/>
              </w:rPr>
              <w:t>2º Ed. Prim: 17:05</w:t>
            </w:r>
            <w:r w:rsidRPr="00911862">
              <w:rPr>
                <w:rFonts w:ascii="Calibri" w:eastAsia="Calibri" w:hAnsi="Calibri"/>
                <w:b/>
                <w:color w:val="auto"/>
                <w:kern w:val="0"/>
                <w:sz w:val="22"/>
                <w:szCs w:val="22"/>
                <w:lang w:val="en-U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1º Ed.Prim: 17:05</w:t>
            </w:r>
            <w:r w:rsidRPr="00911862">
              <w:rPr>
                <w:rFonts w:ascii="Calibri" w:eastAsia="Calibri" w:hAnsi="Calibri"/>
                <w:b/>
                <w:color w:val="auto"/>
                <w:kern w:val="0"/>
                <w:sz w:val="22"/>
                <w:szCs w:val="22"/>
                <w:lang w:val="es-ES" w:eastAsia="en-US"/>
              </w:rPr>
              <w:t>*</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6º Ed.Inf (5 anos): 17:10*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5º Ed.Inf (4 anos): 17:10*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r w:rsidRPr="00911862">
              <w:rPr>
                <w:rFonts w:ascii="Calibri" w:eastAsia="Calibri" w:hAnsi="Calibri"/>
                <w:color w:val="auto"/>
                <w:kern w:val="0"/>
                <w:sz w:val="22"/>
                <w:szCs w:val="22"/>
                <w:lang w:val="es-ES" w:eastAsia="en-US"/>
              </w:rPr>
              <w:t>4º Ed.Inf: 17:10*</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center"/>
              <w:rPr>
                <w:rFonts w:ascii="Calibri" w:eastAsia="Calibri" w:hAnsi="Calibri"/>
                <w:color w:val="auto"/>
                <w:kern w:val="0"/>
                <w:sz w:val="22"/>
                <w:szCs w:val="22"/>
                <w:lang w:val="es-ES" w:eastAsia="en-US"/>
              </w:rPr>
            </w:pPr>
            <w:r w:rsidRPr="00911862">
              <w:rPr>
                <w:rFonts w:ascii="Calibri" w:eastAsia="Calibri" w:hAnsi="Calibri"/>
                <w:b/>
                <w:color w:val="auto"/>
                <w:kern w:val="0"/>
                <w:sz w:val="22"/>
                <w:szCs w:val="22"/>
                <w:lang w:val="es-ES" w:eastAsia="en-US"/>
              </w:rPr>
              <w:t>*</w:t>
            </w:r>
            <w:r w:rsidRPr="00911862">
              <w:rPr>
                <w:rFonts w:ascii="Calibri" w:eastAsia="Calibri" w:hAnsi="Calibri"/>
                <w:color w:val="auto"/>
                <w:kern w:val="0"/>
                <w:sz w:val="18"/>
                <w:szCs w:val="18"/>
                <w:lang w:val="es-ES" w:eastAsia="en-US"/>
              </w:rPr>
              <w:t>Escalonadas, por quendas de maior a menor.</w:t>
            </w: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p w:rsidR="00911862" w:rsidRPr="00911862" w:rsidRDefault="00911862" w:rsidP="00911862">
            <w:pPr>
              <w:suppressAutoHyphens w:val="0"/>
              <w:overflowPunct/>
              <w:spacing w:after="40" w:line="276" w:lineRule="auto"/>
              <w:jc w:val="both"/>
              <w:rPr>
                <w:rFonts w:ascii="Calibri" w:eastAsia="Calibri" w:hAnsi="Calibri"/>
                <w:color w:val="auto"/>
                <w:kern w:val="0"/>
                <w:sz w:val="22"/>
                <w:szCs w:val="22"/>
                <w:lang w:val="es-ES" w:eastAsia="en-US"/>
              </w:rPr>
            </w:pPr>
          </w:p>
        </w:tc>
      </w:tr>
    </w:tbl>
    <w:p w:rsidR="00911862" w:rsidRPr="00911862" w:rsidRDefault="00911862" w:rsidP="004B0350">
      <w:pPr>
        <w:shd w:val="clear" w:color="auto" w:fill="FFFFFF"/>
        <w:rPr>
          <w:lang w:val="es-ES"/>
        </w:rPr>
      </w:pPr>
    </w:p>
    <w:p w:rsidR="00253BA3" w:rsidRDefault="00253BA3" w:rsidP="004B0350">
      <w:pPr>
        <w:pageBreakBefore/>
        <w:spacing w:after="160" w:line="259" w:lineRule="auto"/>
        <w:rPr>
          <w:rFonts w:ascii="Arial" w:eastAsia="Arial" w:hAnsi="Arial" w:cs="Arial"/>
          <w:color w:val="000000"/>
          <w:sz w:val="22"/>
          <w:szCs w:val="22"/>
        </w:rPr>
      </w:pPr>
    </w:p>
    <w:p w:rsidR="007E6EE0" w:rsidRPr="00590815" w:rsidRDefault="007E6EE0" w:rsidP="007E6EE0">
      <w:pPr>
        <w:rPr>
          <w:rFonts w:ascii="Arial" w:hAnsi="Arial" w:cs="Arial"/>
          <w:b/>
          <w:color w:val="FF0000"/>
          <w:sz w:val="24"/>
          <w:szCs w:val="24"/>
        </w:rPr>
      </w:pPr>
      <w:r w:rsidRPr="00590815">
        <w:rPr>
          <w:rFonts w:ascii="Arial" w:hAnsi="Arial" w:cs="Arial"/>
          <w:b/>
          <w:color w:val="FF0000"/>
          <w:sz w:val="24"/>
          <w:szCs w:val="24"/>
        </w:rPr>
        <w:t>ANEXO VIII PLANOS  ENTRADA E SENTIDO CIR</w:t>
      </w:r>
      <w:r w:rsidR="00DF4EDD" w:rsidRPr="00590815">
        <w:rPr>
          <w:rFonts w:ascii="Arial" w:hAnsi="Arial" w:cs="Arial"/>
          <w:b/>
          <w:noProof/>
          <w:color w:val="FF0000"/>
          <w:sz w:val="24"/>
          <w:szCs w:val="24"/>
          <w:lang w:val="es-ES"/>
        </w:rPr>
        <w:drawing>
          <wp:anchor distT="0" distB="0" distL="114300" distR="114300" simplePos="0" relativeHeight="251657216" behindDoc="1" locked="0" layoutInCell="1" allowOverlap="1">
            <wp:simplePos x="0" y="0"/>
            <wp:positionH relativeFrom="column">
              <wp:posOffset>0</wp:posOffset>
            </wp:positionH>
            <wp:positionV relativeFrom="paragraph">
              <wp:posOffset>160655</wp:posOffset>
            </wp:positionV>
            <wp:extent cx="5928995" cy="8380730"/>
            <wp:effectExtent l="0" t="0" r="0" b="0"/>
            <wp:wrapNone/>
            <wp:docPr id="19"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995" cy="8380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90815">
        <w:rPr>
          <w:rFonts w:ascii="Arial" w:hAnsi="Arial" w:cs="Arial"/>
          <w:b/>
          <w:color w:val="FF0000"/>
          <w:sz w:val="24"/>
          <w:szCs w:val="24"/>
        </w:rPr>
        <w:t xml:space="preserve">CULACIÓN </w:t>
      </w:r>
    </w:p>
    <w:p w:rsidR="007E6EE0" w:rsidRDefault="00DF4EDD" w:rsidP="007E6EE0">
      <w:pPr>
        <w:rPr>
          <w:rFonts w:ascii="Arial" w:hAnsi="Arial" w:cs="Arial"/>
          <w:b/>
          <w:color w:val="FF0000"/>
          <w:sz w:val="22"/>
          <w:szCs w:val="22"/>
        </w:rPr>
      </w:pPr>
      <w:r>
        <w:rPr>
          <w:noProof/>
          <w:lang w:val="es-ES"/>
        </w:rPr>
        <w:lastRenderedPageBreak/>
        <w:drawing>
          <wp:inline distT="0" distB="0" distL="0" distR="0">
            <wp:extent cx="5928995" cy="838708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995" cy="8387080"/>
                    </a:xfrm>
                    <a:prstGeom prst="rect">
                      <a:avLst/>
                    </a:prstGeom>
                    <a:solidFill>
                      <a:srgbClr val="FFFFFF"/>
                    </a:solidFill>
                    <a:ln>
                      <a:noFill/>
                    </a:ln>
                  </pic:spPr>
                </pic:pic>
              </a:graphicData>
            </a:graphic>
          </wp:inline>
        </w:drawing>
      </w:r>
      <w:r>
        <w:rPr>
          <w:noProof/>
          <w:lang w:val="es-ES"/>
        </w:rPr>
        <w:lastRenderedPageBreak/>
        <w:drawing>
          <wp:inline distT="0" distB="0" distL="0" distR="0">
            <wp:extent cx="5928995" cy="8380310"/>
            <wp:effectExtent l="0" t="0" r="1905" b="190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8995" cy="8380310"/>
                    </a:xfrm>
                    <a:prstGeom prst="rect">
                      <a:avLst/>
                    </a:prstGeom>
                    <a:solidFill>
                      <a:srgbClr val="FFFFFF"/>
                    </a:solidFill>
                    <a:ln>
                      <a:noFill/>
                    </a:ln>
                  </pic:spPr>
                </pic:pic>
              </a:graphicData>
            </a:graphic>
          </wp:inline>
        </w:drawing>
      </w:r>
      <w:r>
        <w:rPr>
          <w:noProof/>
          <w:lang w:val="es-ES"/>
        </w:rPr>
        <w:lastRenderedPageBreak/>
        <w:drawing>
          <wp:inline distT="0" distB="0" distL="0" distR="0">
            <wp:extent cx="5928995" cy="8380310"/>
            <wp:effectExtent l="0" t="0" r="1905" b="1905"/>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28995" cy="8380310"/>
                    </a:xfrm>
                    <a:prstGeom prst="rect">
                      <a:avLst/>
                    </a:prstGeom>
                    <a:solidFill>
                      <a:srgbClr val="FFFFFF"/>
                    </a:solidFill>
                    <a:ln>
                      <a:noFill/>
                    </a:ln>
                  </pic:spPr>
                </pic:pic>
              </a:graphicData>
            </a:graphic>
          </wp:inline>
        </w:drawing>
      </w:r>
      <w:r>
        <w:rPr>
          <w:noProof/>
          <w:lang w:val="es-ES"/>
        </w:rPr>
        <w:lastRenderedPageBreak/>
        <w:drawing>
          <wp:inline distT="0" distB="0" distL="0" distR="0">
            <wp:extent cx="5928995" cy="838708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995" cy="8387080"/>
                    </a:xfrm>
                    <a:prstGeom prst="rect">
                      <a:avLst/>
                    </a:prstGeom>
                    <a:solidFill>
                      <a:srgbClr val="FFFFFF"/>
                    </a:solidFill>
                    <a:ln>
                      <a:noFill/>
                    </a:ln>
                  </pic:spPr>
                </pic:pic>
              </a:graphicData>
            </a:graphic>
          </wp:inline>
        </w:drawing>
      </w:r>
      <w:r>
        <w:rPr>
          <w:noProof/>
          <w:lang w:val="es-ES"/>
        </w:rPr>
        <w:lastRenderedPageBreak/>
        <w:drawing>
          <wp:inline distT="0" distB="0" distL="0" distR="0">
            <wp:extent cx="5928995" cy="8380310"/>
            <wp:effectExtent l="0" t="0" r="1905" b="1905"/>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28995" cy="8380310"/>
                    </a:xfrm>
                    <a:prstGeom prst="rect">
                      <a:avLst/>
                    </a:prstGeom>
                    <a:solidFill>
                      <a:srgbClr val="FFFFFF"/>
                    </a:solidFill>
                    <a:ln>
                      <a:noFill/>
                    </a:ln>
                  </pic:spPr>
                </pic:pic>
              </a:graphicData>
            </a:graphic>
          </wp:inline>
        </w:drawing>
      </w:r>
    </w:p>
    <w:p w:rsidR="007E6EE0" w:rsidRDefault="007E6EE0" w:rsidP="007E6EE0">
      <w:pPr>
        <w:rPr>
          <w:rFonts w:ascii="Arial" w:hAnsi="Arial" w:cs="Arial"/>
          <w:b/>
          <w:color w:val="FF0000"/>
          <w:sz w:val="22"/>
          <w:szCs w:val="22"/>
        </w:rPr>
      </w:pPr>
    </w:p>
    <w:p w:rsidR="007E6EE0" w:rsidRDefault="007E6EE0" w:rsidP="007E6EE0">
      <w:r>
        <w:rPr>
          <w:rFonts w:ascii="Arial" w:hAnsi="Arial" w:cs="Arial"/>
          <w:b/>
          <w:color w:val="FF0000"/>
          <w:sz w:val="22"/>
          <w:szCs w:val="22"/>
        </w:rPr>
        <w:lastRenderedPageBreak/>
        <w:t>ANEXO IX PLANOS UBICACIÓN COMEDOR</w:t>
      </w:r>
    </w:p>
    <w:p w:rsidR="007E6EE0" w:rsidRDefault="00DF4EDD" w:rsidP="007E6EE0">
      <w:pPr>
        <w:rPr>
          <w:rFonts w:ascii="Arial" w:hAnsi="Arial" w:cs="Arial"/>
          <w:b/>
          <w:color w:val="FF0000"/>
          <w:sz w:val="22"/>
          <w:szCs w:val="22"/>
        </w:rPr>
      </w:pPr>
      <w:r>
        <w:rPr>
          <w:noProof/>
          <w:lang w:val="es-ES"/>
        </w:rPr>
        <w:drawing>
          <wp:inline distT="0" distB="0" distL="0" distR="0">
            <wp:extent cx="4778375" cy="6753972"/>
            <wp:effectExtent l="0" t="0" r="0" b="254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78375" cy="6753972"/>
                    </a:xfrm>
                    <a:prstGeom prst="rect">
                      <a:avLst/>
                    </a:prstGeom>
                    <a:solidFill>
                      <a:srgbClr val="FFFFFF"/>
                    </a:solidFill>
                    <a:ln>
                      <a:noFill/>
                    </a:ln>
                  </pic:spPr>
                </pic:pic>
              </a:graphicData>
            </a:graphic>
          </wp:inline>
        </w:drawing>
      </w:r>
    </w:p>
    <w:p w:rsidR="007E6EE0" w:rsidRDefault="007E6EE0" w:rsidP="007E6EE0">
      <w:pPr>
        <w:rPr>
          <w:rFonts w:ascii="Arial" w:hAnsi="Arial" w:cs="Arial"/>
          <w:b/>
          <w:color w:val="FF0000"/>
          <w:sz w:val="22"/>
          <w:szCs w:val="22"/>
        </w:rPr>
      </w:pPr>
    </w:p>
    <w:p w:rsidR="00A26A6F" w:rsidRDefault="00A26A6F" w:rsidP="007E6EE0">
      <w:pPr>
        <w:rPr>
          <w:rFonts w:ascii="Arial" w:hAnsi="Arial" w:cs="Arial"/>
          <w:b/>
          <w:color w:val="FF0000"/>
          <w:sz w:val="22"/>
          <w:szCs w:val="22"/>
        </w:rPr>
      </w:pPr>
    </w:p>
    <w:bookmarkStart w:id="18" w:name="_MON_1664192721"/>
    <w:bookmarkEnd w:id="18"/>
    <w:p w:rsidR="007E6EE0" w:rsidRPr="009471DC" w:rsidRDefault="008C3CDA">
      <w:pPr>
        <w:rPr>
          <w:rFonts w:ascii="Arial" w:hAnsi="Arial" w:cs="Arial"/>
          <w:b/>
          <w:color w:val="FF0000"/>
          <w:sz w:val="22"/>
          <w:szCs w:val="22"/>
        </w:rPr>
      </w:pPr>
      <w:r>
        <w:rPr>
          <w:rFonts w:ascii="Arial" w:hAnsi="Arial" w:cs="Arial"/>
          <w:noProof/>
          <w:sz w:val="22"/>
          <w:szCs w:val="22"/>
        </w:rPr>
        <w:object w:dxaOrig="9540" w:dyaOrig="14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7.05pt;height:715.35pt;mso-width-percent:0;mso-height-percent:0;mso-width-percent:0;mso-height-percent:0" o:ole="">
            <v:imagedata r:id="rId17" o:title=""/>
          </v:shape>
          <o:OLEObject Type="Embed" ProgID="Word.Document.12" ShapeID="_x0000_i1025" DrawAspect="Content" ObjectID="_1694337343" r:id="rId18">
            <o:FieldCodes>\s</o:FieldCodes>
          </o:OLEObject>
        </w:object>
      </w:r>
      <w:r w:rsidR="00C17855" w:rsidRPr="00A26A6F">
        <w:rPr>
          <w:rFonts w:ascii="Arial" w:hAnsi="Arial" w:cs="Arial"/>
          <w:sz w:val="22"/>
          <w:szCs w:val="22"/>
        </w:rPr>
        <w:br w:type="page"/>
      </w:r>
      <w:r w:rsidR="00DF4EDD">
        <w:rPr>
          <w:noProof/>
          <w:lang w:val="es-ES"/>
        </w:rPr>
        <w:lastRenderedPageBreak/>
        <w:drawing>
          <wp:anchor distT="0" distB="0" distL="114300" distR="114300" simplePos="0" relativeHeight="251659264" behindDoc="1" locked="0" layoutInCell="1" allowOverlap="1">
            <wp:simplePos x="0" y="0"/>
            <wp:positionH relativeFrom="column">
              <wp:posOffset>-673735</wp:posOffset>
            </wp:positionH>
            <wp:positionV relativeFrom="paragraph">
              <wp:posOffset>407035</wp:posOffset>
            </wp:positionV>
            <wp:extent cx="6769100" cy="7077075"/>
            <wp:effectExtent l="0" t="0" r="0" b="0"/>
            <wp:wrapNone/>
            <wp:docPr id="1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t="2028"/>
                    <a:stretch>
                      <a:fillRect/>
                    </a:stretch>
                  </pic:blipFill>
                  <pic:spPr bwMode="auto">
                    <a:xfrm>
                      <a:off x="0" y="0"/>
                      <a:ext cx="6769100" cy="707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855">
        <w:br w:type="page"/>
      </w:r>
      <w:r w:rsidR="00DF4EDD">
        <w:rPr>
          <w:noProof/>
          <w:lang w:val="es-ES"/>
        </w:rPr>
        <w:lastRenderedPageBreak/>
        <w:drawing>
          <wp:anchor distT="0" distB="0" distL="114300" distR="114300" simplePos="0" relativeHeight="251660288" behindDoc="1" locked="0" layoutInCell="1" allowOverlap="1">
            <wp:simplePos x="0" y="0"/>
            <wp:positionH relativeFrom="column">
              <wp:posOffset>8255</wp:posOffset>
            </wp:positionH>
            <wp:positionV relativeFrom="paragraph">
              <wp:posOffset>-13970</wp:posOffset>
            </wp:positionV>
            <wp:extent cx="6003290" cy="7882890"/>
            <wp:effectExtent l="0" t="0" r="0" b="0"/>
            <wp:wrapNone/>
            <wp:docPr id="1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3290" cy="7882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E6EE0" w:rsidRPr="009471DC">
      <w:headerReference w:type="even" r:id="rId21"/>
      <w:headerReference w:type="default" r:id="rId22"/>
      <w:footerReference w:type="even" r:id="rId23"/>
      <w:footerReference w:type="default" r:id="rId24"/>
      <w:headerReference w:type="first" r:id="rId25"/>
      <w:footerReference w:type="first" r:id="rId26"/>
      <w:pgSz w:w="11906" w:h="16838"/>
      <w:pgMar w:top="1661" w:right="1191" w:bottom="1192" w:left="1377" w:header="227" w:footer="852" w:gutter="0"/>
      <w:pgNumType w:start="1"/>
      <w:cols w:space="720"/>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C8F" w:rsidRDefault="00825C8F">
      <w:r>
        <w:separator/>
      </w:r>
    </w:p>
  </w:endnote>
  <w:endnote w:type="continuationSeparator" w:id="0">
    <w:p w:rsidR="00825C8F" w:rsidRDefault="00825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Perpetua Titling MT">
    <w:charset w:val="4D"/>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4D"/>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IDFont+F2">
    <w:altName w:val="Times New Roman"/>
    <w:charset w:val="00"/>
    <w:family w:val="auto"/>
    <w:pitch w:val="variable"/>
  </w:font>
  <w:font w:name="Liberation Serif">
    <w:altName w:val="Times New Roman"/>
    <w:panose1 w:val="02020603050405020304"/>
    <w:charset w:val="00"/>
    <w:family w:val="roman"/>
    <w:pitch w:val="variable"/>
    <w:sig w:usb0="E0000AFF" w:usb1="500078FF" w:usb2="00000021" w:usb3="00000000" w:csb0="000001BF" w:csb1="00000000"/>
  </w:font>
  <w:font w:name="CIDFont+F1">
    <w:altName w:val="Times New Roman"/>
    <w:charset w:val="00"/>
    <w:family w:val="auto"/>
    <w:pitch w:val="variable"/>
  </w:font>
  <w:font w:name="font52">
    <w:charset w:val="00"/>
    <w:family w:val="auto"/>
    <w:pitch w:val="variable"/>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DD" w:rsidRDefault="00DF4E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5" w:type="dxa"/>
      <w:tblLayout w:type="fixed"/>
      <w:tblCellMar>
        <w:top w:w="115" w:type="dxa"/>
        <w:left w:w="115" w:type="dxa"/>
        <w:bottom w:w="115" w:type="dxa"/>
        <w:right w:w="115" w:type="dxa"/>
      </w:tblCellMar>
      <w:tblLook w:val="0000" w:firstRow="0" w:lastRow="0" w:firstColumn="0" w:lastColumn="0" w:noHBand="0" w:noVBand="0"/>
    </w:tblPr>
    <w:tblGrid>
      <w:gridCol w:w="8871"/>
      <w:gridCol w:w="466"/>
    </w:tblGrid>
    <w:tr w:rsidR="00A26A6F">
      <w:tc>
        <w:tcPr>
          <w:tcW w:w="8871" w:type="dxa"/>
          <w:shd w:val="clear" w:color="auto" w:fill="0070C0"/>
          <w:vAlign w:val="center"/>
        </w:tcPr>
        <w:p w:rsidR="00A26A6F" w:rsidRDefault="00A26A6F">
          <w:pPr>
            <w:pStyle w:val="Encabezado"/>
            <w:jc w:val="right"/>
          </w:pPr>
          <w:r>
            <w:rPr>
              <w:lang w:val="es-ES"/>
            </w:rPr>
            <w:t xml:space="preserve">PLAN DE ADAPTACIÓN Á SITUACIÓN COVID 19      </w:t>
          </w:r>
          <w:r>
            <w:rPr>
              <w:lang w:val="es-ES"/>
            </w:rPr>
            <w:tab/>
            <w:t>CPR VILAS ALBORADA</w:t>
          </w:r>
        </w:p>
      </w:tc>
      <w:tc>
        <w:tcPr>
          <w:tcW w:w="466" w:type="dxa"/>
          <w:shd w:val="clear" w:color="auto" w:fill="0070C0"/>
          <w:vAlign w:val="center"/>
        </w:tcPr>
        <w:p w:rsidR="00A26A6F" w:rsidRDefault="00A26A6F">
          <w:pPr>
            <w:pStyle w:val="Piedepgina"/>
            <w:jc w:val="center"/>
          </w:pPr>
          <w:r>
            <w:fldChar w:fldCharType="begin"/>
          </w:r>
          <w:r>
            <w:instrText xml:space="preserve"> PAGE </w:instrText>
          </w:r>
          <w:r>
            <w:fldChar w:fldCharType="separate"/>
          </w:r>
          <w:r w:rsidR="0088767B">
            <w:rPr>
              <w:noProof/>
            </w:rPr>
            <w:t>67</w:t>
          </w:r>
          <w:r>
            <w:fldChar w:fldCharType="end"/>
          </w:r>
        </w:p>
      </w:tc>
    </w:tr>
  </w:tbl>
  <w:p w:rsidR="00A26A6F" w:rsidRDefault="00A26A6F">
    <w:pPr>
      <w:tabs>
        <w:tab w:val="center" w:pos="4252"/>
        <w:tab w:val="right" w:pos="8504"/>
      </w:tabs>
      <w:jc w:val="center"/>
      <w:rPr>
        <w:rFonts w:ascii="Tahoma" w:eastAsia="Tahoma" w:hAnsi="Tahoma" w:cs="Tahom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DD" w:rsidRDefault="00DF4E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C8F" w:rsidRDefault="00825C8F">
      <w:r>
        <w:separator/>
      </w:r>
    </w:p>
  </w:footnote>
  <w:footnote w:type="continuationSeparator" w:id="0">
    <w:p w:rsidR="00825C8F" w:rsidRDefault="00825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DD" w:rsidRDefault="00DF4ED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6F" w:rsidRDefault="00DF4EDD">
    <w:pPr>
      <w:rPr>
        <w:rFonts w:ascii="Arial" w:hAnsi="Arial" w:cs="Arial"/>
        <w:sz w:val="18"/>
        <w:szCs w:val="18"/>
      </w:rPr>
    </w:pPr>
    <w:r>
      <w:rPr>
        <w:noProof/>
        <w:lang w:val="es-ES"/>
      </w:rPr>
      <w:drawing>
        <wp:anchor distT="0" distB="0" distL="0" distR="0" simplePos="0" relativeHeight="251657216" behindDoc="0" locked="0" layoutInCell="1" allowOverlap="1">
          <wp:simplePos x="0" y="0"/>
          <wp:positionH relativeFrom="column">
            <wp:posOffset>290830</wp:posOffset>
          </wp:positionH>
          <wp:positionV relativeFrom="paragraph">
            <wp:posOffset>131445</wp:posOffset>
          </wp:positionV>
          <wp:extent cx="2940050" cy="532130"/>
          <wp:effectExtent l="0" t="0" r="0" b="0"/>
          <wp:wrapNone/>
          <wp:docPr id="2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050" cy="53213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101600" distL="0" distR="0" simplePos="0" relativeHeight="251658240" behindDoc="1" locked="0" layoutInCell="1" allowOverlap="1">
          <wp:simplePos x="0" y="0"/>
          <wp:positionH relativeFrom="column">
            <wp:posOffset>4505325</wp:posOffset>
          </wp:positionH>
          <wp:positionV relativeFrom="paragraph">
            <wp:posOffset>-10160</wp:posOffset>
          </wp:positionV>
          <wp:extent cx="1010920" cy="726440"/>
          <wp:effectExtent l="0" t="0" r="0" b="0"/>
          <wp:wrapSquare wrapText="largest"/>
          <wp:docPr id="2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920" cy="7264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A26A6F">
      <w:cr/>
    </w:r>
    <w:r w:rsidR="00A26A6F">
      <w:tab/>
    </w:r>
  </w:p>
  <w:p w:rsidR="00A26A6F" w:rsidRDefault="00A26A6F">
    <w:pPr>
      <w:rPr>
        <w:sz w:val="18"/>
        <w:szCs w:val="18"/>
      </w:rPr>
    </w:pPr>
  </w:p>
  <w:p w:rsidR="00A26A6F" w:rsidRDefault="00A26A6F">
    <w:pPr>
      <w:rPr>
        <w:sz w:val="18"/>
        <w:szCs w:val="18"/>
      </w:rPr>
    </w:pPr>
  </w:p>
  <w:p w:rsidR="00A26A6F" w:rsidRDefault="00A26A6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DD" w:rsidRDefault="00DF4E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nsid w:val="00000002"/>
    <w:multiLevelType w:val="multilevel"/>
    <w:tmpl w:val="00000002"/>
    <w:name w:val="WWNum2"/>
    <w:lvl w:ilvl="0">
      <w:start w:val="1"/>
      <w:numFmt w:val="bullet"/>
      <w:lvlText w:val="l"/>
      <w:lvlJc w:val="left"/>
      <w:pPr>
        <w:tabs>
          <w:tab w:val="num" w:pos="0"/>
        </w:tabs>
        <w:ind w:left="720" w:hanging="360"/>
      </w:pPr>
      <w:rPr>
        <w:rFonts w:ascii="Wingdings" w:hAnsi="Wingdings" w:cs="Wingdings"/>
        <w:b/>
        <w:sz w:val="24"/>
        <w:szCs w:val="14"/>
      </w:rPr>
    </w:lvl>
    <w:lvl w:ilvl="1">
      <w:start w:val="1"/>
      <w:numFmt w:val="bullet"/>
      <w:lvlText w:val="◦"/>
      <w:lvlJc w:val="left"/>
      <w:pPr>
        <w:tabs>
          <w:tab w:val="num" w:pos="0"/>
        </w:tabs>
        <w:ind w:left="1080" w:hanging="360"/>
      </w:pPr>
      <w:rPr>
        <w:rFonts w:ascii="OpenSymbol" w:hAnsi="OpenSymbol" w:cs="OpenSymbol"/>
        <w:b/>
        <w:sz w:val="22"/>
        <w:szCs w:val="14"/>
      </w:rPr>
    </w:lvl>
    <w:lvl w:ilvl="2">
      <w:start w:val="1"/>
      <w:numFmt w:val="bullet"/>
      <w:lvlText w:val="▪"/>
      <w:lvlJc w:val="left"/>
      <w:pPr>
        <w:tabs>
          <w:tab w:val="num" w:pos="0"/>
        </w:tabs>
        <w:ind w:left="1440" w:hanging="360"/>
      </w:pPr>
      <w:rPr>
        <w:rFonts w:ascii="OpenSymbol" w:hAnsi="OpenSymbol" w:cs="OpenSymbol"/>
        <w:b/>
        <w:sz w:val="22"/>
        <w:szCs w:val="14"/>
      </w:rPr>
    </w:lvl>
    <w:lvl w:ilvl="3">
      <w:start w:val="1"/>
      <w:numFmt w:val="bullet"/>
      <w:lvlText w:val="l"/>
      <w:lvlJc w:val="left"/>
      <w:pPr>
        <w:tabs>
          <w:tab w:val="num" w:pos="0"/>
        </w:tabs>
        <w:ind w:left="1800" w:hanging="360"/>
      </w:pPr>
      <w:rPr>
        <w:rFonts w:ascii="Wingdings" w:hAnsi="Wingdings" w:cs="Wingdings"/>
        <w:b/>
        <w:sz w:val="24"/>
        <w:szCs w:val="14"/>
      </w:rPr>
    </w:lvl>
    <w:lvl w:ilvl="4">
      <w:start w:val="1"/>
      <w:numFmt w:val="bullet"/>
      <w:lvlText w:val="◦"/>
      <w:lvlJc w:val="left"/>
      <w:pPr>
        <w:tabs>
          <w:tab w:val="num" w:pos="0"/>
        </w:tabs>
        <w:ind w:left="2160" w:hanging="360"/>
      </w:pPr>
      <w:rPr>
        <w:rFonts w:ascii="OpenSymbol" w:hAnsi="OpenSymbol" w:cs="OpenSymbol"/>
        <w:b/>
        <w:sz w:val="22"/>
        <w:szCs w:val="14"/>
      </w:rPr>
    </w:lvl>
    <w:lvl w:ilvl="5">
      <w:start w:val="1"/>
      <w:numFmt w:val="bullet"/>
      <w:lvlText w:val="▪"/>
      <w:lvlJc w:val="left"/>
      <w:pPr>
        <w:tabs>
          <w:tab w:val="num" w:pos="0"/>
        </w:tabs>
        <w:ind w:left="2520" w:hanging="360"/>
      </w:pPr>
      <w:rPr>
        <w:rFonts w:ascii="OpenSymbol" w:hAnsi="OpenSymbol" w:cs="OpenSymbol"/>
        <w:b/>
        <w:sz w:val="22"/>
        <w:szCs w:val="14"/>
      </w:rPr>
    </w:lvl>
    <w:lvl w:ilvl="6">
      <w:start w:val="1"/>
      <w:numFmt w:val="bullet"/>
      <w:lvlText w:val="l"/>
      <w:lvlJc w:val="left"/>
      <w:pPr>
        <w:tabs>
          <w:tab w:val="num" w:pos="0"/>
        </w:tabs>
        <w:ind w:left="2880" w:hanging="360"/>
      </w:pPr>
      <w:rPr>
        <w:rFonts w:ascii="Wingdings" w:hAnsi="Wingdings" w:cs="Wingdings"/>
        <w:b/>
        <w:sz w:val="24"/>
        <w:szCs w:val="14"/>
      </w:rPr>
    </w:lvl>
    <w:lvl w:ilvl="7">
      <w:start w:val="1"/>
      <w:numFmt w:val="bullet"/>
      <w:lvlText w:val="◦"/>
      <w:lvlJc w:val="left"/>
      <w:pPr>
        <w:tabs>
          <w:tab w:val="num" w:pos="0"/>
        </w:tabs>
        <w:ind w:left="3240" w:hanging="360"/>
      </w:pPr>
      <w:rPr>
        <w:rFonts w:ascii="OpenSymbol" w:hAnsi="OpenSymbol" w:cs="OpenSymbol"/>
        <w:b/>
        <w:sz w:val="22"/>
        <w:szCs w:val="14"/>
      </w:rPr>
    </w:lvl>
    <w:lvl w:ilvl="8">
      <w:start w:val="1"/>
      <w:numFmt w:val="bullet"/>
      <w:lvlText w:val="▪"/>
      <w:lvlJc w:val="left"/>
      <w:pPr>
        <w:tabs>
          <w:tab w:val="num" w:pos="0"/>
        </w:tabs>
        <w:ind w:left="3600" w:hanging="360"/>
      </w:pPr>
      <w:rPr>
        <w:rFonts w:ascii="OpenSymbol" w:hAnsi="OpenSymbol" w:cs="OpenSymbol"/>
        <w:b/>
        <w:sz w:val="22"/>
        <w:szCs w:val="14"/>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Wingdings" w:hAnsi="Wingdings" w:cs="Wingdings"/>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4">
    <w:nsid w:val="00000005"/>
    <w:multiLevelType w:val="multilevel"/>
    <w:tmpl w:val="00000005"/>
    <w:name w:val="WWNum5"/>
    <w:lvl w:ilvl="0">
      <w:start w:val="1"/>
      <w:numFmt w:val="bullet"/>
      <w:lvlText w:val="o"/>
      <w:lvlJc w:val="left"/>
      <w:pPr>
        <w:tabs>
          <w:tab w:val="num" w:pos="0"/>
        </w:tabs>
        <w:ind w:left="1500" w:hanging="360"/>
      </w:pPr>
      <w:rPr>
        <w:rFonts w:ascii="Courier New" w:hAnsi="Courier New" w:cs="Courier New"/>
        <w:b/>
        <w:sz w:val="24"/>
      </w:rPr>
    </w:lvl>
    <w:lvl w:ilvl="1">
      <w:start w:val="1"/>
      <w:numFmt w:val="bullet"/>
      <w:lvlText w:val="o"/>
      <w:lvlJc w:val="left"/>
      <w:pPr>
        <w:tabs>
          <w:tab w:val="num" w:pos="0"/>
        </w:tabs>
        <w:ind w:left="2220" w:hanging="360"/>
      </w:pPr>
      <w:rPr>
        <w:rFonts w:ascii="Courier New" w:hAnsi="Courier New" w:cs="Courier New"/>
        <w:b/>
        <w:sz w:val="24"/>
      </w:rPr>
    </w:lvl>
    <w:lvl w:ilvl="2">
      <w:start w:val="1"/>
      <w:numFmt w:val="bullet"/>
      <w:lvlText w:val=""/>
      <w:lvlJc w:val="left"/>
      <w:pPr>
        <w:tabs>
          <w:tab w:val="num" w:pos="0"/>
        </w:tabs>
        <w:ind w:left="2940" w:hanging="360"/>
      </w:pPr>
      <w:rPr>
        <w:rFonts w:ascii="Wingdings" w:hAnsi="Wingdings" w:cs="Wingdings"/>
        <w:sz w:val="24"/>
      </w:rPr>
    </w:lvl>
    <w:lvl w:ilvl="3">
      <w:start w:val="1"/>
      <w:numFmt w:val="bullet"/>
      <w:lvlText w:val=""/>
      <w:lvlJc w:val="left"/>
      <w:pPr>
        <w:tabs>
          <w:tab w:val="num" w:pos="0"/>
        </w:tabs>
        <w:ind w:left="3660" w:hanging="360"/>
      </w:pPr>
      <w:rPr>
        <w:rFonts w:ascii="Symbol" w:hAnsi="Symbol" w:cs="Symbol"/>
        <w:b/>
        <w:sz w:val="24"/>
      </w:rPr>
    </w:lvl>
    <w:lvl w:ilvl="4">
      <w:start w:val="1"/>
      <w:numFmt w:val="bullet"/>
      <w:lvlText w:val="o"/>
      <w:lvlJc w:val="left"/>
      <w:pPr>
        <w:tabs>
          <w:tab w:val="num" w:pos="0"/>
        </w:tabs>
        <w:ind w:left="4380" w:hanging="360"/>
      </w:pPr>
      <w:rPr>
        <w:rFonts w:ascii="Courier New" w:hAnsi="Courier New" w:cs="Courier New"/>
        <w:b/>
        <w:sz w:val="24"/>
      </w:rPr>
    </w:lvl>
    <w:lvl w:ilvl="5">
      <w:start w:val="1"/>
      <w:numFmt w:val="bullet"/>
      <w:lvlText w:val=""/>
      <w:lvlJc w:val="left"/>
      <w:pPr>
        <w:tabs>
          <w:tab w:val="num" w:pos="0"/>
        </w:tabs>
        <w:ind w:left="5100" w:hanging="360"/>
      </w:pPr>
      <w:rPr>
        <w:rFonts w:ascii="Wingdings" w:hAnsi="Wingdings" w:cs="Wingdings"/>
        <w:sz w:val="24"/>
      </w:rPr>
    </w:lvl>
    <w:lvl w:ilvl="6">
      <w:start w:val="1"/>
      <w:numFmt w:val="bullet"/>
      <w:lvlText w:val=""/>
      <w:lvlJc w:val="left"/>
      <w:pPr>
        <w:tabs>
          <w:tab w:val="num" w:pos="0"/>
        </w:tabs>
        <w:ind w:left="5820" w:hanging="360"/>
      </w:pPr>
      <w:rPr>
        <w:rFonts w:ascii="Symbol" w:hAnsi="Symbol" w:cs="Symbol"/>
        <w:b/>
        <w:sz w:val="24"/>
      </w:rPr>
    </w:lvl>
    <w:lvl w:ilvl="7">
      <w:start w:val="1"/>
      <w:numFmt w:val="bullet"/>
      <w:lvlText w:val="o"/>
      <w:lvlJc w:val="left"/>
      <w:pPr>
        <w:tabs>
          <w:tab w:val="num" w:pos="0"/>
        </w:tabs>
        <w:ind w:left="6540" w:hanging="360"/>
      </w:pPr>
      <w:rPr>
        <w:rFonts w:ascii="Courier New" w:hAnsi="Courier New" w:cs="Courier New"/>
        <w:b/>
        <w:sz w:val="24"/>
      </w:rPr>
    </w:lvl>
    <w:lvl w:ilvl="8">
      <w:start w:val="1"/>
      <w:numFmt w:val="bullet"/>
      <w:lvlText w:val=""/>
      <w:lvlJc w:val="left"/>
      <w:pPr>
        <w:tabs>
          <w:tab w:val="num" w:pos="0"/>
        </w:tabs>
        <w:ind w:left="7260" w:hanging="360"/>
      </w:pPr>
      <w:rPr>
        <w:rFonts w:ascii="Wingdings" w:hAnsi="Wingdings" w:cs="Wingdings"/>
        <w:sz w:val="24"/>
      </w:rPr>
    </w:lvl>
  </w:abstractNum>
  <w:abstractNum w:abstractNumId="5">
    <w:nsid w:val="00000006"/>
    <w:multiLevelType w:val="multilevel"/>
    <w:tmpl w:val="00000006"/>
    <w:name w:val="WWNum6"/>
    <w:lvl w:ilvl="0">
      <w:start w:val="1"/>
      <w:numFmt w:val="bullet"/>
      <w:lvlText w:val=""/>
      <w:lvlJc w:val="left"/>
      <w:pPr>
        <w:tabs>
          <w:tab w:val="num" w:pos="0"/>
        </w:tabs>
        <w:ind w:left="72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6">
    <w:nsid w:val="00000007"/>
    <w:multiLevelType w:val="multilevel"/>
    <w:tmpl w:val="00000007"/>
    <w:name w:val="WWNum7"/>
    <w:lvl w:ilvl="0">
      <w:start w:val="1"/>
      <w:numFmt w:val="bullet"/>
      <w:lvlText w:val="o"/>
      <w:lvlJc w:val="left"/>
      <w:pPr>
        <w:tabs>
          <w:tab w:val="num" w:pos="0"/>
        </w:tabs>
        <w:ind w:left="1080" w:hanging="360"/>
      </w:pPr>
      <w:rPr>
        <w:rFonts w:ascii="Courier New" w:hAnsi="Courier New" w:cs="Courier New"/>
        <w:b/>
        <w:sz w:val="24"/>
      </w:rPr>
    </w:lvl>
    <w:lvl w:ilvl="1">
      <w:start w:val="1"/>
      <w:numFmt w:val="bullet"/>
      <w:lvlText w:val="o"/>
      <w:lvlJc w:val="left"/>
      <w:pPr>
        <w:tabs>
          <w:tab w:val="num" w:pos="0"/>
        </w:tabs>
        <w:ind w:left="1800" w:hanging="360"/>
      </w:pPr>
      <w:rPr>
        <w:rFonts w:ascii="Courier New" w:hAnsi="Courier New" w:cs="Courier New"/>
        <w:b/>
        <w:sz w:val="24"/>
      </w:rPr>
    </w:lvl>
    <w:lvl w:ilvl="2">
      <w:start w:val="1"/>
      <w:numFmt w:val="bullet"/>
      <w:lvlText w:val=""/>
      <w:lvlJc w:val="left"/>
      <w:pPr>
        <w:tabs>
          <w:tab w:val="num" w:pos="0"/>
        </w:tabs>
        <w:ind w:left="2520" w:hanging="360"/>
      </w:pPr>
      <w:rPr>
        <w:rFonts w:ascii="Wingdings" w:hAnsi="Wingdings" w:cs="Wingdings"/>
        <w:sz w:val="24"/>
      </w:rPr>
    </w:lvl>
    <w:lvl w:ilvl="3">
      <w:start w:val="1"/>
      <w:numFmt w:val="bullet"/>
      <w:lvlText w:val=""/>
      <w:lvlJc w:val="left"/>
      <w:pPr>
        <w:tabs>
          <w:tab w:val="num" w:pos="0"/>
        </w:tabs>
        <w:ind w:left="3240" w:hanging="360"/>
      </w:pPr>
      <w:rPr>
        <w:rFonts w:ascii="Symbol" w:hAnsi="Symbol" w:cs="Symbol"/>
        <w:b/>
        <w:sz w:val="24"/>
      </w:rPr>
    </w:lvl>
    <w:lvl w:ilvl="4">
      <w:start w:val="1"/>
      <w:numFmt w:val="bullet"/>
      <w:lvlText w:val="o"/>
      <w:lvlJc w:val="left"/>
      <w:pPr>
        <w:tabs>
          <w:tab w:val="num" w:pos="0"/>
        </w:tabs>
        <w:ind w:left="3960" w:hanging="360"/>
      </w:pPr>
      <w:rPr>
        <w:rFonts w:ascii="Courier New" w:hAnsi="Courier New" w:cs="Courier New"/>
        <w:b/>
        <w:sz w:val="24"/>
      </w:rPr>
    </w:lvl>
    <w:lvl w:ilvl="5">
      <w:start w:val="1"/>
      <w:numFmt w:val="bullet"/>
      <w:lvlText w:val=""/>
      <w:lvlJc w:val="left"/>
      <w:pPr>
        <w:tabs>
          <w:tab w:val="num" w:pos="0"/>
        </w:tabs>
        <w:ind w:left="4680" w:hanging="360"/>
      </w:pPr>
      <w:rPr>
        <w:rFonts w:ascii="Wingdings" w:hAnsi="Wingdings" w:cs="Wingdings"/>
        <w:sz w:val="24"/>
      </w:rPr>
    </w:lvl>
    <w:lvl w:ilvl="6">
      <w:start w:val="1"/>
      <w:numFmt w:val="bullet"/>
      <w:lvlText w:val=""/>
      <w:lvlJc w:val="left"/>
      <w:pPr>
        <w:tabs>
          <w:tab w:val="num" w:pos="0"/>
        </w:tabs>
        <w:ind w:left="5400" w:hanging="360"/>
      </w:pPr>
      <w:rPr>
        <w:rFonts w:ascii="Symbol" w:hAnsi="Symbol" w:cs="Symbol"/>
        <w:b/>
        <w:sz w:val="24"/>
      </w:rPr>
    </w:lvl>
    <w:lvl w:ilvl="7">
      <w:start w:val="1"/>
      <w:numFmt w:val="bullet"/>
      <w:lvlText w:val="o"/>
      <w:lvlJc w:val="left"/>
      <w:pPr>
        <w:tabs>
          <w:tab w:val="num" w:pos="0"/>
        </w:tabs>
        <w:ind w:left="6120" w:hanging="360"/>
      </w:pPr>
      <w:rPr>
        <w:rFonts w:ascii="Courier New" w:hAnsi="Courier New" w:cs="Courier New"/>
        <w:b/>
        <w:sz w:val="24"/>
      </w:rPr>
    </w:lvl>
    <w:lvl w:ilvl="8">
      <w:start w:val="1"/>
      <w:numFmt w:val="bullet"/>
      <w:lvlText w:val=""/>
      <w:lvlJc w:val="left"/>
      <w:pPr>
        <w:tabs>
          <w:tab w:val="num" w:pos="0"/>
        </w:tabs>
        <w:ind w:left="6840" w:hanging="360"/>
      </w:pPr>
      <w:rPr>
        <w:rFonts w:ascii="Wingdings" w:hAnsi="Wingdings" w:cs="Wingdings"/>
        <w:sz w:val="24"/>
      </w:rPr>
    </w:lvl>
  </w:abstractNum>
  <w:abstractNum w:abstractNumId="7">
    <w:nsid w:val="00000008"/>
    <w:multiLevelType w:val="multilevel"/>
    <w:tmpl w:val="00000008"/>
    <w:name w:val="WWNum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nsid w:val="00000009"/>
    <w:multiLevelType w:val="multilevel"/>
    <w:tmpl w:val="00000009"/>
    <w:name w:val="WWNum9"/>
    <w:lvl w:ilvl="0">
      <w:start w:val="1"/>
      <w:numFmt w:val="bullet"/>
      <w:lvlText w:val=""/>
      <w:lvlJc w:val="left"/>
      <w:pPr>
        <w:tabs>
          <w:tab w:val="num" w:pos="0"/>
        </w:tabs>
        <w:ind w:left="780" w:hanging="360"/>
      </w:pPr>
      <w:rPr>
        <w:rFonts w:ascii="Symbol" w:hAnsi="Symbol" w:cs="Symbol"/>
        <w:b/>
        <w:sz w:val="24"/>
      </w:rPr>
    </w:lvl>
    <w:lvl w:ilvl="1">
      <w:start w:val="1"/>
      <w:numFmt w:val="bullet"/>
      <w:lvlText w:val="o"/>
      <w:lvlJc w:val="left"/>
      <w:pPr>
        <w:tabs>
          <w:tab w:val="num" w:pos="0"/>
        </w:tabs>
        <w:ind w:left="1500" w:hanging="360"/>
      </w:pPr>
      <w:rPr>
        <w:rFonts w:ascii="Courier New" w:hAnsi="Courier New" w:cs="Courier New"/>
        <w:b/>
        <w:sz w:val="24"/>
      </w:rPr>
    </w:lvl>
    <w:lvl w:ilvl="2">
      <w:start w:val="1"/>
      <w:numFmt w:val="bullet"/>
      <w:lvlText w:val=""/>
      <w:lvlJc w:val="left"/>
      <w:pPr>
        <w:tabs>
          <w:tab w:val="num" w:pos="0"/>
        </w:tabs>
        <w:ind w:left="2220" w:hanging="360"/>
      </w:pPr>
      <w:rPr>
        <w:rFonts w:ascii="Wingdings" w:hAnsi="Wingdings" w:cs="Wingdings"/>
        <w:sz w:val="24"/>
      </w:rPr>
    </w:lvl>
    <w:lvl w:ilvl="3">
      <w:start w:val="1"/>
      <w:numFmt w:val="bullet"/>
      <w:lvlText w:val=""/>
      <w:lvlJc w:val="left"/>
      <w:pPr>
        <w:tabs>
          <w:tab w:val="num" w:pos="0"/>
        </w:tabs>
        <w:ind w:left="2940" w:hanging="360"/>
      </w:pPr>
      <w:rPr>
        <w:rFonts w:ascii="Symbol" w:hAnsi="Symbol" w:cs="Symbol"/>
        <w:b/>
        <w:sz w:val="24"/>
      </w:rPr>
    </w:lvl>
    <w:lvl w:ilvl="4">
      <w:start w:val="1"/>
      <w:numFmt w:val="bullet"/>
      <w:lvlText w:val="o"/>
      <w:lvlJc w:val="left"/>
      <w:pPr>
        <w:tabs>
          <w:tab w:val="num" w:pos="0"/>
        </w:tabs>
        <w:ind w:left="3660" w:hanging="360"/>
      </w:pPr>
      <w:rPr>
        <w:rFonts w:ascii="Courier New" w:hAnsi="Courier New" w:cs="Courier New"/>
        <w:b/>
        <w:sz w:val="24"/>
      </w:rPr>
    </w:lvl>
    <w:lvl w:ilvl="5">
      <w:start w:val="1"/>
      <w:numFmt w:val="bullet"/>
      <w:lvlText w:val=""/>
      <w:lvlJc w:val="left"/>
      <w:pPr>
        <w:tabs>
          <w:tab w:val="num" w:pos="0"/>
        </w:tabs>
        <w:ind w:left="4380" w:hanging="360"/>
      </w:pPr>
      <w:rPr>
        <w:rFonts w:ascii="Wingdings" w:hAnsi="Wingdings" w:cs="Wingdings"/>
        <w:sz w:val="24"/>
      </w:rPr>
    </w:lvl>
    <w:lvl w:ilvl="6">
      <w:start w:val="1"/>
      <w:numFmt w:val="bullet"/>
      <w:lvlText w:val=""/>
      <w:lvlJc w:val="left"/>
      <w:pPr>
        <w:tabs>
          <w:tab w:val="num" w:pos="0"/>
        </w:tabs>
        <w:ind w:left="5100" w:hanging="360"/>
      </w:pPr>
      <w:rPr>
        <w:rFonts w:ascii="Symbol" w:hAnsi="Symbol" w:cs="Symbol"/>
        <w:b/>
        <w:sz w:val="24"/>
      </w:rPr>
    </w:lvl>
    <w:lvl w:ilvl="7">
      <w:start w:val="1"/>
      <w:numFmt w:val="bullet"/>
      <w:lvlText w:val="o"/>
      <w:lvlJc w:val="left"/>
      <w:pPr>
        <w:tabs>
          <w:tab w:val="num" w:pos="0"/>
        </w:tabs>
        <w:ind w:left="5820" w:hanging="360"/>
      </w:pPr>
      <w:rPr>
        <w:rFonts w:ascii="Courier New" w:hAnsi="Courier New" w:cs="Courier New"/>
        <w:b/>
        <w:sz w:val="24"/>
      </w:rPr>
    </w:lvl>
    <w:lvl w:ilvl="8">
      <w:start w:val="1"/>
      <w:numFmt w:val="bullet"/>
      <w:lvlText w:val=""/>
      <w:lvlJc w:val="left"/>
      <w:pPr>
        <w:tabs>
          <w:tab w:val="num" w:pos="0"/>
        </w:tabs>
        <w:ind w:left="6540" w:hanging="360"/>
      </w:pPr>
      <w:rPr>
        <w:rFonts w:ascii="Wingdings" w:hAnsi="Wingdings" w:cs="Wingdings"/>
        <w:sz w:val="24"/>
      </w:rPr>
    </w:lvl>
  </w:abstractNum>
  <w:abstractNum w:abstractNumId="9">
    <w:nsid w:val="0000000A"/>
    <w:multiLevelType w:val="multilevel"/>
    <w:tmpl w:val="0000000A"/>
    <w:name w:val="WWNum10"/>
    <w:lvl w:ilvl="0">
      <w:start w:val="1"/>
      <w:numFmt w:val="bullet"/>
      <w:lvlText w:val=""/>
      <w:lvlJc w:val="left"/>
      <w:pPr>
        <w:tabs>
          <w:tab w:val="num" w:pos="0"/>
        </w:tabs>
        <w:ind w:left="720" w:hanging="360"/>
      </w:pPr>
      <w:rPr>
        <w:rFonts w:ascii="Wingdings" w:hAnsi="Wingdings" w:cs="Wingdings"/>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0">
    <w:nsid w:val="0000000B"/>
    <w:multiLevelType w:val="multilevel"/>
    <w:tmpl w:val="CF824FFE"/>
    <w:name w:val="WWNum11"/>
    <w:lvl w:ilvl="0">
      <w:start w:val="1"/>
      <w:numFmt w:val="bullet"/>
      <w:lvlText w:val=""/>
      <w:lvlJc w:val="left"/>
      <w:pPr>
        <w:tabs>
          <w:tab w:val="num" w:pos="0"/>
        </w:tabs>
        <w:ind w:left="780" w:hanging="360"/>
      </w:pPr>
      <w:rPr>
        <w:rFonts w:ascii="Symbol" w:hAnsi="Symbol" w:cs="Symbol"/>
        <w:b/>
        <w:color w:val="auto"/>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1">
    <w:nsid w:val="0000000C"/>
    <w:multiLevelType w:val="multilevel"/>
    <w:tmpl w:val="0000000C"/>
    <w:name w:val="WWNum12"/>
    <w:lvl w:ilvl="0">
      <w:start w:val="1"/>
      <w:numFmt w:val="bullet"/>
      <w:lvlText w:val=""/>
      <w:lvlJc w:val="left"/>
      <w:pPr>
        <w:tabs>
          <w:tab w:val="num" w:pos="0"/>
        </w:tabs>
        <w:ind w:left="78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2">
    <w:nsid w:val="0000000D"/>
    <w:multiLevelType w:val="multilevel"/>
    <w:tmpl w:val="0000000D"/>
    <w:name w:val="WWNum13"/>
    <w:lvl w:ilvl="0">
      <w:start w:val="1"/>
      <w:numFmt w:val="bullet"/>
      <w:lvlText w:val=""/>
      <w:lvlJc w:val="left"/>
      <w:pPr>
        <w:tabs>
          <w:tab w:val="num" w:pos="0"/>
        </w:tabs>
        <w:ind w:left="78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3">
    <w:nsid w:val="0000000E"/>
    <w:multiLevelType w:val="multilevel"/>
    <w:tmpl w:val="0000000E"/>
    <w:name w:val="WWNum14"/>
    <w:lvl w:ilvl="0">
      <w:start w:val="1"/>
      <w:numFmt w:val="bullet"/>
      <w:lvlText w:val=""/>
      <w:lvlJc w:val="left"/>
      <w:pPr>
        <w:tabs>
          <w:tab w:val="num" w:pos="0"/>
        </w:tabs>
        <w:ind w:left="78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4">
    <w:nsid w:val="0000000F"/>
    <w:multiLevelType w:val="multilevel"/>
    <w:tmpl w:val="DA06DC34"/>
    <w:name w:val="WWNum15"/>
    <w:lvl w:ilvl="0">
      <w:start w:val="1"/>
      <w:numFmt w:val="bullet"/>
      <w:lvlText w:val=""/>
      <w:lvlJc w:val="left"/>
      <w:pPr>
        <w:tabs>
          <w:tab w:val="num" w:pos="0"/>
        </w:tabs>
        <w:ind w:left="849" w:hanging="360"/>
      </w:pPr>
      <w:rPr>
        <w:rFonts w:ascii="Wingdings" w:hAnsi="Wingdings" w:cs="Wingdings"/>
        <w:b/>
        <w:color w:val="auto"/>
        <w:sz w:val="22"/>
      </w:rPr>
    </w:lvl>
    <w:lvl w:ilvl="1">
      <w:start w:val="1"/>
      <w:numFmt w:val="bullet"/>
      <w:lvlText w:val="o"/>
      <w:lvlJc w:val="left"/>
      <w:pPr>
        <w:tabs>
          <w:tab w:val="num" w:pos="0"/>
        </w:tabs>
        <w:ind w:left="1509" w:hanging="360"/>
      </w:pPr>
      <w:rPr>
        <w:rFonts w:ascii="Courier New" w:hAnsi="Courier New" w:cs="Courier New"/>
        <w:b/>
        <w:sz w:val="24"/>
      </w:rPr>
    </w:lvl>
    <w:lvl w:ilvl="2">
      <w:start w:val="1"/>
      <w:numFmt w:val="bullet"/>
      <w:lvlText w:val=""/>
      <w:lvlJc w:val="left"/>
      <w:pPr>
        <w:tabs>
          <w:tab w:val="num" w:pos="0"/>
        </w:tabs>
        <w:ind w:left="2229" w:hanging="360"/>
      </w:pPr>
      <w:rPr>
        <w:rFonts w:ascii="Wingdings" w:hAnsi="Wingdings" w:cs="Wingdings"/>
        <w:sz w:val="24"/>
      </w:rPr>
    </w:lvl>
    <w:lvl w:ilvl="3">
      <w:start w:val="1"/>
      <w:numFmt w:val="bullet"/>
      <w:lvlText w:val=""/>
      <w:lvlJc w:val="left"/>
      <w:pPr>
        <w:tabs>
          <w:tab w:val="num" w:pos="0"/>
        </w:tabs>
        <w:ind w:left="2949" w:hanging="360"/>
      </w:pPr>
      <w:rPr>
        <w:rFonts w:ascii="Symbol" w:hAnsi="Symbol" w:cs="Symbol"/>
        <w:b/>
        <w:sz w:val="24"/>
      </w:rPr>
    </w:lvl>
    <w:lvl w:ilvl="4">
      <w:start w:val="1"/>
      <w:numFmt w:val="bullet"/>
      <w:lvlText w:val="o"/>
      <w:lvlJc w:val="left"/>
      <w:pPr>
        <w:tabs>
          <w:tab w:val="num" w:pos="0"/>
        </w:tabs>
        <w:ind w:left="3669" w:hanging="360"/>
      </w:pPr>
      <w:rPr>
        <w:rFonts w:ascii="Courier New" w:hAnsi="Courier New" w:cs="Courier New"/>
        <w:b/>
        <w:sz w:val="24"/>
      </w:rPr>
    </w:lvl>
    <w:lvl w:ilvl="5">
      <w:start w:val="1"/>
      <w:numFmt w:val="bullet"/>
      <w:lvlText w:val=""/>
      <w:lvlJc w:val="left"/>
      <w:pPr>
        <w:tabs>
          <w:tab w:val="num" w:pos="0"/>
        </w:tabs>
        <w:ind w:left="4389" w:hanging="360"/>
      </w:pPr>
      <w:rPr>
        <w:rFonts w:ascii="Wingdings" w:hAnsi="Wingdings" w:cs="Wingdings"/>
        <w:sz w:val="24"/>
      </w:rPr>
    </w:lvl>
    <w:lvl w:ilvl="6">
      <w:start w:val="1"/>
      <w:numFmt w:val="bullet"/>
      <w:lvlText w:val=""/>
      <w:lvlJc w:val="left"/>
      <w:pPr>
        <w:tabs>
          <w:tab w:val="num" w:pos="0"/>
        </w:tabs>
        <w:ind w:left="5109" w:hanging="360"/>
      </w:pPr>
      <w:rPr>
        <w:rFonts w:ascii="Symbol" w:hAnsi="Symbol" w:cs="Symbol"/>
        <w:b/>
        <w:sz w:val="24"/>
      </w:rPr>
    </w:lvl>
    <w:lvl w:ilvl="7">
      <w:start w:val="1"/>
      <w:numFmt w:val="bullet"/>
      <w:lvlText w:val="o"/>
      <w:lvlJc w:val="left"/>
      <w:pPr>
        <w:tabs>
          <w:tab w:val="num" w:pos="0"/>
        </w:tabs>
        <w:ind w:left="5829" w:hanging="360"/>
      </w:pPr>
      <w:rPr>
        <w:rFonts w:ascii="Courier New" w:hAnsi="Courier New" w:cs="Courier New"/>
        <w:b/>
        <w:sz w:val="24"/>
      </w:rPr>
    </w:lvl>
    <w:lvl w:ilvl="8">
      <w:start w:val="1"/>
      <w:numFmt w:val="bullet"/>
      <w:lvlText w:val=""/>
      <w:lvlJc w:val="left"/>
      <w:pPr>
        <w:tabs>
          <w:tab w:val="num" w:pos="0"/>
        </w:tabs>
        <w:ind w:left="6549" w:hanging="360"/>
      </w:pPr>
      <w:rPr>
        <w:rFonts w:ascii="Wingdings" w:hAnsi="Wingdings" w:cs="Wingdings"/>
        <w:sz w:val="24"/>
      </w:rPr>
    </w:lvl>
  </w:abstractNum>
  <w:abstractNum w:abstractNumId="15">
    <w:nsid w:val="00000010"/>
    <w:multiLevelType w:val="multilevel"/>
    <w:tmpl w:val="00000010"/>
    <w:name w:val="WWNum16"/>
    <w:lvl w:ilvl="0">
      <w:start w:val="1"/>
      <w:numFmt w:val="bullet"/>
      <w:lvlText w:val=""/>
      <w:lvlJc w:val="left"/>
      <w:pPr>
        <w:tabs>
          <w:tab w:val="num" w:pos="0"/>
        </w:tabs>
        <w:ind w:left="78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6">
    <w:nsid w:val="00000011"/>
    <w:multiLevelType w:val="multilevel"/>
    <w:tmpl w:val="00000011"/>
    <w:name w:val="WWNum17"/>
    <w:lvl w:ilvl="0">
      <w:start w:val="1"/>
      <w:numFmt w:val="bullet"/>
      <w:lvlText w:val=""/>
      <w:lvlJc w:val="left"/>
      <w:pPr>
        <w:tabs>
          <w:tab w:val="num" w:pos="720"/>
        </w:tabs>
        <w:ind w:left="720" w:hanging="360"/>
      </w:pPr>
      <w:rPr>
        <w:rFonts w:ascii="Wingdings" w:hAnsi="Wingdings" w:cs="Wingdings"/>
        <w:b/>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b/>
        <w:sz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b/>
        <w:sz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Num18"/>
    <w:lvl w:ilvl="0">
      <w:start w:val="1"/>
      <w:numFmt w:val="bullet"/>
      <w:lvlText w:val=""/>
      <w:lvlJc w:val="left"/>
      <w:pPr>
        <w:tabs>
          <w:tab w:val="num" w:pos="720"/>
        </w:tabs>
        <w:ind w:left="720" w:hanging="360"/>
      </w:pPr>
      <w:rPr>
        <w:rFonts w:ascii="Wingdings" w:hAnsi="Wingdings" w:cs="Wingdings"/>
        <w:b/>
        <w:sz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b/>
        <w:sz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b/>
        <w:sz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3FCA8D3A"/>
    <w:name w:val="WWNum19"/>
    <w:lvl w:ilvl="0">
      <w:start w:val="1"/>
      <w:numFmt w:val="bullet"/>
      <w:lvlText w:val=""/>
      <w:lvlJc w:val="left"/>
      <w:pPr>
        <w:tabs>
          <w:tab w:val="num" w:pos="0"/>
        </w:tabs>
        <w:ind w:left="780" w:hanging="360"/>
      </w:pPr>
      <w:rPr>
        <w:rFonts w:ascii="Symbol" w:hAnsi="Symbol" w:cs="Symbol"/>
        <w:b/>
        <w:color w:val="auto"/>
        <w:sz w:val="24"/>
      </w:rPr>
    </w:lvl>
    <w:lvl w:ilvl="1">
      <w:start w:val="1"/>
      <w:numFmt w:val="bullet"/>
      <w:lvlText w:val="o"/>
      <w:lvlJc w:val="left"/>
      <w:pPr>
        <w:tabs>
          <w:tab w:val="num" w:pos="0"/>
        </w:tabs>
        <w:ind w:left="1440" w:hanging="360"/>
      </w:pPr>
      <w:rPr>
        <w:rFonts w:ascii="Courier New" w:hAnsi="Courier New" w:cs="Courier New"/>
        <w:b/>
        <w:sz w:val="24"/>
      </w:rPr>
    </w:lvl>
    <w:lvl w:ilvl="2">
      <w:start w:val="1"/>
      <w:numFmt w:val="bullet"/>
      <w:lvlText w:val=""/>
      <w:lvlJc w:val="left"/>
      <w:pPr>
        <w:tabs>
          <w:tab w:val="num" w:pos="0"/>
        </w:tabs>
        <w:ind w:left="2160" w:hanging="360"/>
      </w:pPr>
      <w:rPr>
        <w:rFonts w:ascii="Wingdings" w:hAnsi="Wingdings" w:cs="Wingdings"/>
        <w:sz w:val="24"/>
      </w:rPr>
    </w:lvl>
    <w:lvl w:ilvl="3">
      <w:start w:val="1"/>
      <w:numFmt w:val="bullet"/>
      <w:lvlText w:val=""/>
      <w:lvlJc w:val="left"/>
      <w:pPr>
        <w:tabs>
          <w:tab w:val="num" w:pos="0"/>
        </w:tabs>
        <w:ind w:left="2880" w:hanging="360"/>
      </w:pPr>
      <w:rPr>
        <w:rFonts w:ascii="Symbol" w:hAnsi="Symbol" w:cs="Symbol"/>
        <w:b/>
        <w:sz w:val="24"/>
      </w:rPr>
    </w:lvl>
    <w:lvl w:ilvl="4">
      <w:start w:val="1"/>
      <w:numFmt w:val="bullet"/>
      <w:lvlText w:val="o"/>
      <w:lvlJc w:val="left"/>
      <w:pPr>
        <w:tabs>
          <w:tab w:val="num" w:pos="0"/>
        </w:tabs>
        <w:ind w:left="3600" w:hanging="360"/>
      </w:pPr>
      <w:rPr>
        <w:rFonts w:ascii="Courier New" w:hAnsi="Courier New" w:cs="Courier New"/>
        <w:b/>
        <w:sz w:val="24"/>
      </w:rPr>
    </w:lvl>
    <w:lvl w:ilvl="5">
      <w:start w:val="1"/>
      <w:numFmt w:val="bullet"/>
      <w:lvlText w:val=""/>
      <w:lvlJc w:val="left"/>
      <w:pPr>
        <w:tabs>
          <w:tab w:val="num" w:pos="0"/>
        </w:tabs>
        <w:ind w:left="4320" w:hanging="360"/>
      </w:pPr>
      <w:rPr>
        <w:rFonts w:ascii="Wingdings" w:hAnsi="Wingdings" w:cs="Wingdings"/>
        <w:sz w:val="24"/>
      </w:rPr>
    </w:lvl>
    <w:lvl w:ilvl="6">
      <w:start w:val="1"/>
      <w:numFmt w:val="bullet"/>
      <w:lvlText w:val=""/>
      <w:lvlJc w:val="left"/>
      <w:pPr>
        <w:tabs>
          <w:tab w:val="num" w:pos="0"/>
        </w:tabs>
        <w:ind w:left="5040" w:hanging="360"/>
      </w:pPr>
      <w:rPr>
        <w:rFonts w:ascii="Symbol" w:hAnsi="Symbol" w:cs="Symbol"/>
        <w:b/>
        <w:sz w:val="24"/>
      </w:rPr>
    </w:lvl>
    <w:lvl w:ilvl="7">
      <w:start w:val="1"/>
      <w:numFmt w:val="bullet"/>
      <w:lvlText w:val="o"/>
      <w:lvlJc w:val="left"/>
      <w:pPr>
        <w:tabs>
          <w:tab w:val="num" w:pos="0"/>
        </w:tabs>
        <w:ind w:left="5760" w:hanging="360"/>
      </w:pPr>
      <w:rPr>
        <w:rFonts w:ascii="Courier New" w:hAnsi="Courier New" w:cs="Courier New"/>
        <w:b/>
        <w:sz w:val="24"/>
      </w:rPr>
    </w:lvl>
    <w:lvl w:ilvl="8">
      <w:start w:val="1"/>
      <w:numFmt w:val="bullet"/>
      <w:lvlText w:val=""/>
      <w:lvlJc w:val="left"/>
      <w:pPr>
        <w:tabs>
          <w:tab w:val="num" w:pos="0"/>
        </w:tabs>
        <w:ind w:left="6480" w:hanging="360"/>
      </w:pPr>
      <w:rPr>
        <w:rFonts w:ascii="Wingdings" w:hAnsi="Wingdings" w:cs="Wingdings"/>
        <w:sz w:val="24"/>
      </w:rPr>
    </w:lvl>
  </w:abstractNum>
  <w:abstractNum w:abstractNumId="19">
    <w:nsid w:val="00000014"/>
    <w:multiLevelType w:val="multilevel"/>
    <w:tmpl w:val="00000014"/>
    <w:name w:val="WW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Num21"/>
    <w:lvl w:ilvl="0">
      <w:start w:val="1"/>
      <w:numFmt w:val="bullet"/>
      <w:lvlText w:val=""/>
      <w:lvlJc w:val="left"/>
      <w:pPr>
        <w:tabs>
          <w:tab w:val="num" w:pos="720"/>
        </w:tabs>
        <w:ind w:left="720" w:hanging="360"/>
      </w:pPr>
      <w:rPr>
        <w:rFonts w:ascii="Symbol" w:hAnsi="Symbol" w:cs="Symbol"/>
        <w:b/>
        <w:sz w:val="24"/>
      </w:rPr>
    </w:lvl>
    <w:lvl w:ilvl="1">
      <w:start w:val="1"/>
      <w:numFmt w:val="bullet"/>
      <w:lvlText w:val="-"/>
      <w:lvlJc w:val="left"/>
      <w:pPr>
        <w:tabs>
          <w:tab w:val="num" w:pos="0"/>
        </w:tabs>
        <w:ind w:left="1440" w:hanging="360"/>
      </w:pPr>
      <w:rPr>
        <w:rFonts w:ascii="Arial" w:hAnsi="Arial" w:cs="Arial"/>
        <w:sz w:val="24"/>
      </w:rPr>
    </w:lvl>
    <w:lvl w:ilvl="2">
      <w:start w:val="1"/>
      <w:numFmt w:val="bullet"/>
      <w:lvlText w:val=""/>
      <w:lvlJc w:val="left"/>
      <w:pPr>
        <w:tabs>
          <w:tab w:val="num" w:pos="2160"/>
        </w:tabs>
        <w:ind w:left="2160" w:hanging="360"/>
      </w:pPr>
      <w:rPr>
        <w:rFonts w:ascii="Wingdings" w:hAnsi="Wingdings" w:cs="Wingdings"/>
        <w:sz w:val="24"/>
      </w:rPr>
    </w:lvl>
    <w:lvl w:ilvl="3">
      <w:start w:val="1"/>
      <w:numFmt w:val="bullet"/>
      <w:lvlText w:val=""/>
      <w:lvlJc w:val="left"/>
      <w:pPr>
        <w:tabs>
          <w:tab w:val="num" w:pos="2880"/>
        </w:tabs>
        <w:ind w:left="2880" w:hanging="360"/>
      </w:pPr>
      <w:rPr>
        <w:rFonts w:ascii="Wingdings" w:hAnsi="Wingdings" w:cs="Wingdings"/>
        <w:sz w:val="24"/>
      </w:rPr>
    </w:lvl>
    <w:lvl w:ilvl="4">
      <w:start w:val="1"/>
      <w:numFmt w:val="bullet"/>
      <w:lvlText w:val=""/>
      <w:lvlJc w:val="left"/>
      <w:pPr>
        <w:tabs>
          <w:tab w:val="num" w:pos="3600"/>
        </w:tabs>
        <w:ind w:left="3600" w:hanging="360"/>
      </w:pPr>
      <w:rPr>
        <w:rFonts w:ascii="Wingdings" w:hAnsi="Wingdings" w:cs="Wingdings"/>
        <w:sz w:val="24"/>
      </w:rPr>
    </w:lvl>
    <w:lvl w:ilvl="5">
      <w:start w:val="1"/>
      <w:numFmt w:val="bullet"/>
      <w:lvlText w:val=""/>
      <w:lvlJc w:val="left"/>
      <w:pPr>
        <w:tabs>
          <w:tab w:val="num" w:pos="4320"/>
        </w:tabs>
        <w:ind w:left="4320" w:hanging="360"/>
      </w:pPr>
      <w:rPr>
        <w:rFonts w:ascii="Wingdings" w:hAnsi="Wingdings" w:cs="Wingdings"/>
        <w:sz w:val="24"/>
      </w:rPr>
    </w:lvl>
    <w:lvl w:ilvl="6">
      <w:start w:val="1"/>
      <w:numFmt w:val="bullet"/>
      <w:lvlText w:val=""/>
      <w:lvlJc w:val="left"/>
      <w:pPr>
        <w:tabs>
          <w:tab w:val="num" w:pos="5040"/>
        </w:tabs>
        <w:ind w:left="5040" w:hanging="360"/>
      </w:pPr>
      <w:rPr>
        <w:rFonts w:ascii="Wingdings" w:hAnsi="Wingdings" w:cs="Wingdings"/>
        <w:sz w:val="24"/>
      </w:rPr>
    </w:lvl>
    <w:lvl w:ilvl="7">
      <w:start w:val="1"/>
      <w:numFmt w:val="bullet"/>
      <w:lvlText w:val=""/>
      <w:lvlJc w:val="left"/>
      <w:pPr>
        <w:tabs>
          <w:tab w:val="num" w:pos="5760"/>
        </w:tabs>
        <w:ind w:left="5760" w:hanging="360"/>
      </w:pPr>
      <w:rPr>
        <w:rFonts w:ascii="Wingdings" w:hAnsi="Wingdings" w:cs="Wingdings"/>
        <w:sz w:val="24"/>
      </w:rPr>
    </w:lvl>
    <w:lvl w:ilvl="8">
      <w:start w:val="1"/>
      <w:numFmt w:val="bullet"/>
      <w:lvlText w:val=""/>
      <w:lvlJc w:val="left"/>
      <w:pPr>
        <w:tabs>
          <w:tab w:val="num" w:pos="6480"/>
        </w:tabs>
        <w:ind w:left="6480" w:hanging="360"/>
      </w:pPr>
      <w:rPr>
        <w:rFonts w:ascii="Wingdings" w:hAnsi="Wingdings" w:cs="Wingdings"/>
        <w:sz w:val="24"/>
      </w:rPr>
    </w:lvl>
  </w:abstractNum>
  <w:abstractNum w:abstractNumId="21">
    <w:nsid w:val="00000016"/>
    <w:multiLevelType w:val="multilevel"/>
    <w:tmpl w:val="00000016"/>
    <w:name w:val="WWNum22"/>
    <w:lvl w:ilvl="0">
      <w:start w:val="1"/>
      <w:numFmt w:val="bullet"/>
      <w:lvlText w:val=""/>
      <w:lvlJc w:val="left"/>
      <w:pPr>
        <w:tabs>
          <w:tab w:val="num" w:pos="793"/>
        </w:tabs>
        <w:ind w:left="793" w:hanging="360"/>
      </w:pPr>
      <w:rPr>
        <w:rFonts w:ascii="Wingdings" w:hAnsi="Wingdings" w:cs="Wingdings"/>
        <w:sz w:val="24"/>
      </w:rPr>
    </w:lvl>
    <w:lvl w:ilvl="1">
      <w:start w:val="1"/>
      <w:numFmt w:val="bullet"/>
      <w:lvlText w:val="◦"/>
      <w:lvlJc w:val="left"/>
      <w:pPr>
        <w:tabs>
          <w:tab w:val="num" w:pos="1153"/>
        </w:tabs>
        <w:ind w:left="1153" w:hanging="360"/>
      </w:pPr>
      <w:rPr>
        <w:rFonts w:ascii="OpenSymbol" w:hAnsi="OpenSymbol" w:cs="OpenSymbol"/>
      </w:rPr>
    </w:lvl>
    <w:lvl w:ilvl="2">
      <w:start w:val="1"/>
      <w:numFmt w:val="bullet"/>
      <w:lvlText w:val="▪"/>
      <w:lvlJc w:val="left"/>
      <w:pPr>
        <w:tabs>
          <w:tab w:val="num" w:pos="1513"/>
        </w:tabs>
        <w:ind w:left="1513" w:hanging="360"/>
      </w:pPr>
      <w:rPr>
        <w:rFonts w:ascii="OpenSymbol" w:hAnsi="OpenSymbol" w:cs="OpenSymbol"/>
      </w:rPr>
    </w:lvl>
    <w:lvl w:ilvl="3">
      <w:start w:val="1"/>
      <w:numFmt w:val="bullet"/>
      <w:lvlText w:val=""/>
      <w:lvlJc w:val="left"/>
      <w:pPr>
        <w:tabs>
          <w:tab w:val="num" w:pos="1873"/>
        </w:tabs>
        <w:ind w:left="1873" w:hanging="360"/>
      </w:pPr>
      <w:rPr>
        <w:rFonts w:ascii="Symbol" w:hAnsi="Symbol" w:cs="Symbol"/>
        <w:b/>
        <w:sz w:val="22"/>
      </w:rPr>
    </w:lvl>
    <w:lvl w:ilvl="4">
      <w:start w:val="1"/>
      <w:numFmt w:val="bullet"/>
      <w:lvlText w:val="◦"/>
      <w:lvlJc w:val="left"/>
      <w:pPr>
        <w:tabs>
          <w:tab w:val="num" w:pos="2233"/>
        </w:tabs>
        <w:ind w:left="2233" w:hanging="360"/>
      </w:pPr>
      <w:rPr>
        <w:rFonts w:ascii="OpenSymbol" w:hAnsi="OpenSymbol" w:cs="OpenSymbol"/>
      </w:rPr>
    </w:lvl>
    <w:lvl w:ilvl="5">
      <w:start w:val="1"/>
      <w:numFmt w:val="bullet"/>
      <w:lvlText w:val="▪"/>
      <w:lvlJc w:val="left"/>
      <w:pPr>
        <w:tabs>
          <w:tab w:val="num" w:pos="2593"/>
        </w:tabs>
        <w:ind w:left="2593" w:hanging="360"/>
      </w:pPr>
      <w:rPr>
        <w:rFonts w:ascii="OpenSymbol" w:hAnsi="OpenSymbol" w:cs="OpenSymbol"/>
      </w:rPr>
    </w:lvl>
    <w:lvl w:ilvl="6">
      <w:start w:val="1"/>
      <w:numFmt w:val="bullet"/>
      <w:lvlText w:val=""/>
      <w:lvlJc w:val="left"/>
      <w:pPr>
        <w:tabs>
          <w:tab w:val="num" w:pos="2953"/>
        </w:tabs>
        <w:ind w:left="2953" w:hanging="360"/>
      </w:pPr>
      <w:rPr>
        <w:rFonts w:ascii="Symbol" w:hAnsi="Symbol" w:cs="Symbol"/>
        <w:b/>
        <w:sz w:val="22"/>
      </w:rPr>
    </w:lvl>
    <w:lvl w:ilvl="7">
      <w:start w:val="1"/>
      <w:numFmt w:val="bullet"/>
      <w:lvlText w:val="◦"/>
      <w:lvlJc w:val="left"/>
      <w:pPr>
        <w:tabs>
          <w:tab w:val="num" w:pos="3313"/>
        </w:tabs>
        <w:ind w:left="3313" w:hanging="360"/>
      </w:pPr>
      <w:rPr>
        <w:rFonts w:ascii="OpenSymbol" w:hAnsi="OpenSymbol" w:cs="OpenSymbol"/>
      </w:rPr>
    </w:lvl>
    <w:lvl w:ilvl="8">
      <w:start w:val="1"/>
      <w:numFmt w:val="bullet"/>
      <w:lvlText w:val="▪"/>
      <w:lvlJc w:val="left"/>
      <w:pPr>
        <w:tabs>
          <w:tab w:val="num" w:pos="3673"/>
        </w:tabs>
        <w:ind w:left="3673" w:hanging="360"/>
      </w:pPr>
      <w:rPr>
        <w:rFonts w:ascii="OpenSymbol" w:hAnsi="OpenSymbol" w:cs="OpenSymbol"/>
      </w:rPr>
    </w:lvl>
  </w:abstractNum>
  <w:abstractNum w:abstractNumId="22">
    <w:nsid w:val="00000017"/>
    <w:multiLevelType w:val="multilevel"/>
    <w:tmpl w:val="00000017"/>
    <w:name w:val="WWNum23"/>
    <w:lvl w:ilvl="0">
      <w:start w:val="1"/>
      <w:numFmt w:val="bullet"/>
      <w:lvlText w:val=""/>
      <w:lvlJc w:val="left"/>
      <w:pPr>
        <w:tabs>
          <w:tab w:val="num" w:pos="0"/>
        </w:tabs>
        <w:ind w:left="720" w:hanging="360"/>
      </w:pPr>
      <w:rPr>
        <w:rFonts w:ascii="Symbol" w:hAnsi="Symbol" w:cs="Symbol"/>
        <w:b/>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b/>
      </w:rPr>
    </w:lvl>
    <w:lvl w:ilvl="3">
      <w:start w:val="1"/>
      <w:numFmt w:val="bullet"/>
      <w:lvlText w:val=""/>
      <w:lvlJc w:val="left"/>
      <w:pPr>
        <w:tabs>
          <w:tab w:val="num" w:pos="0"/>
        </w:tabs>
        <w:ind w:left="2880" w:hanging="360"/>
      </w:pPr>
      <w:rPr>
        <w:rFonts w:ascii="Symbol" w:hAnsi="Symbol" w:cs="Symbol"/>
        <w:b/>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b/>
      </w:rPr>
    </w:lvl>
    <w:lvl w:ilvl="6">
      <w:start w:val="1"/>
      <w:numFmt w:val="bullet"/>
      <w:lvlText w:val=""/>
      <w:lvlJc w:val="left"/>
      <w:pPr>
        <w:tabs>
          <w:tab w:val="num" w:pos="0"/>
        </w:tabs>
        <w:ind w:left="5040" w:hanging="360"/>
      </w:pPr>
      <w:rPr>
        <w:rFonts w:ascii="Symbol" w:hAnsi="Symbol" w:cs="Symbol"/>
        <w:b/>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b/>
      </w:rPr>
    </w:lvl>
  </w:abstractNum>
  <w:abstractNum w:abstractNumId="23">
    <w:nsid w:val="00000018"/>
    <w:multiLevelType w:val="multilevel"/>
    <w:tmpl w:val="00000018"/>
    <w:name w:val="WWNum24"/>
    <w:lvl w:ilvl="0">
      <w:start w:val="1"/>
      <w:numFmt w:val="bullet"/>
      <w:lvlText w:val=""/>
      <w:lvlJc w:val="left"/>
      <w:pPr>
        <w:tabs>
          <w:tab w:val="num" w:pos="0"/>
        </w:tabs>
        <w:ind w:left="720" w:hanging="360"/>
      </w:pPr>
      <w:rPr>
        <w:rFonts w:ascii="Symbol" w:hAnsi="Symbol" w:cs="Symbol"/>
        <w:b/>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b/>
      </w:rPr>
    </w:lvl>
    <w:lvl w:ilvl="3">
      <w:start w:val="1"/>
      <w:numFmt w:val="bullet"/>
      <w:lvlText w:val=""/>
      <w:lvlJc w:val="left"/>
      <w:pPr>
        <w:tabs>
          <w:tab w:val="num" w:pos="0"/>
        </w:tabs>
        <w:ind w:left="2880" w:hanging="360"/>
      </w:pPr>
      <w:rPr>
        <w:rFonts w:ascii="Symbol" w:hAnsi="Symbol" w:cs="Symbol"/>
        <w:b/>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b/>
      </w:rPr>
    </w:lvl>
    <w:lvl w:ilvl="6">
      <w:start w:val="1"/>
      <w:numFmt w:val="bullet"/>
      <w:lvlText w:val=""/>
      <w:lvlJc w:val="left"/>
      <w:pPr>
        <w:tabs>
          <w:tab w:val="num" w:pos="0"/>
        </w:tabs>
        <w:ind w:left="5040" w:hanging="360"/>
      </w:pPr>
      <w:rPr>
        <w:rFonts w:ascii="Symbol" w:hAnsi="Symbol" w:cs="Symbol"/>
        <w:b/>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b/>
      </w:rPr>
    </w:lvl>
  </w:abstractNum>
  <w:abstractNum w:abstractNumId="24">
    <w:nsid w:val="00000019"/>
    <w:multiLevelType w:val="multilevel"/>
    <w:tmpl w:val="00000019"/>
    <w:name w:val="WWNum25"/>
    <w:lvl w:ilvl="0">
      <w:start w:val="1"/>
      <w:numFmt w:val="bullet"/>
      <w:lvlText w:val=""/>
      <w:lvlJc w:val="left"/>
      <w:pPr>
        <w:tabs>
          <w:tab w:val="num" w:pos="720"/>
        </w:tabs>
        <w:ind w:left="720" w:hanging="360"/>
      </w:pPr>
      <w:rPr>
        <w:rFonts w:ascii="Symbol" w:hAnsi="Symbol" w:cs="Symbol"/>
        <w:b/>
        <w:sz w:val="24"/>
      </w:rPr>
    </w:lvl>
    <w:lvl w:ilvl="1">
      <w:start w:val="1"/>
      <w:numFmt w:val="bullet"/>
      <w:lvlText w:val="-"/>
      <w:lvlJc w:val="left"/>
      <w:pPr>
        <w:tabs>
          <w:tab w:val="num" w:pos="0"/>
        </w:tabs>
        <w:ind w:left="1440" w:hanging="360"/>
      </w:pPr>
      <w:rPr>
        <w:rFonts w:ascii="Arial" w:hAnsi="Arial" w:cs="Arial"/>
        <w:sz w:val="24"/>
      </w:rPr>
    </w:lvl>
    <w:lvl w:ilvl="2">
      <w:start w:val="1"/>
      <w:numFmt w:val="bullet"/>
      <w:lvlText w:val=""/>
      <w:lvlJc w:val="left"/>
      <w:pPr>
        <w:tabs>
          <w:tab w:val="num" w:pos="2160"/>
        </w:tabs>
        <w:ind w:left="2160" w:hanging="360"/>
      </w:pPr>
      <w:rPr>
        <w:rFonts w:ascii="Wingdings" w:hAnsi="Wingdings" w:cs="Wingdings"/>
        <w:sz w:val="24"/>
      </w:rPr>
    </w:lvl>
    <w:lvl w:ilvl="3">
      <w:start w:val="1"/>
      <w:numFmt w:val="bullet"/>
      <w:lvlText w:val=""/>
      <w:lvlJc w:val="left"/>
      <w:pPr>
        <w:tabs>
          <w:tab w:val="num" w:pos="2880"/>
        </w:tabs>
        <w:ind w:left="2880" w:hanging="360"/>
      </w:pPr>
      <w:rPr>
        <w:rFonts w:ascii="Wingdings" w:hAnsi="Wingdings" w:cs="Wingdings"/>
        <w:sz w:val="24"/>
      </w:rPr>
    </w:lvl>
    <w:lvl w:ilvl="4">
      <w:start w:val="1"/>
      <w:numFmt w:val="bullet"/>
      <w:lvlText w:val=""/>
      <w:lvlJc w:val="left"/>
      <w:pPr>
        <w:tabs>
          <w:tab w:val="num" w:pos="3600"/>
        </w:tabs>
        <w:ind w:left="3600" w:hanging="360"/>
      </w:pPr>
      <w:rPr>
        <w:rFonts w:ascii="Wingdings" w:hAnsi="Wingdings" w:cs="Wingdings"/>
        <w:sz w:val="24"/>
      </w:rPr>
    </w:lvl>
    <w:lvl w:ilvl="5">
      <w:start w:val="1"/>
      <w:numFmt w:val="bullet"/>
      <w:lvlText w:val=""/>
      <w:lvlJc w:val="left"/>
      <w:pPr>
        <w:tabs>
          <w:tab w:val="num" w:pos="4320"/>
        </w:tabs>
        <w:ind w:left="4320" w:hanging="360"/>
      </w:pPr>
      <w:rPr>
        <w:rFonts w:ascii="Wingdings" w:hAnsi="Wingdings" w:cs="Wingdings"/>
        <w:sz w:val="24"/>
      </w:rPr>
    </w:lvl>
    <w:lvl w:ilvl="6">
      <w:start w:val="1"/>
      <w:numFmt w:val="bullet"/>
      <w:lvlText w:val=""/>
      <w:lvlJc w:val="left"/>
      <w:pPr>
        <w:tabs>
          <w:tab w:val="num" w:pos="5040"/>
        </w:tabs>
        <w:ind w:left="5040" w:hanging="360"/>
      </w:pPr>
      <w:rPr>
        <w:rFonts w:ascii="Wingdings" w:hAnsi="Wingdings" w:cs="Wingdings"/>
        <w:sz w:val="24"/>
      </w:rPr>
    </w:lvl>
    <w:lvl w:ilvl="7">
      <w:start w:val="1"/>
      <w:numFmt w:val="bullet"/>
      <w:lvlText w:val=""/>
      <w:lvlJc w:val="left"/>
      <w:pPr>
        <w:tabs>
          <w:tab w:val="num" w:pos="5760"/>
        </w:tabs>
        <w:ind w:left="5760" w:hanging="360"/>
      </w:pPr>
      <w:rPr>
        <w:rFonts w:ascii="Wingdings" w:hAnsi="Wingdings" w:cs="Wingdings"/>
        <w:sz w:val="24"/>
      </w:rPr>
    </w:lvl>
    <w:lvl w:ilvl="8">
      <w:start w:val="1"/>
      <w:numFmt w:val="bullet"/>
      <w:lvlText w:val=""/>
      <w:lvlJc w:val="left"/>
      <w:pPr>
        <w:tabs>
          <w:tab w:val="num" w:pos="6480"/>
        </w:tabs>
        <w:ind w:left="6480" w:hanging="360"/>
      </w:pPr>
      <w:rPr>
        <w:rFonts w:ascii="Wingdings" w:hAnsi="Wingdings" w:cs="Wingdings"/>
        <w:sz w:val="24"/>
      </w:rPr>
    </w:lvl>
  </w:abstractNum>
  <w:abstractNum w:abstractNumId="25">
    <w:nsid w:val="0000001A"/>
    <w:multiLevelType w:val="multilevel"/>
    <w:tmpl w:val="0000001A"/>
    <w:name w:val="WWNum26"/>
    <w:lvl w:ilvl="0">
      <w:start w:val="1"/>
      <w:numFmt w:val="bullet"/>
      <w:lvlText w:val=""/>
      <w:lvlJc w:val="left"/>
      <w:pPr>
        <w:tabs>
          <w:tab w:val="num" w:pos="0"/>
        </w:tabs>
        <w:ind w:left="720" w:hanging="360"/>
      </w:pPr>
      <w:rPr>
        <w:rFonts w:ascii="Symbol" w:hAnsi="Symbol" w:cs="Symbol"/>
        <w:b/>
        <w:sz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b/>
      </w:rPr>
    </w:lvl>
    <w:lvl w:ilvl="3">
      <w:start w:val="1"/>
      <w:numFmt w:val="bullet"/>
      <w:lvlText w:val=""/>
      <w:lvlJc w:val="left"/>
      <w:pPr>
        <w:tabs>
          <w:tab w:val="num" w:pos="0"/>
        </w:tabs>
        <w:ind w:left="2880" w:hanging="360"/>
      </w:pPr>
      <w:rPr>
        <w:rFonts w:ascii="Symbol" w:hAnsi="Symbol" w:cs="Symbol"/>
        <w:b/>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b/>
      </w:rPr>
    </w:lvl>
    <w:lvl w:ilvl="6">
      <w:start w:val="1"/>
      <w:numFmt w:val="bullet"/>
      <w:lvlText w:val=""/>
      <w:lvlJc w:val="left"/>
      <w:pPr>
        <w:tabs>
          <w:tab w:val="num" w:pos="0"/>
        </w:tabs>
        <w:ind w:left="5040" w:hanging="360"/>
      </w:pPr>
      <w:rPr>
        <w:rFonts w:ascii="Symbol" w:hAnsi="Symbol" w:cs="Symbol"/>
        <w:b/>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b/>
      </w:rPr>
    </w:lvl>
  </w:abstractNum>
  <w:abstractNum w:abstractNumId="26">
    <w:nsid w:val="0000001B"/>
    <w:multiLevelType w:val="multilevel"/>
    <w:tmpl w:val="0000001B"/>
    <w:name w:val="WWNum27"/>
    <w:lvl w:ilvl="0">
      <w:start w:val="1"/>
      <w:numFmt w:val="bullet"/>
      <w:lvlText w:val=""/>
      <w:lvlJc w:val="left"/>
      <w:pPr>
        <w:tabs>
          <w:tab w:val="num" w:pos="0"/>
        </w:tabs>
        <w:ind w:left="720" w:hanging="360"/>
      </w:pPr>
      <w:rPr>
        <w:rFonts w:ascii="Wingdings" w:hAnsi="Wingdings" w:cs="Wingdings"/>
        <w: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b/>
      </w:rPr>
    </w:lvl>
    <w:lvl w:ilvl="3">
      <w:start w:val="1"/>
      <w:numFmt w:val="bullet"/>
      <w:lvlText w:val=""/>
      <w:lvlJc w:val="left"/>
      <w:pPr>
        <w:tabs>
          <w:tab w:val="num" w:pos="0"/>
        </w:tabs>
        <w:ind w:left="2880" w:hanging="360"/>
      </w:pPr>
      <w:rPr>
        <w:rFonts w:ascii="Symbol" w:hAnsi="Symbol" w:cs="Symbol"/>
        <w:b/>
        <w:sz w:val="22"/>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b/>
      </w:rPr>
    </w:lvl>
    <w:lvl w:ilvl="6">
      <w:start w:val="1"/>
      <w:numFmt w:val="bullet"/>
      <w:lvlText w:val=""/>
      <w:lvlJc w:val="left"/>
      <w:pPr>
        <w:tabs>
          <w:tab w:val="num" w:pos="0"/>
        </w:tabs>
        <w:ind w:left="5040" w:hanging="360"/>
      </w:pPr>
      <w:rPr>
        <w:rFonts w:ascii="Symbol" w:hAnsi="Symbol" w:cs="Symbol"/>
        <w:b/>
        <w:sz w:val="22"/>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b/>
      </w:rPr>
    </w:lvl>
  </w:abstractNum>
  <w:abstractNum w:abstractNumId="27">
    <w:nsid w:val="0000001C"/>
    <w:multiLevelType w:val="multilevel"/>
    <w:tmpl w:val="0000001C"/>
    <w:lvl w:ilvl="0">
      <w:start w:val="1"/>
      <w:numFmt w:val="decimal"/>
      <w:lvlText w:val="%1."/>
      <w:lvlJc w:val="left"/>
      <w:pPr>
        <w:tabs>
          <w:tab w:val="num" w:pos="0"/>
        </w:tabs>
        <w:ind w:left="720" w:hanging="360"/>
      </w:pPr>
    </w:lvl>
    <w:lvl w:ilvl="1">
      <w:start w:val="1"/>
      <w:numFmt w:val="decimal"/>
      <w:lvlText w:val="%1.%2"/>
      <w:lvlJc w:val="left"/>
      <w:pPr>
        <w:tabs>
          <w:tab w:val="num" w:pos="0"/>
        </w:tabs>
        <w:ind w:left="1125" w:hanging="405"/>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040" w:hanging="1800"/>
      </w:pPr>
    </w:lvl>
  </w:abstractNum>
  <w:abstractNum w:abstractNumId="28">
    <w:nsid w:val="0000001D"/>
    <w:multiLevelType w:val="multilevel"/>
    <w:tmpl w:val="0000001D"/>
    <w:name w:val="WWNum29"/>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003344B7"/>
    <w:multiLevelType w:val="multilevel"/>
    <w:tmpl w:val="B06A5662"/>
    <w:lvl w:ilvl="0">
      <w:start w:val="11"/>
      <w:numFmt w:val="decimal"/>
      <w:lvlText w:val="%1"/>
      <w:lvlJc w:val="left"/>
      <w:pPr>
        <w:ind w:left="450" w:hanging="450"/>
      </w:pPr>
      <w:rPr>
        <w:rFonts w:hint="default"/>
        <w:b w:val="0"/>
      </w:rPr>
    </w:lvl>
    <w:lvl w:ilvl="1">
      <w:start w:val="2"/>
      <w:numFmt w:val="decimal"/>
      <w:lvlText w:val="%1.%2"/>
      <w:lvlJc w:val="left"/>
      <w:pPr>
        <w:ind w:left="1185" w:hanging="450"/>
      </w:pPr>
      <w:rPr>
        <w:rFonts w:hint="default"/>
        <w:b w:val="0"/>
      </w:rPr>
    </w:lvl>
    <w:lvl w:ilvl="2">
      <w:start w:val="1"/>
      <w:numFmt w:val="decimal"/>
      <w:lvlText w:val="%1.%2.%3"/>
      <w:lvlJc w:val="left"/>
      <w:pPr>
        <w:ind w:left="2190" w:hanging="720"/>
      </w:pPr>
      <w:rPr>
        <w:rFonts w:hint="default"/>
        <w:b w:val="0"/>
      </w:rPr>
    </w:lvl>
    <w:lvl w:ilvl="3">
      <w:start w:val="1"/>
      <w:numFmt w:val="decimal"/>
      <w:lvlText w:val="%1.%2.%3.%4"/>
      <w:lvlJc w:val="left"/>
      <w:pPr>
        <w:ind w:left="3285" w:hanging="1080"/>
      </w:pPr>
      <w:rPr>
        <w:rFonts w:hint="default"/>
        <w:b w:val="0"/>
      </w:rPr>
    </w:lvl>
    <w:lvl w:ilvl="4">
      <w:start w:val="1"/>
      <w:numFmt w:val="decimal"/>
      <w:lvlText w:val="%1.%2.%3.%4.%5"/>
      <w:lvlJc w:val="left"/>
      <w:pPr>
        <w:ind w:left="4020" w:hanging="1080"/>
      </w:pPr>
      <w:rPr>
        <w:rFonts w:hint="default"/>
        <w:b w:val="0"/>
      </w:rPr>
    </w:lvl>
    <w:lvl w:ilvl="5">
      <w:start w:val="1"/>
      <w:numFmt w:val="decimal"/>
      <w:lvlText w:val="%1.%2.%3.%4.%5.%6"/>
      <w:lvlJc w:val="left"/>
      <w:pPr>
        <w:ind w:left="5115" w:hanging="1440"/>
      </w:pPr>
      <w:rPr>
        <w:rFonts w:hint="default"/>
        <w:b w:val="0"/>
      </w:rPr>
    </w:lvl>
    <w:lvl w:ilvl="6">
      <w:start w:val="1"/>
      <w:numFmt w:val="decimal"/>
      <w:lvlText w:val="%1.%2.%3.%4.%5.%6.%7"/>
      <w:lvlJc w:val="left"/>
      <w:pPr>
        <w:ind w:left="5850" w:hanging="1440"/>
      </w:pPr>
      <w:rPr>
        <w:rFonts w:hint="default"/>
        <w:b w:val="0"/>
      </w:rPr>
    </w:lvl>
    <w:lvl w:ilvl="7">
      <w:start w:val="1"/>
      <w:numFmt w:val="decimal"/>
      <w:lvlText w:val="%1.%2.%3.%4.%5.%6.%7.%8"/>
      <w:lvlJc w:val="left"/>
      <w:pPr>
        <w:ind w:left="6945" w:hanging="1800"/>
      </w:pPr>
      <w:rPr>
        <w:rFonts w:hint="default"/>
        <w:b w:val="0"/>
      </w:rPr>
    </w:lvl>
    <w:lvl w:ilvl="8">
      <w:start w:val="1"/>
      <w:numFmt w:val="decimal"/>
      <w:lvlText w:val="%1.%2.%3.%4.%5.%6.%7.%8.%9"/>
      <w:lvlJc w:val="left"/>
      <w:pPr>
        <w:ind w:left="7680" w:hanging="1800"/>
      </w:pPr>
      <w:rPr>
        <w:rFonts w:hint="default"/>
        <w:b w:val="0"/>
      </w:rPr>
    </w:lvl>
  </w:abstractNum>
  <w:abstractNum w:abstractNumId="30">
    <w:nsid w:val="08072421"/>
    <w:multiLevelType w:val="multilevel"/>
    <w:tmpl w:val="811A2978"/>
    <w:lvl w:ilvl="0">
      <w:start w:val="13"/>
      <w:numFmt w:val="decimal"/>
      <w:lvlText w:val="%1"/>
      <w:lvlJc w:val="left"/>
      <w:pPr>
        <w:ind w:left="465" w:hanging="465"/>
      </w:pPr>
      <w:rPr>
        <w:rFonts w:hint="default"/>
      </w:rPr>
    </w:lvl>
    <w:lvl w:ilvl="1">
      <w:start w:val="1"/>
      <w:numFmt w:val="decimal"/>
      <w:lvlText w:val="%1.%2"/>
      <w:lvlJc w:val="left"/>
      <w:pPr>
        <w:ind w:left="1335" w:hanging="465"/>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31">
    <w:nsid w:val="08541E42"/>
    <w:multiLevelType w:val="multilevel"/>
    <w:tmpl w:val="28B2B2C2"/>
    <w:lvl w:ilvl="0">
      <w:start w:val="15"/>
      <w:numFmt w:val="decimal"/>
      <w:lvlText w:val="%1"/>
      <w:lvlJc w:val="left"/>
      <w:pPr>
        <w:ind w:left="465" w:hanging="465"/>
      </w:pPr>
      <w:rPr>
        <w:rFonts w:hint="default"/>
      </w:rPr>
    </w:lvl>
    <w:lvl w:ilvl="1">
      <w:start w:val="1"/>
      <w:numFmt w:val="decimal"/>
      <w:lvlText w:val="%1.%2"/>
      <w:lvlJc w:val="left"/>
      <w:pPr>
        <w:ind w:left="1395" w:hanging="465"/>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240" w:hanging="1800"/>
      </w:pPr>
      <w:rPr>
        <w:rFonts w:hint="default"/>
      </w:rPr>
    </w:lvl>
  </w:abstractNum>
  <w:abstractNum w:abstractNumId="32">
    <w:nsid w:val="1155230D"/>
    <w:multiLevelType w:val="multilevel"/>
    <w:tmpl w:val="DBEA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7583A2E"/>
    <w:multiLevelType w:val="multilevel"/>
    <w:tmpl w:val="7D2C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BD03352"/>
    <w:multiLevelType w:val="multilevel"/>
    <w:tmpl w:val="F766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D0B6C00"/>
    <w:multiLevelType w:val="multilevel"/>
    <w:tmpl w:val="39AE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EB94D32"/>
    <w:multiLevelType w:val="multilevel"/>
    <w:tmpl w:val="5D3C31DA"/>
    <w:lvl w:ilvl="0">
      <w:start w:val="12"/>
      <w:numFmt w:val="decimal"/>
      <w:lvlText w:val="%1"/>
      <w:lvlJc w:val="left"/>
      <w:pPr>
        <w:ind w:left="465" w:hanging="465"/>
      </w:pPr>
      <w:rPr>
        <w:rFonts w:hint="default"/>
      </w:rPr>
    </w:lvl>
    <w:lvl w:ilvl="1">
      <w:start w:val="1"/>
      <w:numFmt w:val="decimal"/>
      <w:lvlText w:val="%1.%2"/>
      <w:lvlJc w:val="left"/>
      <w:pPr>
        <w:ind w:left="1260" w:hanging="46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37">
    <w:nsid w:val="1FA81F62"/>
    <w:multiLevelType w:val="multilevel"/>
    <w:tmpl w:val="89B4271C"/>
    <w:lvl w:ilvl="0">
      <w:start w:val="16"/>
      <w:numFmt w:val="decimal"/>
      <w:lvlText w:val="%1"/>
      <w:lvlJc w:val="left"/>
      <w:pPr>
        <w:ind w:left="465" w:hanging="465"/>
      </w:pPr>
      <w:rPr>
        <w:rFonts w:hint="default"/>
        <w:b/>
      </w:rPr>
    </w:lvl>
    <w:lvl w:ilvl="1">
      <w:start w:val="1"/>
      <w:numFmt w:val="decimal"/>
      <w:lvlText w:val="%1.%2"/>
      <w:lvlJc w:val="left"/>
      <w:pPr>
        <w:ind w:left="1395" w:hanging="465"/>
      </w:pPr>
      <w:rPr>
        <w:rFonts w:hint="default"/>
        <w:b w:val="0"/>
      </w:rPr>
    </w:lvl>
    <w:lvl w:ilvl="2">
      <w:start w:val="1"/>
      <w:numFmt w:val="decimal"/>
      <w:lvlText w:val="%1.%2.%3"/>
      <w:lvlJc w:val="left"/>
      <w:pPr>
        <w:ind w:left="2580" w:hanging="720"/>
      </w:pPr>
      <w:rPr>
        <w:rFonts w:hint="default"/>
        <w:b/>
      </w:rPr>
    </w:lvl>
    <w:lvl w:ilvl="3">
      <w:start w:val="1"/>
      <w:numFmt w:val="decimal"/>
      <w:lvlText w:val="%1.%2.%3.%4"/>
      <w:lvlJc w:val="left"/>
      <w:pPr>
        <w:ind w:left="3870" w:hanging="1080"/>
      </w:pPr>
      <w:rPr>
        <w:rFonts w:hint="default"/>
        <w:b/>
      </w:rPr>
    </w:lvl>
    <w:lvl w:ilvl="4">
      <w:start w:val="1"/>
      <w:numFmt w:val="decimal"/>
      <w:lvlText w:val="%1.%2.%3.%4.%5"/>
      <w:lvlJc w:val="left"/>
      <w:pPr>
        <w:ind w:left="4800" w:hanging="1080"/>
      </w:pPr>
      <w:rPr>
        <w:rFonts w:hint="default"/>
        <w:b/>
      </w:rPr>
    </w:lvl>
    <w:lvl w:ilvl="5">
      <w:start w:val="1"/>
      <w:numFmt w:val="decimal"/>
      <w:lvlText w:val="%1.%2.%3.%4.%5.%6"/>
      <w:lvlJc w:val="left"/>
      <w:pPr>
        <w:ind w:left="6090" w:hanging="1440"/>
      </w:pPr>
      <w:rPr>
        <w:rFonts w:hint="default"/>
        <w:b/>
      </w:rPr>
    </w:lvl>
    <w:lvl w:ilvl="6">
      <w:start w:val="1"/>
      <w:numFmt w:val="decimal"/>
      <w:lvlText w:val="%1.%2.%3.%4.%5.%6.%7"/>
      <w:lvlJc w:val="left"/>
      <w:pPr>
        <w:ind w:left="7020" w:hanging="1440"/>
      </w:pPr>
      <w:rPr>
        <w:rFonts w:hint="default"/>
        <w:b/>
      </w:rPr>
    </w:lvl>
    <w:lvl w:ilvl="7">
      <w:start w:val="1"/>
      <w:numFmt w:val="decimal"/>
      <w:lvlText w:val="%1.%2.%3.%4.%5.%6.%7.%8"/>
      <w:lvlJc w:val="left"/>
      <w:pPr>
        <w:ind w:left="8310" w:hanging="1800"/>
      </w:pPr>
      <w:rPr>
        <w:rFonts w:hint="default"/>
        <w:b/>
      </w:rPr>
    </w:lvl>
    <w:lvl w:ilvl="8">
      <w:start w:val="1"/>
      <w:numFmt w:val="decimal"/>
      <w:lvlText w:val="%1.%2.%3.%4.%5.%6.%7.%8.%9"/>
      <w:lvlJc w:val="left"/>
      <w:pPr>
        <w:ind w:left="9240" w:hanging="1800"/>
      </w:pPr>
      <w:rPr>
        <w:rFonts w:hint="default"/>
        <w:b/>
      </w:rPr>
    </w:lvl>
  </w:abstractNum>
  <w:abstractNum w:abstractNumId="38">
    <w:nsid w:val="203C5400"/>
    <w:multiLevelType w:val="multilevel"/>
    <w:tmpl w:val="A7DC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A1240C0"/>
    <w:multiLevelType w:val="multilevel"/>
    <w:tmpl w:val="A834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82F19D5"/>
    <w:multiLevelType w:val="multilevel"/>
    <w:tmpl w:val="7E2617FE"/>
    <w:lvl w:ilvl="0">
      <w:start w:val="15"/>
      <w:numFmt w:val="decimal"/>
      <w:lvlText w:val="%1"/>
      <w:lvlJc w:val="left"/>
      <w:pPr>
        <w:ind w:left="465" w:hanging="465"/>
      </w:pPr>
      <w:rPr>
        <w:rFonts w:hint="default"/>
      </w:rPr>
    </w:lvl>
    <w:lvl w:ilvl="1">
      <w:start w:val="2"/>
      <w:numFmt w:val="decimal"/>
      <w:lvlText w:val="%1.%2"/>
      <w:lvlJc w:val="left"/>
      <w:pPr>
        <w:ind w:left="1335" w:hanging="465"/>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41">
    <w:nsid w:val="394C5534"/>
    <w:multiLevelType w:val="multilevel"/>
    <w:tmpl w:val="FD90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C54FBC"/>
    <w:multiLevelType w:val="multilevel"/>
    <w:tmpl w:val="2BD0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D564FE3"/>
    <w:multiLevelType w:val="multilevel"/>
    <w:tmpl w:val="F6BC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4A74B5"/>
    <w:multiLevelType w:val="multilevel"/>
    <w:tmpl w:val="3B8C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9354AC0"/>
    <w:multiLevelType w:val="multilevel"/>
    <w:tmpl w:val="E672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F54226E"/>
    <w:multiLevelType w:val="multilevel"/>
    <w:tmpl w:val="3EF8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9891B1C"/>
    <w:multiLevelType w:val="multilevel"/>
    <w:tmpl w:val="7E2617FE"/>
    <w:lvl w:ilvl="0">
      <w:start w:val="14"/>
      <w:numFmt w:val="decimal"/>
      <w:lvlText w:val="%1"/>
      <w:lvlJc w:val="left"/>
      <w:pPr>
        <w:ind w:left="465" w:hanging="465"/>
      </w:pPr>
      <w:rPr>
        <w:rFonts w:hint="default"/>
      </w:rPr>
    </w:lvl>
    <w:lvl w:ilvl="1">
      <w:start w:val="1"/>
      <w:numFmt w:val="decimal"/>
      <w:lvlText w:val="%1.%2"/>
      <w:lvlJc w:val="left"/>
      <w:pPr>
        <w:ind w:left="1335" w:hanging="465"/>
      </w:pPr>
      <w:rPr>
        <w:rFonts w:hint="default"/>
        <w:b w:val="0"/>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48">
    <w:nsid w:val="62DA0326"/>
    <w:multiLevelType w:val="multilevel"/>
    <w:tmpl w:val="DA1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732715"/>
    <w:multiLevelType w:val="multilevel"/>
    <w:tmpl w:val="124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DAB0037"/>
    <w:multiLevelType w:val="multilevel"/>
    <w:tmpl w:val="7E2617FE"/>
    <w:lvl w:ilvl="0">
      <w:start w:val="14"/>
      <w:numFmt w:val="decimal"/>
      <w:lvlText w:val="%1"/>
      <w:lvlJc w:val="left"/>
      <w:pPr>
        <w:ind w:left="465" w:hanging="465"/>
      </w:pPr>
      <w:rPr>
        <w:rFonts w:hint="default"/>
      </w:rPr>
    </w:lvl>
    <w:lvl w:ilvl="1">
      <w:start w:val="1"/>
      <w:numFmt w:val="decimal"/>
      <w:lvlText w:val="%1.%2"/>
      <w:lvlJc w:val="left"/>
      <w:pPr>
        <w:ind w:left="1335" w:hanging="465"/>
      </w:pPr>
      <w:rPr>
        <w:rFonts w:hint="default"/>
        <w:b w:val="0"/>
      </w:rPr>
    </w:lvl>
    <w:lvl w:ilvl="2">
      <w:start w:val="1"/>
      <w:numFmt w:val="decimal"/>
      <w:lvlText w:val="%1.%2.%3"/>
      <w:lvlJc w:val="left"/>
      <w:pPr>
        <w:ind w:left="246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790" w:hanging="144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890" w:hanging="1800"/>
      </w:pPr>
      <w:rPr>
        <w:rFonts w:hint="default"/>
      </w:rPr>
    </w:lvl>
    <w:lvl w:ilvl="8">
      <w:start w:val="1"/>
      <w:numFmt w:val="decimal"/>
      <w:lvlText w:val="%1.%2.%3.%4.%5.%6.%7.%8.%9"/>
      <w:lvlJc w:val="left"/>
      <w:pPr>
        <w:ind w:left="8760" w:hanging="1800"/>
      </w:pPr>
      <w:rPr>
        <w:rFonts w:hint="default"/>
      </w:rPr>
    </w:lvl>
  </w:abstractNum>
  <w:abstractNum w:abstractNumId="51">
    <w:nsid w:val="6DFB12B5"/>
    <w:multiLevelType w:val="multilevel"/>
    <w:tmpl w:val="B3B6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27A7BD8"/>
    <w:multiLevelType w:val="hybridMultilevel"/>
    <w:tmpl w:val="669AA07C"/>
    <w:lvl w:ilvl="0" w:tplc="DBA4E360">
      <w:start w:val="1"/>
      <w:numFmt w:val="decimal"/>
      <w:lvlText w:val="%1"/>
      <w:lvlJc w:val="left"/>
      <w:pPr>
        <w:ind w:left="720" w:hanging="360"/>
      </w:pPr>
      <w:rPr>
        <w:rFonts w:hint="default"/>
        <w:sz w:val="2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4FE7802"/>
    <w:multiLevelType w:val="multilevel"/>
    <w:tmpl w:val="88A6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0E4E5F"/>
    <w:multiLevelType w:val="multilevel"/>
    <w:tmpl w:val="A740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8E584D"/>
    <w:multiLevelType w:val="hybridMultilevel"/>
    <w:tmpl w:val="669AA07C"/>
    <w:lvl w:ilvl="0" w:tplc="DBA4E360">
      <w:start w:val="1"/>
      <w:numFmt w:val="decimal"/>
      <w:lvlText w:val="%1"/>
      <w:lvlJc w:val="left"/>
      <w:pPr>
        <w:ind w:left="720" w:hanging="360"/>
      </w:pPr>
      <w:rPr>
        <w:rFonts w:hint="default"/>
        <w:sz w:val="2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CBC79A3"/>
    <w:multiLevelType w:val="multilevel"/>
    <w:tmpl w:val="62F4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363883"/>
    <w:multiLevelType w:val="multilevel"/>
    <w:tmpl w:val="536A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F47BB1"/>
    <w:multiLevelType w:val="multilevel"/>
    <w:tmpl w:val="FDBE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7"/>
  </w:num>
  <w:num w:numId="24">
    <w:abstractNumId w:val="55"/>
  </w:num>
  <w:num w:numId="25">
    <w:abstractNumId w:val="29"/>
  </w:num>
  <w:num w:numId="26">
    <w:abstractNumId w:val="36"/>
  </w:num>
  <w:num w:numId="27">
    <w:abstractNumId w:val="30"/>
  </w:num>
  <w:num w:numId="28">
    <w:abstractNumId w:val="47"/>
  </w:num>
  <w:num w:numId="29">
    <w:abstractNumId w:val="50"/>
  </w:num>
  <w:num w:numId="30">
    <w:abstractNumId w:val="40"/>
  </w:num>
  <w:num w:numId="31">
    <w:abstractNumId w:val="37"/>
  </w:num>
  <w:num w:numId="32">
    <w:abstractNumId w:val="49"/>
  </w:num>
  <w:num w:numId="33">
    <w:abstractNumId w:val="34"/>
  </w:num>
  <w:num w:numId="34">
    <w:abstractNumId w:val="58"/>
  </w:num>
  <w:num w:numId="35">
    <w:abstractNumId w:val="53"/>
  </w:num>
  <w:num w:numId="36">
    <w:abstractNumId w:val="39"/>
  </w:num>
  <w:num w:numId="37">
    <w:abstractNumId w:val="41"/>
  </w:num>
  <w:num w:numId="38">
    <w:abstractNumId w:val="44"/>
  </w:num>
  <w:num w:numId="39">
    <w:abstractNumId w:val="56"/>
  </w:num>
  <w:num w:numId="40">
    <w:abstractNumId w:val="57"/>
  </w:num>
  <w:num w:numId="41">
    <w:abstractNumId w:val="32"/>
  </w:num>
  <w:num w:numId="42">
    <w:abstractNumId w:val="45"/>
  </w:num>
  <w:num w:numId="43">
    <w:abstractNumId w:val="51"/>
  </w:num>
  <w:num w:numId="44">
    <w:abstractNumId w:val="54"/>
  </w:num>
  <w:num w:numId="45">
    <w:abstractNumId w:val="42"/>
  </w:num>
  <w:num w:numId="46">
    <w:abstractNumId w:val="43"/>
  </w:num>
  <w:num w:numId="47">
    <w:abstractNumId w:val="35"/>
  </w:num>
  <w:num w:numId="48">
    <w:abstractNumId w:val="46"/>
  </w:num>
  <w:num w:numId="49">
    <w:abstractNumId w:val="33"/>
  </w:num>
  <w:num w:numId="50">
    <w:abstractNumId w:val="48"/>
  </w:num>
  <w:num w:numId="51">
    <w:abstractNumId w:val="38"/>
  </w:num>
  <w:num w:numId="52">
    <w:abstractNumId w:val="52"/>
  </w:num>
  <w:num w:numId="53">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2D"/>
    <w:rsid w:val="00003DA6"/>
    <w:rsid w:val="000358F1"/>
    <w:rsid w:val="00052587"/>
    <w:rsid w:val="00076054"/>
    <w:rsid w:val="000771E2"/>
    <w:rsid w:val="00086848"/>
    <w:rsid w:val="000A2881"/>
    <w:rsid w:val="000A2FC8"/>
    <w:rsid w:val="000B647D"/>
    <w:rsid w:val="000E0867"/>
    <w:rsid w:val="00111B61"/>
    <w:rsid w:val="001606F2"/>
    <w:rsid w:val="00181828"/>
    <w:rsid w:val="001B4F70"/>
    <w:rsid w:val="001C7E33"/>
    <w:rsid w:val="001E6A2D"/>
    <w:rsid w:val="001F3B5A"/>
    <w:rsid w:val="00217A67"/>
    <w:rsid w:val="00252CB1"/>
    <w:rsid w:val="00253BA3"/>
    <w:rsid w:val="00254E3F"/>
    <w:rsid w:val="00263A4E"/>
    <w:rsid w:val="0026677F"/>
    <w:rsid w:val="002728F6"/>
    <w:rsid w:val="002A26F5"/>
    <w:rsid w:val="002B3D62"/>
    <w:rsid w:val="002F2131"/>
    <w:rsid w:val="002F304A"/>
    <w:rsid w:val="00337CA9"/>
    <w:rsid w:val="00367E8F"/>
    <w:rsid w:val="00382E69"/>
    <w:rsid w:val="00397D69"/>
    <w:rsid w:val="00403180"/>
    <w:rsid w:val="004559CF"/>
    <w:rsid w:val="0047762C"/>
    <w:rsid w:val="004B0350"/>
    <w:rsid w:val="004B78B3"/>
    <w:rsid w:val="004E2668"/>
    <w:rsid w:val="00543C9D"/>
    <w:rsid w:val="00556AAD"/>
    <w:rsid w:val="00563352"/>
    <w:rsid w:val="00587606"/>
    <w:rsid w:val="00590815"/>
    <w:rsid w:val="00595877"/>
    <w:rsid w:val="005C6579"/>
    <w:rsid w:val="005F0A69"/>
    <w:rsid w:val="006937CC"/>
    <w:rsid w:val="00737ADA"/>
    <w:rsid w:val="00745949"/>
    <w:rsid w:val="00797D2B"/>
    <w:rsid w:val="007D01EF"/>
    <w:rsid w:val="007E6EE0"/>
    <w:rsid w:val="00825041"/>
    <w:rsid w:val="00825C8F"/>
    <w:rsid w:val="0088767B"/>
    <w:rsid w:val="008A0009"/>
    <w:rsid w:val="008B34BD"/>
    <w:rsid w:val="008C3CDA"/>
    <w:rsid w:val="008C6C8B"/>
    <w:rsid w:val="008E7E85"/>
    <w:rsid w:val="008F32E8"/>
    <w:rsid w:val="00911862"/>
    <w:rsid w:val="0094236B"/>
    <w:rsid w:val="009471DC"/>
    <w:rsid w:val="00967AB6"/>
    <w:rsid w:val="009A7B27"/>
    <w:rsid w:val="009B3D9F"/>
    <w:rsid w:val="009E1204"/>
    <w:rsid w:val="009E1EF6"/>
    <w:rsid w:val="009E3402"/>
    <w:rsid w:val="00A26A6F"/>
    <w:rsid w:val="00A42D9C"/>
    <w:rsid w:val="00A45F86"/>
    <w:rsid w:val="00A55518"/>
    <w:rsid w:val="00A71F29"/>
    <w:rsid w:val="00A7436A"/>
    <w:rsid w:val="00A83B68"/>
    <w:rsid w:val="00AB14A0"/>
    <w:rsid w:val="00AE37F8"/>
    <w:rsid w:val="00AE7128"/>
    <w:rsid w:val="00AE756B"/>
    <w:rsid w:val="00AF404A"/>
    <w:rsid w:val="00AF4E9C"/>
    <w:rsid w:val="00B37C9E"/>
    <w:rsid w:val="00B62304"/>
    <w:rsid w:val="00B8134B"/>
    <w:rsid w:val="00BA4B77"/>
    <w:rsid w:val="00BB5868"/>
    <w:rsid w:val="00C17855"/>
    <w:rsid w:val="00C239F0"/>
    <w:rsid w:val="00C36334"/>
    <w:rsid w:val="00C55809"/>
    <w:rsid w:val="00C74229"/>
    <w:rsid w:val="00CA1A94"/>
    <w:rsid w:val="00CB6031"/>
    <w:rsid w:val="00CF502B"/>
    <w:rsid w:val="00D03D04"/>
    <w:rsid w:val="00D205EC"/>
    <w:rsid w:val="00D71924"/>
    <w:rsid w:val="00D72435"/>
    <w:rsid w:val="00D95AEA"/>
    <w:rsid w:val="00DA7CFB"/>
    <w:rsid w:val="00DB7CC7"/>
    <w:rsid w:val="00DD62DB"/>
    <w:rsid w:val="00DD7527"/>
    <w:rsid w:val="00DE5DB0"/>
    <w:rsid w:val="00DF4EDD"/>
    <w:rsid w:val="00E06EC3"/>
    <w:rsid w:val="00E42881"/>
    <w:rsid w:val="00E732F7"/>
    <w:rsid w:val="00E93EC3"/>
    <w:rsid w:val="00E95758"/>
    <w:rsid w:val="00EB7C95"/>
    <w:rsid w:val="00EE3119"/>
    <w:rsid w:val="00F115EE"/>
    <w:rsid w:val="00F75FA3"/>
    <w:rsid w:val="00FA039D"/>
    <w:rsid w:val="00FA4AE3"/>
    <w:rsid w:val="00FD3C28"/>
    <w:rsid w:val="00FF16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overflowPunct w:val="0"/>
    </w:pPr>
    <w:rPr>
      <w:color w:val="00000A"/>
      <w:kern w:val="1"/>
      <w:lang w:val="gl-ES" w:eastAsia="es-ES"/>
    </w:rPr>
  </w:style>
  <w:style w:type="paragraph" w:styleId="Ttulo1">
    <w:name w:val="heading 1"/>
    <w:basedOn w:val="Normal"/>
    <w:qFormat/>
    <w:pPr>
      <w:ind w:left="626" w:hanging="511"/>
      <w:outlineLvl w:val="0"/>
    </w:pPr>
    <w:rPr>
      <w:rFonts w:ascii="Verdana" w:eastAsia="Verdana" w:hAnsi="Verdana" w:cs="Verdana"/>
      <w:b/>
      <w:bCs/>
      <w:sz w:val="24"/>
      <w:szCs w:val="24"/>
      <w:lang w:val="es-ES" w:bidi="es-ES"/>
    </w:rPr>
  </w:style>
  <w:style w:type="paragraph" w:styleId="Ttulo2">
    <w:name w:val="heading 2"/>
    <w:basedOn w:val="Normal"/>
    <w:next w:val="Normal"/>
    <w:qFormat/>
    <w:pPr>
      <w:keepNext/>
      <w:spacing w:before="200" w:after="120"/>
      <w:outlineLvl w:val="1"/>
    </w:pPr>
    <w:rPr>
      <w:rFonts w:ascii="Arial" w:eastAsia="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customStyle="1" w:styleId="Ttulo2Car">
    <w:name w:val="Título 2 Car"/>
    <w:rPr>
      <w:rFonts w:ascii="Arial" w:eastAsia="Arial" w:hAnsi="Arial" w:cs="Arial"/>
      <w:b/>
      <w:sz w:val="24"/>
      <w:szCs w:val="24"/>
      <w:lang w:val="gl-ES" w:eastAsia="es-ES"/>
    </w:rPr>
  </w:style>
  <w:style w:type="character" w:customStyle="1" w:styleId="TtuloCar">
    <w:name w:val="Título Car"/>
    <w:rPr>
      <w:rFonts w:ascii="Liberation Sans" w:eastAsia="Liberation Sans" w:hAnsi="Liberation Sans" w:cs="Liberation Sans"/>
      <w:b/>
      <w:sz w:val="56"/>
      <w:szCs w:val="56"/>
      <w:lang w:val="gl-ES" w:eastAsia="es-ES"/>
    </w:rPr>
  </w:style>
  <w:style w:type="character" w:customStyle="1" w:styleId="EncabezadoCar">
    <w:name w:val="Encabezado Car"/>
    <w:rPr>
      <w:rFonts w:ascii="Times New Roman" w:eastAsia="Times New Roman" w:hAnsi="Times New Roman" w:cs="Times New Roman"/>
      <w:sz w:val="20"/>
      <w:szCs w:val="20"/>
      <w:lang w:val="gl-ES" w:eastAsia="es-ES"/>
    </w:rPr>
  </w:style>
  <w:style w:type="character" w:customStyle="1" w:styleId="PiedepginaCar">
    <w:name w:val="Pie de página Car"/>
    <w:rPr>
      <w:rFonts w:ascii="Times New Roman" w:eastAsia="Times New Roman" w:hAnsi="Times New Roman" w:cs="Times New Roman"/>
      <w:sz w:val="20"/>
      <w:szCs w:val="20"/>
      <w:lang w:val="gl-ES" w:eastAsia="es-ES"/>
    </w:rPr>
  </w:style>
  <w:style w:type="character" w:customStyle="1" w:styleId="TextoindependienteCar">
    <w:name w:val="Texto independiente Car"/>
    <w:rPr>
      <w:rFonts w:ascii="Times New Roman" w:eastAsia="Times New Roman" w:hAnsi="Times New Roman" w:cs="Times New Roman"/>
      <w:sz w:val="20"/>
      <w:szCs w:val="20"/>
      <w:lang w:val="gl-ES" w:eastAsia="es-ES"/>
    </w:rPr>
  </w:style>
  <w:style w:type="character" w:customStyle="1" w:styleId="ListLabel1">
    <w:name w:val="ListLabel 1"/>
    <w:rPr>
      <w:rFonts w:ascii="Arial" w:hAnsi="Arial"/>
      <w:b/>
      <w:sz w:val="22"/>
      <w:szCs w:val="14"/>
    </w:rPr>
  </w:style>
  <w:style w:type="character" w:customStyle="1" w:styleId="ListLabel2">
    <w:name w:val="ListLabel 2"/>
    <w:rPr>
      <w:rFonts w:ascii="Arial" w:hAnsi="Arial" w:cs="Courier New"/>
    </w:rPr>
  </w:style>
  <w:style w:type="character" w:customStyle="1" w:styleId="ListLabel3">
    <w:name w:val="ListLabel 3"/>
    <w:rPr>
      <w:rFonts w:ascii="Arial" w:eastAsia="Arial" w:hAnsi="Arial" w:cs="Arial"/>
    </w:rPr>
  </w:style>
  <w:style w:type="character" w:customStyle="1" w:styleId="ListLabel4">
    <w:name w:val="ListLabel 4"/>
    <w:rPr>
      <w:color w:val="383B41"/>
      <w:w w:val="108"/>
    </w:rPr>
  </w:style>
  <w:style w:type="character" w:styleId="Hipervnculo">
    <w:name w:val="Hyperlink"/>
    <w:rPr>
      <w:color w:val="0563C1"/>
      <w:u w:val="single"/>
    </w:rPr>
  </w:style>
  <w:style w:type="character" w:customStyle="1" w:styleId="Enlacedelndice">
    <w:name w:val="Enlace del índice"/>
  </w:style>
  <w:style w:type="character" w:customStyle="1" w:styleId="ListLabel5">
    <w:name w:val="ListLabel 5"/>
    <w:rPr>
      <w:rFonts w:ascii="Arial" w:hAnsi="Arial" w:cs="Wingdings"/>
      <w:b/>
      <w:sz w:val="22"/>
      <w:szCs w:val="14"/>
    </w:rPr>
  </w:style>
  <w:style w:type="character" w:customStyle="1" w:styleId="ListLabel6">
    <w:name w:val="ListLabel 6"/>
    <w:rPr>
      <w:rFonts w:cs="OpenSymbol"/>
      <w:b/>
      <w:sz w:val="22"/>
      <w:szCs w:val="14"/>
    </w:rPr>
  </w:style>
  <w:style w:type="character" w:customStyle="1" w:styleId="ListLabel7">
    <w:name w:val="ListLabel 7"/>
    <w:rPr>
      <w:rFonts w:ascii="Arial" w:hAnsi="Arial" w:cs="Wingdings"/>
      <w:sz w:val="22"/>
    </w:rPr>
  </w:style>
  <w:style w:type="character" w:customStyle="1" w:styleId="ListLabel8">
    <w:name w:val="ListLabel 8"/>
    <w:rPr>
      <w:rFonts w:ascii="Arial" w:hAnsi="Arial" w:cs="Courier New"/>
    </w:rPr>
  </w:style>
  <w:style w:type="character" w:customStyle="1" w:styleId="ListLabel9">
    <w:name w:val="ListLabel 9"/>
    <w:rPr>
      <w:rFonts w:ascii="Arial" w:hAnsi="Arial" w:cs="Symbol"/>
    </w:rPr>
  </w:style>
  <w:style w:type="character" w:customStyle="1" w:styleId="ListLabel10">
    <w:name w:val="ListLabel 10"/>
    <w:rPr>
      <w:w w:val="108"/>
    </w:rPr>
  </w:style>
  <w:style w:type="character" w:customStyle="1" w:styleId="ListLabel11">
    <w:name w:val="ListLabel 11"/>
    <w:rPr>
      <w:rFonts w:ascii="Arial" w:hAnsi="Arial" w:cs="Wingdings"/>
      <w:b/>
      <w:sz w:val="24"/>
      <w:szCs w:val="14"/>
    </w:rPr>
  </w:style>
  <w:style w:type="character" w:customStyle="1" w:styleId="ListLabel12">
    <w:name w:val="ListLabel 12"/>
    <w:rPr>
      <w:rFonts w:cs="OpenSymbol"/>
      <w:b/>
      <w:sz w:val="22"/>
      <w:szCs w:val="14"/>
    </w:rPr>
  </w:style>
  <w:style w:type="character" w:customStyle="1" w:styleId="ListLabel13">
    <w:name w:val="ListLabel 13"/>
    <w:rPr>
      <w:rFonts w:ascii="Arial" w:hAnsi="Arial" w:cs="Wingdings"/>
      <w:sz w:val="24"/>
    </w:rPr>
  </w:style>
  <w:style w:type="character" w:customStyle="1" w:styleId="ListLabel14">
    <w:name w:val="ListLabel 14"/>
    <w:rPr>
      <w:rFonts w:ascii="Arial" w:hAnsi="Arial" w:cs="Courier New"/>
      <w:sz w:val="24"/>
    </w:rPr>
  </w:style>
  <w:style w:type="character" w:customStyle="1" w:styleId="ListLabel15">
    <w:name w:val="ListLabel 15"/>
    <w:rPr>
      <w:rFonts w:ascii="Arial" w:hAnsi="Arial" w:cs="Symbol"/>
      <w:sz w:val="24"/>
    </w:rPr>
  </w:style>
  <w:style w:type="character" w:customStyle="1" w:styleId="ListLabel16">
    <w:name w:val="ListLabel 16"/>
    <w:rPr>
      <w:w w:val="108"/>
    </w:rPr>
  </w:style>
  <w:style w:type="character" w:customStyle="1" w:styleId="ListLabel17">
    <w:name w:val="ListLabel 17"/>
    <w:rPr>
      <w:rFonts w:ascii="Arial" w:hAnsi="Arial" w:cs="Wingdings"/>
      <w:b/>
      <w:sz w:val="24"/>
      <w:szCs w:val="14"/>
    </w:rPr>
  </w:style>
  <w:style w:type="character" w:customStyle="1" w:styleId="ListLabel18">
    <w:name w:val="ListLabel 18"/>
    <w:rPr>
      <w:rFonts w:cs="OpenSymbol"/>
      <w:b/>
      <w:sz w:val="22"/>
      <w:szCs w:val="14"/>
    </w:rPr>
  </w:style>
  <w:style w:type="character" w:customStyle="1" w:styleId="ListLabel19">
    <w:name w:val="ListLabel 19"/>
    <w:rPr>
      <w:rFonts w:ascii="Arial" w:hAnsi="Arial" w:cs="Wingdings"/>
      <w:sz w:val="24"/>
    </w:rPr>
  </w:style>
  <w:style w:type="character" w:customStyle="1" w:styleId="ListLabel20">
    <w:name w:val="ListLabel 20"/>
    <w:rPr>
      <w:rFonts w:ascii="Arial" w:hAnsi="Arial" w:cs="Courier New"/>
      <w:sz w:val="24"/>
    </w:rPr>
  </w:style>
  <w:style w:type="character" w:customStyle="1" w:styleId="ListLabel21">
    <w:name w:val="ListLabel 21"/>
    <w:rPr>
      <w:rFonts w:ascii="Arial" w:hAnsi="Arial" w:cs="Symbol"/>
      <w:sz w:val="24"/>
    </w:rPr>
  </w:style>
  <w:style w:type="character" w:customStyle="1" w:styleId="ListLabel22">
    <w:name w:val="ListLabel 22"/>
    <w:rPr>
      <w:w w:val="108"/>
    </w:rPr>
  </w:style>
  <w:style w:type="character" w:customStyle="1" w:styleId="ListLabel23">
    <w:name w:val="ListLabel 23"/>
    <w:rPr>
      <w:rFonts w:ascii="Arial" w:hAnsi="Arial" w:cs="Wingdings"/>
      <w:b/>
      <w:sz w:val="24"/>
      <w:szCs w:val="14"/>
    </w:rPr>
  </w:style>
  <w:style w:type="character" w:customStyle="1" w:styleId="ListLabel24">
    <w:name w:val="ListLabel 24"/>
    <w:rPr>
      <w:rFonts w:cs="OpenSymbol"/>
      <w:b/>
      <w:sz w:val="22"/>
      <w:szCs w:val="14"/>
    </w:rPr>
  </w:style>
  <w:style w:type="character" w:customStyle="1" w:styleId="ListLabel25">
    <w:name w:val="ListLabel 25"/>
    <w:rPr>
      <w:rFonts w:ascii="Arial" w:hAnsi="Arial" w:cs="Wingdings"/>
      <w:sz w:val="24"/>
    </w:rPr>
  </w:style>
  <w:style w:type="character" w:customStyle="1" w:styleId="ListLabel26">
    <w:name w:val="ListLabel 26"/>
    <w:rPr>
      <w:rFonts w:ascii="Arial" w:hAnsi="Arial" w:cs="Courier New"/>
      <w:b/>
      <w:sz w:val="24"/>
    </w:rPr>
  </w:style>
  <w:style w:type="character" w:customStyle="1" w:styleId="ListLabel27">
    <w:name w:val="ListLabel 27"/>
    <w:rPr>
      <w:rFonts w:ascii="Arial" w:hAnsi="Arial" w:cs="Symbol"/>
      <w:b/>
      <w:sz w:val="24"/>
    </w:rPr>
  </w:style>
  <w:style w:type="character" w:customStyle="1" w:styleId="ListLabel28">
    <w:name w:val="ListLabel 28"/>
    <w:rPr>
      <w:w w:val="108"/>
    </w:rPr>
  </w:style>
  <w:style w:type="character" w:customStyle="1" w:styleId="TextodegloboCar">
    <w:name w:val="Texto de globo Car"/>
    <w:rPr>
      <w:rFonts w:ascii="Tahoma" w:eastAsia="Times New Roman" w:hAnsi="Tahoma" w:cs="Tahoma"/>
      <w:color w:val="00000A"/>
      <w:sz w:val="16"/>
      <w:szCs w:val="16"/>
      <w:lang w:val="gl-ES" w:eastAsia="es-ES"/>
    </w:rPr>
  </w:style>
  <w:style w:type="character" w:customStyle="1" w:styleId="ListLabel29">
    <w:name w:val="ListLabel 29"/>
    <w:rPr>
      <w:rFonts w:ascii="Arial" w:hAnsi="Arial" w:cs="Wingdings"/>
      <w:b/>
      <w:sz w:val="24"/>
      <w:szCs w:val="14"/>
    </w:rPr>
  </w:style>
  <w:style w:type="character" w:customStyle="1" w:styleId="ListLabel30">
    <w:name w:val="ListLabel 30"/>
    <w:rPr>
      <w:rFonts w:cs="OpenSymbol"/>
      <w:b/>
      <w:sz w:val="22"/>
      <w:szCs w:val="14"/>
    </w:rPr>
  </w:style>
  <w:style w:type="character" w:customStyle="1" w:styleId="ListLabel31">
    <w:name w:val="ListLabel 31"/>
    <w:rPr>
      <w:rFonts w:ascii="Arial" w:hAnsi="Arial" w:cs="Wingdings"/>
      <w:sz w:val="24"/>
    </w:rPr>
  </w:style>
  <w:style w:type="character" w:customStyle="1" w:styleId="ListLabel32">
    <w:name w:val="ListLabel 32"/>
    <w:rPr>
      <w:rFonts w:ascii="Arial" w:hAnsi="Arial" w:cs="Courier New"/>
      <w:b/>
      <w:sz w:val="24"/>
    </w:rPr>
  </w:style>
  <w:style w:type="character" w:customStyle="1" w:styleId="ListLabel33">
    <w:name w:val="ListLabel 33"/>
    <w:rPr>
      <w:rFonts w:ascii="Arial" w:hAnsi="Arial" w:cs="Symbol"/>
      <w:b/>
      <w:sz w:val="24"/>
    </w:rPr>
  </w:style>
  <w:style w:type="character" w:customStyle="1" w:styleId="ListLabel34">
    <w:name w:val="ListLabel 34"/>
    <w:rPr>
      <w:w w:val="108"/>
    </w:rPr>
  </w:style>
  <w:style w:type="character" w:customStyle="1" w:styleId="ListLabel35">
    <w:name w:val="ListLabel 35"/>
    <w:rPr>
      <w:rFonts w:ascii="Arial" w:hAnsi="Arial" w:cs="Wingdings"/>
      <w:b/>
      <w:sz w:val="24"/>
      <w:szCs w:val="14"/>
    </w:rPr>
  </w:style>
  <w:style w:type="character" w:customStyle="1" w:styleId="ListLabel36">
    <w:name w:val="ListLabel 36"/>
    <w:rPr>
      <w:rFonts w:cs="OpenSymbol"/>
      <w:b/>
      <w:sz w:val="22"/>
      <w:szCs w:val="14"/>
    </w:rPr>
  </w:style>
  <w:style w:type="character" w:customStyle="1" w:styleId="ListLabel37">
    <w:name w:val="ListLabel 37"/>
    <w:rPr>
      <w:rFonts w:ascii="Arial" w:hAnsi="Arial" w:cs="Wingdings"/>
      <w:sz w:val="24"/>
    </w:rPr>
  </w:style>
  <w:style w:type="character" w:customStyle="1" w:styleId="ListLabel38">
    <w:name w:val="ListLabel 38"/>
    <w:rPr>
      <w:rFonts w:ascii="Arial" w:hAnsi="Arial" w:cs="Courier New"/>
      <w:b/>
      <w:sz w:val="24"/>
    </w:rPr>
  </w:style>
  <w:style w:type="character" w:customStyle="1" w:styleId="ListLabel39">
    <w:name w:val="ListLabel 39"/>
    <w:rPr>
      <w:rFonts w:ascii="Arial" w:hAnsi="Arial" w:cs="Symbol"/>
      <w:b/>
      <w:sz w:val="24"/>
    </w:rPr>
  </w:style>
  <w:style w:type="character" w:customStyle="1" w:styleId="ListLabel40">
    <w:name w:val="ListLabel 40"/>
    <w:rPr>
      <w:w w:val="108"/>
    </w:rPr>
  </w:style>
  <w:style w:type="character" w:customStyle="1" w:styleId="Vietas">
    <w:name w:val="Viñetas"/>
    <w:rPr>
      <w:rFonts w:ascii="OpenSymbol" w:eastAsia="OpenSymbol" w:hAnsi="OpenSymbol" w:cs="OpenSymbol"/>
    </w:rPr>
  </w:style>
  <w:style w:type="character" w:customStyle="1" w:styleId="ListLabel41">
    <w:name w:val="ListLabel 41"/>
    <w:rPr>
      <w:rFonts w:ascii="Arial" w:hAnsi="Arial" w:cs="Wingdings"/>
      <w:b/>
      <w:sz w:val="24"/>
      <w:szCs w:val="14"/>
    </w:rPr>
  </w:style>
  <w:style w:type="character" w:customStyle="1" w:styleId="ListLabel42">
    <w:name w:val="ListLabel 42"/>
    <w:rPr>
      <w:rFonts w:cs="OpenSymbol"/>
      <w:b/>
      <w:sz w:val="22"/>
      <w:szCs w:val="14"/>
    </w:rPr>
  </w:style>
  <w:style w:type="character" w:customStyle="1" w:styleId="ListLabel43">
    <w:name w:val="ListLabel 43"/>
    <w:rPr>
      <w:rFonts w:ascii="Arial" w:hAnsi="Arial" w:cs="Wingdings"/>
      <w:sz w:val="24"/>
    </w:rPr>
  </w:style>
  <w:style w:type="character" w:customStyle="1" w:styleId="ListLabel44">
    <w:name w:val="ListLabel 44"/>
    <w:rPr>
      <w:rFonts w:ascii="Arial" w:hAnsi="Arial" w:cs="Courier New"/>
      <w:b/>
      <w:sz w:val="24"/>
    </w:rPr>
  </w:style>
  <w:style w:type="character" w:customStyle="1" w:styleId="ListLabel45">
    <w:name w:val="ListLabel 45"/>
    <w:rPr>
      <w:rFonts w:ascii="Arial" w:hAnsi="Arial" w:cs="Symbol"/>
      <w:b/>
      <w:sz w:val="24"/>
    </w:rPr>
  </w:style>
  <w:style w:type="character" w:customStyle="1" w:styleId="ListLabel46">
    <w:name w:val="ListLabel 46"/>
    <w:rPr>
      <w:w w:val="108"/>
    </w:rPr>
  </w:style>
  <w:style w:type="character" w:customStyle="1" w:styleId="ListLabel47">
    <w:name w:val="ListLabel 47"/>
    <w:rPr>
      <w:rFonts w:ascii="Arial" w:hAnsi="Arial" w:cs="Wingdings"/>
      <w:b w:val="0"/>
      <w:sz w:val="22"/>
    </w:rPr>
  </w:style>
  <w:style w:type="character" w:customStyle="1" w:styleId="ListLabel48">
    <w:name w:val="ListLabel 48"/>
    <w:rPr>
      <w:rFonts w:cs="OpenSymbol"/>
    </w:rPr>
  </w:style>
  <w:style w:type="character" w:customStyle="1" w:styleId="ListLabel49">
    <w:name w:val="ListLabel 49"/>
    <w:rPr>
      <w:rFonts w:cs="Symbol"/>
    </w:rPr>
  </w:style>
  <w:style w:type="character" w:customStyle="1" w:styleId="ListLabel50">
    <w:name w:val="ListLabel 50"/>
    <w:rPr>
      <w:rFonts w:ascii="Arial" w:hAnsi="Arial" w:cs="Wingdings"/>
      <w:b/>
      <w:sz w:val="24"/>
      <w:szCs w:val="14"/>
    </w:rPr>
  </w:style>
  <w:style w:type="character" w:customStyle="1" w:styleId="ListLabel51">
    <w:name w:val="ListLabel 51"/>
    <w:rPr>
      <w:rFonts w:cs="OpenSymbol"/>
      <w:b/>
      <w:sz w:val="22"/>
      <w:szCs w:val="14"/>
    </w:rPr>
  </w:style>
  <w:style w:type="character" w:customStyle="1" w:styleId="ListLabel52">
    <w:name w:val="ListLabel 52"/>
    <w:rPr>
      <w:rFonts w:ascii="Arial" w:hAnsi="Arial" w:cs="Wingdings"/>
      <w:sz w:val="24"/>
    </w:rPr>
  </w:style>
  <w:style w:type="character" w:customStyle="1" w:styleId="ListLabel53">
    <w:name w:val="ListLabel 53"/>
    <w:rPr>
      <w:rFonts w:ascii="Arial" w:hAnsi="Arial" w:cs="Courier New"/>
      <w:b/>
      <w:sz w:val="24"/>
    </w:rPr>
  </w:style>
  <w:style w:type="character" w:customStyle="1" w:styleId="ListLabel54">
    <w:name w:val="ListLabel 54"/>
    <w:rPr>
      <w:rFonts w:ascii="Arial" w:hAnsi="Arial" w:cs="Symbol"/>
      <w:b/>
      <w:sz w:val="24"/>
    </w:rPr>
  </w:style>
  <w:style w:type="character" w:customStyle="1" w:styleId="ListLabel55">
    <w:name w:val="ListLabel 55"/>
    <w:rPr>
      <w:w w:val="108"/>
    </w:rPr>
  </w:style>
  <w:style w:type="character" w:customStyle="1" w:styleId="ListLabel56">
    <w:name w:val="ListLabel 56"/>
    <w:rPr>
      <w:rFonts w:ascii="Arial" w:hAnsi="Arial" w:cs="Wingdings"/>
      <w:b w:val="0"/>
      <w:sz w:val="22"/>
    </w:rPr>
  </w:style>
  <w:style w:type="character" w:customStyle="1" w:styleId="ListLabel57">
    <w:name w:val="ListLabel 57"/>
    <w:rPr>
      <w:rFonts w:cs="OpenSymbol"/>
    </w:rPr>
  </w:style>
  <w:style w:type="character" w:customStyle="1" w:styleId="ListLabel58">
    <w:name w:val="ListLabel 58"/>
    <w:rPr>
      <w:rFonts w:cs="Symbol"/>
    </w:rPr>
  </w:style>
  <w:style w:type="character" w:customStyle="1" w:styleId="ListLabel59">
    <w:name w:val="ListLabel 59"/>
    <w:rPr>
      <w:rFonts w:ascii="Arial" w:hAnsi="Arial" w:cs="Wingdings"/>
      <w:b/>
      <w:sz w:val="24"/>
      <w:szCs w:val="14"/>
    </w:rPr>
  </w:style>
  <w:style w:type="character" w:customStyle="1" w:styleId="ListLabel60">
    <w:name w:val="ListLabel 60"/>
    <w:rPr>
      <w:rFonts w:cs="OpenSymbol"/>
      <w:b/>
      <w:sz w:val="22"/>
      <w:szCs w:val="14"/>
    </w:rPr>
  </w:style>
  <w:style w:type="character" w:customStyle="1" w:styleId="ListLabel61">
    <w:name w:val="ListLabel 61"/>
    <w:rPr>
      <w:rFonts w:ascii="Arial" w:hAnsi="Arial" w:cs="Wingdings"/>
      <w:sz w:val="24"/>
    </w:rPr>
  </w:style>
  <w:style w:type="character" w:customStyle="1" w:styleId="ListLabel62">
    <w:name w:val="ListLabel 62"/>
    <w:rPr>
      <w:rFonts w:ascii="Arial" w:hAnsi="Arial" w:cs="Courier New"/>
      <w:b/>
      <w:sz w:val="24"/>
    </w:rPr>
  </w:style>
  <w:style w:type="character" w:customStyle="1" w:styleId="ListLabel63">
    <w:name w:val="ListLabel 63"/>
    <w:rPr>
      <w:rFonts w:ascii="Arial" w:hAnsi="Arial" w:cs="Symbol"/>
      <w:b/>
      <w:sz w:val="24"/>
    </w:rPr>
  </w:style>
  <w:style w:type="character" w:customStyle="1" w:styleId="ListLabel64">
    <w:name w:val="ListLabel 64"/>
    <w:rPr>
      <w:w w:val="108"/>
    </w:rPr>
  </w:style>
  <w:style w:type="character" w:customStyle="1" w:styleId="ListLabel65">
    <w:name w:val="ListLabel 65"/>
    <w:rPr>
      <w:rFonts w:ascii="Arial" w:hAnsi="Arial" w:cs="Wingdings"/>
      <w:b w:val="0"/>
      <w:sz w:val="22"/>
    </w:rPr>
  </w:style>
  <w:style w:type="character" w:customStyle="1" w:styleId="ListLabel66">
    <w:name w:val="ListLabel 66"/>
    <w:rPr>
      <w:rFonts w:cs="OpenSymbol"/>
    </w:rPr>
  </w:style>
  <w:style w:type="character" w:customStyle="1" w:styleId="ListLabel67">
    <w:name w:val="ListLabel 67"/>
    <w:rPr>
      <w:rFonts w:cs="Symbol"/>
    </w:rPr>
  </w:style>
  <w:style w:type="character" w:customStyle="1" w:styleId="ListLabel68">
    <w:name w:val="ListLabel 68"/>
    <w:rPr>
      <w:rFonts w:ascii="Arial" w:hAnsi="Arial" w:cs="Wingdings"/>
      <w:b/>
      <w:sz w:val="24"/>
      <w:szCs w:val="14"/>
    </w:rPr>
  </w:style>
  <w:style w:type="character" w:customStyle="1" w:styleId="ListLabel69">
    <w:name w:val="ListLabel 69"/>
    <w:rPr>
      <w:rFonts w:cs="OpenSymbol"/>
      <w:b/>
      <w:sz w:val="22"/>
      <w:szCs w:val="14"/>
    </w:rPr>
  </w:style>
  <w:style w:type="character" w:customStyle="1" w:styleId="ListLabel70">
    <w:name w:val="ListLabel 70"/>
    <w:rPr>
      <w:rFonts w:ascii="Arial" w:hAnsi="Arial" w:cs="Wingdings"/>
      <w:sz w:val="24"/>
    </w:rPr>
  </w:style>
  <w:style w:type="character" w:customStyle="1" w:styleId="ListLabel71">
    <w:name w:val="ListLabel 71"/>
    <w:rPr>
      <w:rFonts w:ascii="Arial" w:hAnsi="Arial" w:cs="Courier New"/>
      <w:b/>
      <w:sz w:val="24"/>
    </w:rPr>
  </w:style>
  <w:style w:type="character" w:customStyle="1" w:styleId="ListLabel72">
    <w:name w:val="ListLabel 72"/>
    <w:rPr>
      <w:rFonts w:ascii="Arial" w:hAnsi="Arial" w:cs="Symbol"/>
      <w:b/>
      <w:sz w:val="24"/>
    </w:rPr>
  </w:style>
  <w:style w:type="character" w:customStyle="1" w:styleId="ListLabel73">
    <w:name w:val="ListLabel 73"/>
    <w:rPr>
      <w:w w:val="108"/>
    </w:rPr>
  </w:style>
  <w:style w:type="character" w:customStyle="1" w:styleId="ListLabel74">
    <w:name w:val="ListLabel 74"/>
    <w:rPr>
      <w:rFonts w:cs="Wingdings"/>
      <w:b w:val="0"/>
      <w:sz w:val="22"/>
    </w:rPr>
  </w:style>
  <w:style w:type="character" w:customStyle="1" w:styleId="ListLabel75">
    <w:name w:val="ListLabel 75"/>
    <w:rPr>
      <w:rFonts w:cs="OpenSymbol"/>
    </w:rPr>
  </w:style>
  <w:style w:type="character" w:customStyle="1" w:styleId="ListLabel76">
    <w:name w:val="ListLabel 76"/>
    <w:rPr>
      <w:rFonts w:cs="Symbol"/>
    </w:rPr>
  </w:style>
  <w:style w:type="character" w:customStyle="1" w:styleId="ListLabel77">
    <w:name w:val="ListLabel 77"/>
    <w:rPr>
      <w:rFonts w:ascii="Arial" w:hAnsi="Arial" w:cs="Wingdings"/>
      <w:b/>
      <w:sz w:val="24"/>
    </w:rPr>
  </w:style>
  <w:style w:type="character" w:customStyle="1" w:styleId="ListLabel78">
    <w:name w:val="ListLabel 78"/>
    <w:rPr>
      <w:rFonts w:ascii="Arial" w:hAnsi="Arial" w:cs="Wingdings"/>
      <w:b/>
      <w:sz w:val="24"/>
      <w:szCs w:val="14"/>
    </w:rPr>
  </w:style>
  <w:style w:type="character" w:customStyle="1" w:styleId="ListLabel79">
    <w:name w:val="ListLabel 79"/>
    <w:rPr>
      <w:rFonts w:cs="OpenSymbol"/>
      <w:b/>
      <w:sz w:val="22"/>
      <w:szCs w:val="14"/>
    </w:rPr>
  </w:style>
  <w:style w:type="character" w:customStyle="1" w:styleId="ListLabel80">
    <w:name w:val="ListLabel 80"/>
    <w:rPr>
      <w:rFonts w:ascii="Arial" w:hAnsi="Arial" w:cs="Wingdings"/>
      <w:sz w:val="24"/>
    </w:rPr>
  </w:style>
  <w:style w:type="character" w:customStyle="1" w:styleId="ListLabel81">
    <w:name w:val="ListLabel 81"/>
    <w:rPr>
      <w:rFonts w:ascii="Arial" w:hAnsi="Arial" w:cs="Courier New"/>
      <w:b/>
      <w:sz w:val="24"/>
    </w:rPr>
  </w:style>
  <w:style w:type="character" w:customStyle="1" w:styleId="ListLabel82">
    <w:name w:val="ListLabel 82"/>
    <w:rPr>
      <w:rFonts w:ascii="Arial" w:hAnsi="Arial" w:cs="Symbol"/>
      <w:b/>
      <w:sz w:val="24"/>
    </w:rPr>
  </w:style>
  <w:style w:type="character" w:customStyle="1" w:styleId="ListLabel83">
    <w:name w:val="ListLabel 83"/>
    <w:rPr>
      <w:rFonts w:ascii="Arial" w:hAnsi="Arial" w:cs="Symbol"/>
      <w:b/>
      <w:color w:val="00000A"/>
      <w:sz w:val="24"/>
    </w:rPr>
  </w:style>
  <w:style w:type="character" w:customStyle="1" w:styleId="ListLabel84">
    <w:name w:val="ListLabel 84"/>
    <w:rPr>
      <w:rFonts w:ascii="Arial" w:hAnsi="Arial" w:cs="Wingdings"/>
      <w:b/>
      <w:sz w:val="22"/>
    </w:rPr>
  </w:style>
  <w:style w:type="character" w:customStyle="1" w:styleId="ListLabel85">
    <w:name w:val="ListLabel 85"/>
    <w:rPr>
      <w:w w:val="108"/>
    </w:rPr>
  </w:style>
  <w:style w:type="character" w:customStyle="1" w:styleId="ListLabel86">
    <w:name w:val="ListLabel 86"/>
    <w:rPr>
      <w:rFonts w:ascii="Arial" w:hAnsi="Arial" w:cs="Wingdings"/>
      <w:b/>
      <w:sz w:val="24"/>
    </w:rPr>
  </w:style>
  <w:style w:type="character" w:customStyle="1" w:styleId="ListLabel87">
    <w:name w:val="ListLabel 87"/>
    <w:rPr>
      <w:rFonts w:cs="OpenSymbol"/>
    </w:rPr>
  </w:style>
  <w:style w:type="character" w:customStyle="1" w:styleId="ListLabel88">
    <w:name w:val="ListLabel 88"/>
    <w:rPr>
      <w:rFonts w:cs="Symbol"/>
    </w:rPr>
  </w:style>
  <w:style w:type="character" w:customStyle="1" w:styleId="ListLabel89">
    <w:name w:val="ListLabel 89"/>
    <w:rPr>
      <w:rFonts w:cs="Wingdings"/>
      <w:b w:val="0"/>
      <w:sz w:val="24"/>
    </w:rPr>
  </w:style>
  <w:style w:type="character" w:customStyle="1" w:styleId="ListLabel90">
    <w:name w:val="ListLabel 90"/>
    <w:rPr>
      <w:rFonts w:ascii="Arial" w:hAnsi="Arial"/>
      <w:sz w:val="22"/>
    </w:rPr>
  </w:style>
  <w:style w:type="character" w:customStyle="1" w:styleId="ListLabel91">
    <w:name w:val="ListLabel 91"/>
    <w:rPr>
      <w:rFonts w:ascii="Arial" w:eastAsia="Arial" w:hAnsi="Arial" w:cs="Arial"/>
      <w:sz w:val="24"/>
    </w:rPr>
  </w:style>
  <w:style w:type="character" w:customStyle="1" w:styleId="ListLabel92">
    <w:name w:val="ListLabel 92"/>
    <w:rPr>
      <w:rFonts w:cs="Courier New"/>
    </w:rPr>
  </w:style>
  <w:style w:type="character" w:customStyle="1" w:styleId="ListLabel93">
    <w:name w:val="ListLabel 93"/>
    <w:rPr>
      <w:rFonts w:ascii="Arial" w:hAnsi="Arial" w:cs="Wingdings"/>
      <w:b/>
      <w:sz w:val="24"/>
      <w:szCs w:val="14"/>
    </w:rPr>
  </w:style>
  <w:style w:type="character" w:customStyle="1" w:styleId="ListLabel94">
    <w:name w:val="ListLabel 94"/>
    <w:rPr>
      <w:rFonts w:cs="OpenSymbol"/>
      <w:b/>
      <w:sz w:val="22"/>
      <w:szCs w:val="14"/>
    </w:rPr>
  </w:style>
  <w:style w:type="character" w:customStyle="1" w:styleId="ListLabel95">
    <w:name w:val="ListLabel 95"/>
    <w:rPr>
      <w:rFonts w:ascii="Arial" w:hAnsi="Arial" w:cs="Wingdings"/>
      <w:sz w:val="24"/>
    </w:rPr>
  </w:style>
  <w:style w:type="character" w:customStyle="1" w:styleId="ListLabel96">
    <w:name w:val="ListLabel 96"/>
    <w:rPr>
      <w:rFonts w:ascii="Arial" w:hAnsi="Arial" w:cs="Courier New"/>
      <w:b/>
      <w:sz w:val="24"/>
    </w:rPr>
  </w:style>
  <w:style w:type="character" w:customStyle="1" w:styleId="ListLabel97">
    <w:name w:val="ListLabel 97"/>
    <w:rPr>
      <w:rFonts w:ascii="Arial" w:hAnsi="Arial" w:cs="Symbol"/>
      <w:b/>
      <w:sz w:val="24"/>
    </w:rPr>
  </w:style>
  <w:style w:type="character" w:customStyle="1" w:styleId="ListLabel98">
    <w:name w:val="ListLabel 98"/>
    <w:rPr>
      <w:rFonts w:ascii="Arial" w:hAnsi="Arial" w:cs="Wingdings"/>
      <w:b/>
      <w:sz w:val="22"/>
    </w:rPr>
  </w:style>
  <w:style w:type="character" w:customStyle="1" w:styleId="ListLabel99">
    <w:name w:val="ListLabel 99"/>
    <w:rPr>
      <w:rFonts w:ascii="Arial" w:hAnsi="Arial" w:cs="Wingdings"/>
      <w:b/>
      <w:sz w:val="24"/>
    </w:rPr>
  </w:style>
  <w:style w:type="character" w:customStyle="1" w:styleId="ListLabel100">
    <w:name w:val="ListLabel 100"/>
    <w:rPr>
      <w:rFonts w:cs="OpenSymbol"/>
    </w:rPr>
  </w:style>
  <w:style w:type="character" w:customStyle="1" w:styleId="ListLabel101">
    <w:name w:val="ListLabel 101"/>
    <w:rPr>
      <w:rFonts w:cs="Symbol"/>
    </w:rPr>
  </w:style>
  <w:style w:type="character" w:customStyle="1" w:styleId="ListLabel102">
    <w:name w:val="ListLabel 102"/>
    <w:rPr>
      <w:rFonts w:ascii="Arial" w:hAnsi="Arial" w:cs="Symbol"/>
      <w:sz w:val="22"/>
    </w:rPr>
  </w:style>
  <w:style w:type="character" w:customStyle="1" w:styleId="ListLabel103">
    <w:name w:val="ListLabel 103"/>
    <w:rPr>
      <w:rFonts w:ascii="Arial" w:hAnsi="Arial" w:cs="Arial"/>
      <w:sz w:val="24"/>
    </w:rPr>
  </w:style>
  <w:style w:type="character" w:customStyle="1" w:styleId="ListLabel104">
    <w:name w:val="ListLabel 104"/>
    <w:rPr>
      <w:rFonts w:ascii="Arial" w:hAnsi="Arial" w:cs="Wingdings"/>
      <w:sz w:val="24"/>
    </w:rPr>
  </w:style>
  <w:style w:type="character" w:customStyle="1" w:styleId="ListLabel105">
    <w:name w:val="ListLabel 105"/>
    <w:rPr>
      <w:rFonts w:ascii="Arial" w:hAnsi="Arial" w:cs="Wingdings"/>
      <w:sz w:val="24"/>
    </w:rPr>
  </w:style>
  <w:style w:type="character" w:customStyle="1" w:styleId="Ttulo1Car">
    <w:name w:val="Título 1 Car"/>
    <w:rPr>
      <w:rFonts w:ascii="Perpetua Titling MT" w:eastAsia="Perpetua Titling MT" w:hAnsi="Perpetua Titling MT" w:cs="Perpetua Titling MT"/>
      <w:b/>
      <w:bCs/>
      <w:sz w:val="36"/>
      <w:szCs w:val="36"/>
    </w:rPr>
  </w:style>
  <w:style w:type="character" w:customStyle="1" w:styleId="TextoindependienteCar1">
    <w:name w:val="Texto independiente Car1"/>
    <w:rPr>
      <w:rFonts w:ascii="Palatino Linotype" w:eastAsia="Palatino Linotype" w:hAnsi="Palatino Linotype" w:cs="Palatino Linotype"/>
      <w:sz w:val="24"/>
      <w:szCs w:val="24"/>
    </w:rPr>
  </w:style>
  <w:style w:type="character" w:customStyle="1" w:styleId="ListLabel106">
    <w:name w:val="ListLabel 106"/>
    <w:rPr>
      <w:rFonts w:ascii="Arial" w:hAnsi="Arial" w:cs="Wingdings"/>
      <w:b/>
      <w:sz w:val="24"/>
      <w:szCs w:val="14"/>
    </w:rPr>
  </w:style>
  <w:style w:type="character" w:customStyle="1" w:styleId="ListLabel107">
    <w:name w:val="ListLabel 107"/>
    <w:rPr>
      <w:rFonts w:cs="OpenSymbol"/>
      <w:b/>
      <w:sz w:val="22"/>
      <w:szCs w:val="14"/>
    </w:rPr>
  </w:style>
  <w:style w:type="character" w:customStyle="1" w:styleId="ListLabel108">
    <w:name w:val="ListLabel 108"/>
    <w:rPr>
      <w:rFonts w:ascii="Arial" w:hAnsi="Arial" w:cs="Wingdings"/>
      <w:sz w:val="24"/>
    </w:rPr>
  </w:style>
  <w:style w:type="character" w:customStyle="1" w:styleId="ListLabel109">
    <w:name w:val="ListLabel 109"/>
    <w:rPr>
      <w:rFonts w:ascii="Arial" w:hAnsi="Arial" w:cs="Courier New"/>
      <w:b/>
      <w:sz w:val="24"/>
    </w:rPr>
  </w:style>
  <w:style w:type="character" w:customStyle="1" w:styleId="ListLabel110">
    <w:name w:val="ListLabel 110"/>
    <w:rPr>
      <w:rFonts w:ascii="Arial" w:hAnsi="Arial" w:cs="Symbol"/>
      <w:b/>
      <w:sz w:val="24"/>
    </w:rPr>
  </w:style>
  <w:style w:type="character" w:customStyle="1" w:styleId="ListLabel111">
    <w:name w:val="ListLabel 111"/>
    <w:rPr>
      <w:rFonts w:ascii="Arial" w:hAnsi="Arial" w:cs="Wingdings"/>
      <w:b/>
      <w:sz w:val="22"/>
    </w:rPr>
  </w:style>
  <w:style w:type="character" w:customStyle="1" w:styleId="ListLabel112">
    <w:name w:val="ListLabel 112"/>
    <w:rPr>
      <w:rFonts w:ascii="Arial" w:hAnsi="Arial" w:cs="Wingdings"/>
      <w:b/>
      <w:sz w:val="24"/>
    </w:rPr>
  </w:style>
  <w:style w:type="character" w:customStyle="1" w:styleId="ListLabel113">
    <w:name w:val="ListLabel 113"/>
    <w:rPr>
      <w:rFonts w:cs="OpenSymbol"/>
    </w:rPr>
  </w:style>
  <w:style w:type="character" w:customStyle="1" w:styleId="ListLabel114">
    <w:name w:val="ListLabel 114"/>
    <w:rPr>
      <w:rFonts w:cs="Symbol"/>
    </w:rPr>
  </w:style>
  <w:style w:type="character" w:customStyle="1" w:styleId="ListLabel115">
    <w:name w:val="ListLabel 115"/>
    <w:rPr>
      <w:rFonts w:ascii="Arial" w:hAnsi="Arial" w:cs="Symbol"/>
      <w:b/>
      <w:sz w:val="24"/>
    </w:rPr>
  </w:style>
  <w:style w:type="character" w:customStyle="1" w:styleId="ListLabel116">
    <w:name w:val="ListLabel 116"/>
    <w:rPr>
      <w:rFonts w:ascii="Arial" w:hAnsi="Arial" w:cs="Arial"/>
      <w:sz w:val="24"/>
    </w:rPr>
  </w:style>
  <w:style w:type="character" w:customStyle="1" w:styleId="ListLabel117">
    <w:name w:val="ListLabel 117"/>
    <w:rPr>
      <w:rFonts w:cs="Courier New"/>
    </w:rPr>
  </w:style>
  <w:style w:type="character" w:customStyle="1" w:styleId="ListLabel118">
    <w:name w:val="ListLabel 118"/>
    <w:rPr>
      <w:rFonts w:eastAsia="Times New Roman"/>
      <w:color w:val="00000A"/>
    </w:rPr>
  </w:style>
  <w:style w:type="character" w:customStyle="1" w:styleId="ListLabel119">
    <w:name w:val="ListLabel 119"/>
    <w:rPr>
      <w:sz w:val="24"/>
    </w:rPr>
  </w:style>
  <w:style w:type="character" w:customStyle="1" w:styleId="ListLabel120">
    <w:name w:val="ListLabel 120"/>
    <w:rPr>
      <w:rFonts w:ascii="Arial" w:hAnsi="Arial" w:cs="Wingdings"/>
      <w:b/>
      <w:sz w:val="24"/>
      <w:szCs w:val="14"/>
    </w:rPr>
  </w:style>
  <w:style w:type="character" w:customStyle="1" w:styleId="ListLabel121">
    <w:name w:val="ListLabel 121"/>
    <w:rPr>
      <w:rFonts w:cs="OpenSymbol"/>
      <w:b/>
      <w:sz w:val="22"/>
      <w:szCs w:val="14"/>
    </w:rPr>
  </w:style>
  <w:style w:type="character" w:customStyle="1" w:styleId="ListLabel122">
    <w:name w:val="ListLabel 122"/>
    <w:rPr>
      <w:rFonts w:ascii="Arial" w:hAnsi="Arial" w:cs="Wingdings"/>
      <w:sz w:val="24"/>
    </w:rPr>
  </w:style>
  <w:style w:type="character" w:customStyle="1" w:styleId="ListLabel123">
    <w:name w:val="ListLabel 123"/>
    <w:rPr>
      <w:rFonts w:ascii="Arial" w:hAnsi="Arial" w:cs="Courier New"/>
      <w:b/>
      <w:sz w:val="24"/>
    </w:rPr>
  </w:style>
  <w:style w:type="character" w:customStyle="1" w:styleId="ListLabel124">
    <w:name w:val="ListLabel 124"/>
    <w:rPr>
      <w:rFonts w:ascii="Arial" w:hAnsi="Arial" w:cs="Symbol"/>
      <w:b/>
      <w:sz w:val="24"/>
    </w:rPr>
  </w:style>
  <w:style w:type="character" w:customStyle="1" w:styleId="ListLabel125">
    <w:name w:val="ListLabel 125"/>
    <w:rPr>
      <w:rFonts w:ascii="Arial" w:hAnsi="Arial" w:cs="Wingdings"/>
      <w:b/>
      <w:sz w:val="22"/>
    </w:rPr>
  </w:style>
  <w:style w:type="character" w:customStyle="1" w:styleId="ListLabel126">
    <w:name w:val="ListLabel 126"/>
    <w:rPr>
      <w:rFonts w:ascii="Arial" w:hAnsi="Arial" w:cs="Wingdings"/>
      <w:b/>
      <w:sz w:val="24"/>
    </w:rPr>
  </w:style>
  <w:style w:type="character" w:customStyle="1" w:styleId="ListLabel127">
    <w:name w:val="ListLabel 127"/>
    <w:rPr>
      <w:rFonts w:cs="OpenSymbol"/>
    </w:rPr>
  </w:style>
  <w:style w:type="character" w:customStyle="1" w:styleId="ListLabel128">
    <w:name w:val="ListLabel 128"/>
    <w:rPr>
      <w:rFonts w:ascii="Arial" w:hAnsi="Arial" w:cs="Symbol"/>
      <w:b/>
      <w:sz w:val="22"/>
    </w:rPr>
  </w:style>
  <w:style w:type="character" w:customStyle="1" w:styleId="ListLabel129">
    <w:name w:val="ListLabel 129"/>
    <w:rPr>
      <w:rFonts w:ascii="Arial" w:hAnsi="Arial" w:cs="Arial"/>
      <w:sz w:val="24"/>
    </w:rPr>
  </w:style>
  <w:style w:type="character" w:customStyle="1" w:styleId="ListLabel130">
    <w:name w:val="ListLabel 130"/>
    <w:rPr>
      <w:rFonts w:cs="Courier New"/>
    </w:rPr>
  </w:style>
  <w:style w:type="character" w:customStyle="1" w:styleId="ListLabel131">
    <w:name w:val="ListLabel 131"/>
    <w:rPr>
      <w:rFonts w:ascii="Arial" w:hAnsi="Arial" w:cs="Wingdings"/>
      <w:b/>
    </w:rPr>
  </w:style>
  <w:style w:type="paragraph" w:customStyle="1" w:styleId="Encabezado1">
    <w:name w:val="Encabezad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widowControl w:val="0"/>
      <w:suppressAutoHyphens w:val="0"/>
      <w:overflowPunct/>
    </w:pPr>
    <w:rPr>
      <w:rFonts w:ascii="Palatino Linotype" w:eastAsia="Palatino Linotype" w:hAnsi="Palatino Linotype" w:cs="Palatino Linotype"/>
      <w:sz w:val="24"/>
      <w:szCs w:val="24"/>
      <w:lang w:val="es-ES" w:eastAsia="en-US"/>
    </w:rPr>
  </w:style>
  <w:style w:type="paragraph" w:styleId="Lista">
    <w:name w:val="List"/>
    <w:basedOn w:val="Textoindependiente"/>
    <w:rPr>
      <w:rFonts w:cs="Lucida Sans"/>
    </w:rPr>
  </w:style>
  <w:style w:type="paragraph" w:customStyle="1" w:styleId="Epgrafe1">
    <w:name w:val="Epígrafe1"/>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pPr>
      <w:tabs>
        <w:tab w:val="center" w:pos="4252"/>
        <w:tab w:val="right" w:pos="8504"/>
      </w:tabs>
    </w:pPr>
  </w:style>
  <w:style w:type="paragraph" w:styleId="Ttulo">
    <w:name w:val="Title"/>
    <w:basedOn w:val="Normal"/>
    <w:next w:val="Normal"/>
    <w:qFormat/>
    <w:pPr>
      <w:keepNext/>
      <w:spacing w:before="240" w:after="120"/>
      <w:jc w:val="center"/>
    </w:pPr>
    <w:rPr>
      <w:rFonts w:ascii="Liberation Sans" w:eastAsia="Liberation Sans" w:hAnsi="Liberation Sans" w:cs="Liberation Sans"/>
      <w:b/>
      <w:sz w:val="56"/>
      <w:szCs w:val="56"/>
    </w:rPr>
  </w:style>
  <w:style w:type="paragraph" w:styleId="Piedepgina">
    <w:name w:val="footer"/>
    <w:basedOn w:val="Normal"/>
    <w:pPr>
      <w:tabs>
        <w:tab w:val="center" w:pos="4252"/>
        <w:tab w:val="right" w:pos="8504"/>
      </w:tabs>
    </w:pPr>
  </w:style>
  <w:style w:type="paragraph" w:customStyle="1" w:styleId="Prrafodelista1">
    <w:name w:val="Párrafo de lista1"/>
    <w:basedOn w:val="Normal"/>
    <w:pPr>
      <w:spacing w:after="160" w:line="259" w:lineRule="auto"/>
      <w:ind w:left="720"/>
      <w:contextualSpacing/>
    </w:pPr>
    <w:rPr>
      <w:rFonts w:ascii="Calibri" w:eastAsia="Calibri" w:hAnsi="Calibri" w:cs="Tahoma"/>
      <w:sz w:val="22"/>
      <w:szCs w:val="22"/>
      <w:lang w:val="es-ES" w:eastAsia="en-US"/>
    </w:rPr>
  </w:style>
  <w:style w:type="paragraph" w:customStyle="1" w:styleId="Default">
    <w:name w:val="Default"/>
    <w:pPr>
      <w:suppressAutoHyphens/>
      <w:overflowPunct w:val="0"/>
    </w:pPr>
    <w:rPr>
      <w:rFonts w:ascii="Calibri" w:eastAsia="Calibri" w:hAnsi="Calibri" w:cs="Calibri"/>
      <w:color w:val="000000"/>
      <w:kern w:val="1"/>
      <w:sz w:val="24"/>
      <w:szCs w:val="24"/>
      <w:lang w:eastAsia="en-US"/>
    </w:rPr>
  </w:style>
  <w:style w:type="paragraph" w:customStyle="1" w:styleId="Contenidodelatabla">
    <w:name w:val="Contenido de la tabla"/>
    <w:basedOn w:val="Normal"/>
  </w:style>
  <w:style w:type="paragraph" w:customStyle="1" w:styleId="Encabezadodelatabla">
    <w:name w:val="Encabezado de la tabla"/>
    <w:basedOn w:val="Contenidodelatabla"/>
  </w:style>
  <w:style w:type="paragraph" w:styleId="NormalWeb">
    <w:name w:val="Normal (Web)"/>
    <w:basedOn w:val="Normal"/>
    <w:pPr>
      <w:spacing w:before="280"/>
    </w:pPr>
    <w:rPr>
      <w:sz w:val="24"/>
      <w:szCs w:val="24"/>
    </w:rPr>
  </w:style>
  <w:style w:type="paragraph" w:customStyle="1" w:styleId="Textodeglobo1">
    <w:name w:val="Texto de globo1"/>
    <w:basedOn w:val="Normal"/>
    <w:rPr>
      <w:rFonts w:ascii="Tahoma" w:hAnsi="Tahoma" w:cs="Tahoma"/>
      <w:sz w:val="16"/>
      <w:szCs w:val="16"/>
    </w:rPr>
  </w:style>
  <w:style w:type="paragraph" w:customStyle="1" w:styleId="western">
    <w:name w:val="western"/>
    <w:basedOn w:val="Normal"/>
    <w:pPr>
      <w:spacing w:before="280"/>
    </w:pPr>
    <w:rPr>
      <w:rFonts w:ascii="Calibri" w:hAnsi="Calibri" w:cs="Calibri"/>
    </w:rPr>
  </w:style>
  <w:style w:type="table" w:styleId="Tablaconcuadrcula">
    <w:name w:val="Table Grid"/>
    <w:basedOn w:val="Tablanormal"/>
    <w:uiPriority w:val="59"/>
    <w:rsid w:val="00DD62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1"/>
    <w:uiPriority w:val="99"/>
    <w:semiHidden/>
    <w:unhideWhenUsed/>
    <w:rsid w:val="00217A67"/>
    <w:rPr>
      <w:rFonts w:ascii="Tahoma" w:hAnsi="Tahoma"/>
      <w:sz w:val="16"/>
      <w:szCs w:val="16"/>
      <w:lang w:eastAsia="x-none"/>
    </w:rPr>
  </w:style>
  <w:style w:type="character" w:customStyle="1" w:styleId="TextodegloboCar1">
    <w:name w:val="Texto de globo Car1"/>
    <w:link w:val="Textodeglobo"/>
    <w:uiPriority w:val="99"/>
    <w:semiHidden/>
    <w:rsid w:val="00217A67"/>
    <w:rPr>
      <w:rFonts w:ascii="Tahoma" w:hAnsi="Tahoma" w:cs="Tahoma"/>
      <w:color w:val="00000A"/>
      <w:kern w:val="1"/>
      <w:sz w:val="16"/>
      <w:szCs w:val="16"/>
      <w:lang w:val="gl-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overflowPunct w:val="0"/>
    </w:pPr>
    <w:rPr>
      <w:color w:val="00000A"/>
      <w:kern w:val="1"/>
      <w:lang w:val="gl-ES" w:eastAsia="es-ES"/>
    </w:rPr>
  </w:style>
  <w:style w:type="paragraph" w:styleId="Ttulo1">
    <w:name w:val="heading 1"/>
    <w:basedOn w:val="Normal"/>
    <w:qFormat/>
    <w:pPr>
      <w:ind w:left="626" w:hanging="511"/>
      <w:outlineLvl w:val="0"/>
    </w:pPr>
    <w:rPr>
      <w:rFonts w:ascii="Verdana" w:eastAsia="Verdana" w:hAnsi="Verdana" w:cs="Verdana"/>
      <w:b/>
      <w:bCs/>
      <w:sz w:val="24"/>
      <w:szCs w:val="24"/>
      <w:lang w:val="es-ES" w:bidi="es-ES"/>
    </w:rPr>
  </w:style>
  <w:style w:type="paragraph" w:styleId="Ttulo2">
    <w:name w:val="heading 2"/>
    <w:basedOn w:val="Normal"/>
    <w:next w:val="Normal"/>
    <w:qFormat/>
    <w:pPr>
      <w:keepNext/>
      <w:spacing w:before="200" w:after="120"/>
      <w:outlineLvl w:val="1"/>
    </w:pPr>
    <w:rPr>
      <w:rFonts w:ascii="Arial" w:eastAsia="Arial"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customStyle="1" w:styleId="Ttulo2Car">
    <w:name w:val="Título 2 Car"/>
    <w:rPr>
      <w:rFonts w:ascii="Arial" w:eastAsia="Arial" w:hAnsi="Arial" w:cs="Arial"/>
      <w:b/>
      <w:sz w:val="24"/>
      <w:szCs w:val="24"/>
      <w:lang w:val="gl-ES" w:eastAsia="es-ES"/>
    </w:rPr>
  </w:style>
  <w:style w:type="character" w:customStyle="1" w:styleId="TtuloCar">
    <w:name w:val="Título Car"/>
    <w:rPr>
      <w:rFonts w:ascii="Liberation Sans" w:eastAsia="Liberation Sans" w:hAnsi="Liberation Sans" w:cs="Liberation Sans"/>
      <w:b/>
      <w:sz w:val="56"/>
      <w:szCs w:val="56"/>
      <w:lang w:val="gl-ES" w:eastAsia="es-ES"/>
    </w:rPr>
  </w:style>
  <w:style w:type="character" w:customStyle="1" w:styleId="EncabezadoCar">
    <w:name w:val="Encabezado Car"/>
    <w:rPr>
      <w:rFonts w:ascii="Times New Roman" w:eastAsia="Times New Roman" w:hAnsi="Times New Roman" w:cs="Times New Roman"/>
      <w:sz w:val="20"/>
      <w:szCs w:val="20"/>
      <w:lang w:val="gl-ES" w:eastAsia="es-ES"/>
    </w:rPr>
  </w:style>
  <w:style w:type="character" w:customStyle="1" w:styleId="PiedepginaCar">
    <w:name w:val="Pie de página Car"/>
    <w:rPr>
      <w:rFonts w:ascii="Times New Roman" w:eastAsia="Times New Roman" w:hAnsi="Times New Roman" w:cs="Times New Roman"/>
      <w:sz w:val="20"/>
      <w:szCs w:val="20"/>
      <w:lang w:val="gl-ES" w:eastAsia="es-ES"/>
    </w:rPr>
  </w:style>
  <w:style w:type="character" w:customStyle="1" w:styleId="TextoindependienteCar">
    <w:name w:val="Texto independiente Car"/>
    <w:rPr>
      <w:rFonts w:ascii="Times New Roman" w:eastAsia="Times New Roman" w:hAnsi="Times New Roman" w:cs="Times New Roman"/>
      <w:sz w:val="20"/>
      <w:szCs w:val="20"/>
      <w:lang w:val="gl-ES" w:eastAsia="es-ES"/>
    </w:rPr>
  </w:style>
  <w:style w:type="character" w:customStyle="1" w:styleId="ListLabel1">
    <w:name w:val="ListLabel 1"/>
    <w:rPr>
      <w:rFonts w:ascii="Arial" w:hAnsi="Arial"/>
      <w:b/>
      <w:sz w:val="22"/>
      <w:szCs w:val="14"/>
    </w:rPr>
  </w:style>
  <w:style w:type="character" w:customStyle="1" w:styleId="ListLabel2">
    <w:name w:val="ListLabel 2"/>
    <w:rPr>
      <w:rFonts w:ascii="Arial" w:hAnsi="Arial" w:cs="Courier New"/>
    </w:rPr>
  </w:style>
  <w:style w:type="character" w:customStyle="1" w:styleId="ListLabel3">
    <w:name w:val="ListLabel 3"/>
    <w:rPr>
      <w:rFonts w:ascii="Arial" w:eastAsia="Arial" w:hAnsi="Arial" w:cs="Arial"/>
    </w:rPr>
  </w:style>
  <w:style w:type="character" w:customStyle="1" w:styleId="ListLabel4">
    <w:name w:val="ListLabel 4"/>
    <w:rPr>
      <w:color w:val="383B41"/>
      <w:w w:val="108"/>
    </w:rPr>
  </w:style>
  <w:style w:type="character" w:styleId="Hipervnculo">
    <w:name w:val="Hyperlink"/>
    <w:rPr>
      <w:color w:val="0563C1"/>
      <w:u w:val="single"/>
    </w:rPr>
  </w:style>
  <w:style w:type="character" w:customStyle="1" w:styleId="Enlacedelndice">
    <w:name w:val="Enlace del índice"/>
  </w:style>
  <w:style w:type="character" w:customStyle="1" w:styleId="ListLabel5">
    <w:name w:val="ListLabel 5"/>
    <w:rPr>
      <w:rFonts w:ascii="Arial" w:hAnsi="Arial" w:cs="Wingdings"/>
      <w:b/>
      <w:sz w:val="22"/>
      <w:szCs w:val="14"/>
    </w:rPr>
  </w:style>
  <w:style w:type="character" w:customStyle="1" w:styleId="ListLabel6">
    <w:name w:val="ListLabel 6"/>
    <w:rPr>
      <w:rFonts w:cs="OpenSymbol"/>
      <w:b/>
      <w:sz w:val="22"/>
      <w:szCs w:val="14"/>
    </w:rPr>
  </w:style>
  <w:style w:type="character" w:customStyle="1" w:styleId="ListLabel7">
    <w:name w:val="ListLabel 7"/>
    <w:rPr>
      <w:rFonts w:ascii="Arial" w:hAnsi="Arial" w:cs="Wingdings"/>
      <w:sz w:val="22"/>
    </w:rPr>
  </w:style>
  <w:style w:type="character" w:customStyle="1" w:styleId="ListLabel8">
    <w:name w:val="ListLabel 8"/>
    <w:rPr>
      <w:rFonts w:ascii="Arial" w:hAnsi="Arial" w:cs="Courier New"/>
    </w:rPr>
  </w:style>
  <w:style w:type="character" w:customStyle="1" w:styleId="ListLabel9">
    <w:name w:val="ListLabel 9"/>
    <w:rPr>
      <w:rFonts w:ascii="Arial" w:hAnsi="Arial" w:cs="Symbol"/>
    </w:rPr>
  </w:style>
  <w:style w:type="character" w:customStyle="1" w:styleId="ListLabel10">
    <w:name w:val="ListLabel 10"/>
    <w:rPr>
      <w:w w:val="108"/>
    </w:rPr>
  </w:style>
  <w:style w:type="character" w:customStyle="1" w:styleId="ListLabel11">
    <w:name w:val="ListLabel 11"/>
    <w:rPr>
      <w:rFonts w:ascii="Arial" w:hAnsi="Arial" w:cs="Wingdings"/>
      <w:b/>
      <w:sz w:val="24"/>
      <w:szCs w:val="14"/>
    </w:rPr>
  </w:style>
  <w:style w:type="character" w:customStyle="1" w:styleId="ListLabel12">
    <w:name w:val="ListLabel 12"/>
    <w:rPr>
      <w:rFonts w:cs="OpenSymbol"/>
      <w:b/>
      <w:sz w:val="22"/>
      <w:szCs w:val="14"/>
    </w:rPr>
  </w:style>
  <w:style w:type="character" w:customStyle="1" w:styleId="ListLabel13">
    <w:name w:val="ListLabel 13"/>
    <w:rPr>
      <w:rFonts w:ascii="Arial" w:hAnsi="Arial" w:cs="Wingdings"/>
      <w:sz w:val="24"/>
    </w:rPr>
  </w:style>
  <w:style w:type="character" w:customStyle="1" w:styleId="ListLabel14">
    <w:name w:val="ListLabel 14"/>
    <w:rPr>
      <w:rFonts w:ascii="Arial" w:hAnsi="Arial" w:cs="Courier New"/>
      <w:sz w:val="24"/>
    </w:rPr>
  </w:style>
  <w:style w:type="character" w:customStyle="1" w:styleId="ListLabel15">
    <w:name w:val="ListLabel 15"/>
    <w:rPr>
      <w:rFonts w:ascii="Arial" w:hAnsi="Arial" w:cs="Symbol"/>
      <w:sz w:val="24"/>
    </w:rPr>
  </w:style>
  <w:style w:type="character" w:customStyle="1" w:styleId="ListLabel16">
    <w:name w:val="ListLabel 16"/>
    <w:rPr>
      <w:w w:val="108"/>
    </w:rPr>
  </w:style>
  <w:style w:type="character" w:customStyle="1" w:styleId="ListLabel17">
    <w:name w:val="ListLabel 17"/>
    <w:rPr>
      <w:rFonts w:ascii="Arial" w:hAnsi="Arial" w:cs="Wingdings"/>
      <w:b/>
      <w:sz w:val="24"/>
      <w:szCs w:val="14"/>
    </w:rPr>
  </w:style>
  <w:style w:type="character" w:customStyle="1" w:styleId="ListLabel18">
    <w:name w:val="ListLabel 18"/>
    <w:rPr>
      <w:rFonts w:cs="OpenSymbol"/>
      <w:b/>
      <w:sz w:val="22"/>
      <w:szCs w:val="14"/>
    </w:rPr>
  </w:style>
  <w:style w:type="character" w:customStyle="1" w:styleId="ListLabel19">
    <w:name w:val="ListLabel 19"/>
    <w:rPr>
      <w:rFonts w:ascii="Arial" w:hAnsi="Arial" w:cs="Wingdings"/>
      <w:sz w:val="24"/>
    </w:rPr>
  </w:style>
  <w:style w:type="character" w:customStyle="1" w:styleId="ListLabel20">
    <w:name w:val="ListLabel 20"/>
    <w:rPr>
      <w:rFonts w:ascii="Arial" w:hAnsi="Arial" w:cs="Courier New"/>
      <w:sz w:val="24"/>
    </w:rPr>
  </w:style>
  <w:style w:type="character" w:customStyle="1" w:styleId="ListLabel21">
    <w:name w:val="ListLabel 21"/>
    <w:rPr>
      <w:rFonts w:ascii="Arial" w:hAnsi="Arial" w:cs="Symbol"/>
      <w:sz w:val="24"/>
    </w:rPr>
  </w:style>
  <w:style w:type="character" w:customStyle="1" w:styleId="ListLabel22">
    <w:name w:val="ListLabel 22"/>
    <w:rPr>
      <w:w w:val="108"/>
    </w:rPr>
  </w:style>
  <w:style w:type="character" w:customStyle="1" w:styleId="ListLabel23">
    <w:name w:val="ListLabel 23"/>
    <w:rPr>
      <w:rFonts w:ascii="Arial" w:hAnsi="Arial" w:cs="Wingdings"/>
      <w:b/>
      <w:sz w:val="24"/>
      <w:szCs w:val="14"/>
    </w:rPr>
  </w:style>
  <w:style w:type="character" w:customStyle="1" w:styleId="ListLabel24">
    <w:name w:val="ListLabel 24"/>
    <w:rPr>
      <w:rFonts w:cs="OpenSymbol"/>
      <w:b/>
      <w:sz w:val="22"/>
      <w:szCs w:val="14"/>
    </w:rPr>
  </w:style>
  <w:style w:type="character" w:customStyle="1" w:styleId="ListLabel25">
    <w:name w:val="ListLabel 25"/>
    <w:rPr>
      <w:rFonts w:ascii="Arial" w:hAnsi="Arial" w:cs="Wingdings"/>
      <w:sz w:val="24"/>
    </w:rPr>
  </w:style>
  <w:style w:type="character" w:customStyle="1" w:styleId="ListLabel26">
    <w:name w:val="ListLabel 26"/>
    <w:rPr>
      <w:rFonts w:ascii="Arial" w:hAnsi="Arial" w:cs="Courier New"/>
      <w:b/>
      <w:sz w:val="24"/>
    </w:rPr>
  </w:style>
  <w:style w:type="character" w:customStyle="1" w:styleId="ListLabel27">
    <w:name w:val="ListLabel 27"/>
    <w:rPr>
      <w:rFonts w:ascii="Arial" w:hAnsi="Arial" w:cs="Symbol"/>
      <w:b/>
      <w:sz w:val="24"/>
    </w:rPr>
  </w:style>
  <w:style w:type="character" w:customStyle="1" w:styleId="ListLabel28">
    <w:name w:val="ListLabel 28"/>
    <w:rPr>
      <w:w w:val="108"/>
    </w:rPr>
  </w:style>
  <w:style w:type="character" w:customStyle="1" w:styleId="TextodegloboCar">
    <w:name w:val="Texto de globo Car"/>
    <w:rPr>
      <w:rFonts w:ascii="Tahoma" w:eastAsia="Times New Roman" w:hAnsi="Tahoma" w:cs="Tahoma"/>
      <w:color w:val="00000A"/>
      <w:sz w:val="16"/>
      <w:szCs w:val="16"/>
      <w:lang w:val="gl-ES" w:eastAsia="es-ES"/>
    </w:rPr>
  </w:style>
  <w:style w:type="character" w:customStyle="1" w:styleId="ListLabel29">
    <w:name w:val="ListLabel 29"/>
    <w:rPr>
      <w:rFonts w:ascii="Arial" w:hAnsi="Arial" w:cs="Wingdings"/>
      <w:b/>
      <w:sz w:val="24"/>
      <w:szCs w:val="14"/>
    </w:rPr>
  </w:style>
  <w:style w:type="character" w:customStyle="1" w:styleId="ListLabel30">
    <w:name w:val="ListLabel 30"/>
    <w:rPr>
      <w:rFonts w:cs="OpenSymbol"/>
      <w:b/>
      <w:sz w:val="22"/>
      <w:szCs w:val="14"/>
    </w:rPr>
  </w:style>
  <w:style w:type="character" w:customStyle="1" w:styleId="ListLabel31">
    <w:name w:val="ListLabel 31"/>
    <w:rPr>
      <w:rFonts w:ascii="Arial" w:hAnsi="Arial" w:cs="Wingdings"/>
      <w:sz w:val="24"/>
    </w:rPr>
  </w:style>
  <w:style w:type="character" w:customStyle="1" w:styleId="ListLabel32">
    <w:name w:val="ListLabel 32"/>
    <w:rPr>
      <w:rFonts w:ascii="Arial" w:hAnsi="Arial" w:cs="Courier New"/>
      <w:b/>
      <w:sz w:val="24"/>
    </w:rPr>
  </w:style>
  <w:style w:type="character" w:customStyle="1" w:styleId="ListLabel33">
    <w:name w:val="ListLabel 33"/>
    <w:rPr>
      <w:rFonts w:ascii="Arial" w:hAnsi="Arial" w:cs="Symbol"/>
      <w:b/>
      <w:sz w:val="24"/>
    </w:rPr>
  </w:style>
  <w:style w:type="character" w:customStyle="1" w:styleId="ListLabel34">
    <w:name w:val="ListLabel 34"/>
    <w:rPr>
      <w:w w:val="108"/>
    </w:rPr>
  </w:style>
  <w:style w:type="character" w:customStyle="1" w:styleId="ListLabel35">
    <w:name w:val="ListLabel 35"/>
    <w:rPr>
      <w:rFonts w:ascii="Arial" w:hAnsi="Arial" w:cs="Wingdings"/>
      <w:b/>
      <w:sz w:val="24"/>
      <w:szCs w:val="14"/>
    </w:rPr>
  </w:style>
  <w:style w:type="character" w:customStyle="1" w:styleId="ListLabel36">
    <w:name w:val="ListLabel 36"/>
    <w:rPr>
      <w:rFonts w:cs="OpenSymbol"/>
      <w:b/>
      <w:sz w:val="22"/>
      <w:szCs w:val="14"/>
    </w:rPr>
  </w:style>
  <w:style w:type="character" w:customStyle="1" w:styleId="ListLabel37">
    <w:name w:val="ListLabel 37"/>
    <w:rPr>
      <w:rFonts w:ascii="Arial" w:hAnsi="Arial" w:cs="Wingdings"/>
      <w:sz w:val="24"/>
    </w:rPr>
  </w:style>
  <w:style w:type="character" w:customStyle="1" w:styleId="ListLabel38">
    <w:name w:val="ListLabel 38"/>
    <w:rPr>
      <w:rFonts w:ascii="Arial" w:hAnsi="Arial" w:cs="Courier New"/>
      <w:b/>
      <w:sz w:val="24"/>
    </w:rPr>
  </w:style>
  <w:style w:type="character" w:customStyle="1" w:styleId="ListLabel39">
    <w:name w:val="ListLabel 39"/>
    <w:rPr>
      <w:rFonts w:ascii="Arial" w:hAnsi="Arial" w:cs="Symbol"/>
      <w:b/>
      <w:sz w:val="24"/>
    </w:rPr>
  </w:style>
  <w:style w:type="character" w:customStyle="1" w:styleId="ListLabel40">
    <w:name w:val="ListLabel 40"/>
    <w:rPr>
      <w:w w:val="108"/>
    </w:rPr>
  </w:style>
  <w:style w:type="character" w:customStyle="1" w:styleId="Vietas">
    <w:name w:val="Viñetas"/>
    <w:rPr>
      <w:rFonts w:ascii="OpenSymbol" w:eastAsia="OpenSymbol" w:hAnsi="OpenSymbol" w:cs="OpenSymbol"/>
    </w:rPr>
  </w:style>
  <w:style w:type="character" w:customStyle="1" w:styleId="ListLabel41">
    <w:name w:val="ListLabel 41"/>
    <w:rPr>
      <w:rFonts w:ascii="Arial" w:hAnsi="Arial" w:cs="Wingdings"/>
      <w:b/>
      <w:sz w:val="24"/>
      <w:szCs w:val="14"/>
    </w:rPr>
  </w:style>
  <w:style w:type="character" w:customStyle="1" w:styleId="ListLabel42">
    <w:name w:val="ListLabel 42"/>
    <w:rPr>
      <w:rFonts w:cs="OpenSymbol"/>
      <w:b/>
      <w:sz w:val="22"/>
      <w:szCs w:val="14"/>
    </w:rPr>
  </w:style>
  <w:style w:type="character" w:customStyle="1" w:styleId="ListLabel43">
    <w:name w:val="ListLabel 43"/>
    <w:rPr>
      <w:rFonts w:ascii="Arial" w:hAnsi="Arial" w:cs="Wingdings"/>
      <w:sz w:val="24"/>
    </w:rPr>
  </w:style>
  <w:style w:type="character" w:customStyle="1" w:styleId="ListLabel44">
    <w:name w:val="ListLabel 44"/>
    <w:rPr>
      <w:rFonts w:ascii="Arial" w:hAnsi="Arial" w:cs="Courier New"/>
      <w:b/>
      <w:sz w:val="24"/>
    </w:rPr>
  </w:style>
  <w:style w:type="character" w:customStyle="1" w:styleId="ListLabel45">
    <w:name w:val="ListLabel 45"/>
    <w:rPr>
      <w:rFonts w:ascii="Arial" w:hAnsi="Arial" w:cs="Symbol"/>
      <w:b/>
      <w:sz w:val="24"/>
    </w:rPr>
  </w:style>
  <w:style w:type="character" w:customStyle="1" w:styleId="ListLabel46">
    <w:name w:val="ListLabel 46"/>
    <w:rPr>
      <w:w w:val="108"/>
    </w:rPr>
  </w:style>
  <w:style w:type="character" w:customStyle="1" w:styleId="ListLabel47">
    <w:name w:val="ListLabel 47"/>
    <w:rPr>
      <w:rFonts w:ascii="Arial" w:hAnsi="Arial" w:cs="Wingdings"/>
      <w:b w:val="0"/>
      <w:sz w:val="22"/>
    </w:rPr>
  </w:style>
  <w:style w:type="character" w:customStyle="1" w:styleId="ListLabel48">
    <w:name w:val="ListLabel 48"/>
    <w:rPr>
      <w:rFonts w:cs="OpenSymbol"/>
    </w:rPr>
  </w:style>
  <w:style w:type="character" w:customStyle="1" w:styleId="ListLabel49">
    <w:name w:val="ListLabel 49"/>
    <w:rPr>
      <w:rFonts w:cs="Symbol"/>
    </w:rPr>
  </w:style>
  <w:style w:type="character" w:customStyle="1" w:styleId="ListLabel50">
    <w:name w:val="ListLabel 50"/>
    <w:rPr>
      <w:rFonts w:ascii="Arial" w:hAnsi="Arial" w:cs="Wingdings"/>
      <w:b/>
      <w:sz w:val="24"/>
      <w:szCs w:val="14"/>
    </w:rPr>
  </w:style>
  <w:style w:type="character" w:customStyle="1" w:styleId="ListLabel51">
    <w:name w:val="ListLabel 51"/>
    <w:rPr>
      <w:rFonts w:cs="OpenSymbol"/>
      <w:b/>
      <w:sz w:val="22"/>
      <w:szCs w:val="14"/>
    </w:rPr>
  </w:style>
  <w:style w:type="character" w:customStyle="1" w:styleId="ListLabel52">
    <w:name w:val="ListLabel 52"/>
    <w:rPr>
      <w:rFonts w:ascii="Arial" w:hAnsi="Arial" w:cs="Wingdings"/>
      <w:sz w:val="24"/>
    </w:rPr>
  </w:style>
  <w:style w:type="character" w:customStyle="1" w:styleId="ListLabel53">
    <w:name w:val="ListLabel 53"/>
    <w:rPr>
      <w:rFonts w:ascii="Arial" w:hAnsi="Arial" w:cs="Courier New"/>
      <w:b/>
      <w:sz w:val="24"/>
    </w:rPr>
  </w:style>
  <w:style w:type="character" w:customStyle="1" w:styleId="ListLabel54">
    <w:name w:val="ListLabel 54"/>
    <w:rPr>
      <w:rFonts w:ascii="Arial" w:hAnsi="Arial" w:cs="Symbol"/>
      <w:b/>
      <w:sz w:val="24"/>
    </w:rPr>
  </w:style>
  <w:style w:type="character" w:customStyle="1" w:styleId="ListLabel55">
    <w:name w:val="ListLabel 55"/>
    <w:rPr>
      <w:w w:val="108"/>
    </w:rPr>
  </w:style>
  <w:style w:type="character" w:customStyle="1" w:styleId="ListLabel56">
    <w:name w:val="ListLabel 56"/>
    <w:rPr>
      <w:rFonts w:ascii="Arial" w:hAnsi="Arial" w:cs="Wingdings"/>
      <w:b w:val="0"/>
      <w:sz w:val="22"/>
    </w:rPr>
  </w:style>
  <w:style w:type="character" w:customStyle="1" w:styleId="ListLabel57">
    <w:name w:val="ListLabel 57"/>
    <w:rPr>
      <w:rFonts w:cs="OpenSymbol"/>
    </w:rPr>
  </w:style>
  <w:style w:type="character" w:customStyle="1" w:styleId="ListLabel58">
    <w:name w:val="ListLabel 58"/>
    <w:rPr>
      <w:rFonts w:cs="Symbol"/>
    </w:rPr>
  </w:style>
  <w:style w:type="character" w:customStyle="1" w:styleId="ListLabel59">
    <w:name w:val="ListLabel 59"/>
    <w:rPr>
      <w:rFonts w:ascii="Arial" w:hAnsi="Arial" w:cs="Wingdings"/>
      <w:b/>
      <w:sz w:val="24"/>
      <w:szCs w:val="14"/>
    </w:rPr>
  </w:style>
  <w:style w:type="character" w:customStyle="1" w:styleId="ListLabel60">
    <w:name w:val="ListLabel 60"/>
    <w:rPr>
      <w:rFonts w:cs="OpenSymbol"/>
      <w:b/>
      <w:sz w:val="22"/>
      <w:szCs w:val="14"/>
    </w:rPr>
  </w:style>
  <w:style w:type="character" w:customStyle="1" w:styleId="ListLabel61">
    <w:name w:val="ListLabel 61"/>
    <w:rPr>
      <w:rFonts w:ascii="Arial" w:hAnsi="Arial" w:cs="Wingdings"/>
      <w:sz w:val="24"/>
    </w:rPr>
  </w:style>
  <w:style w:type="character" w:customStyle="1" w:styleId="ListLabel62">
    <w:name w:val="ListLabel 62"/>
    <w:rPr>
      <w:rFonts w:ascii="Arial" w:hAnsi="Arial" w:cs="Courier New"/>
      <w:b/>
      <w:sz w:val="24"/>
    </w:rPr>
  </w:style>
  <w:style w:type="character" w:customStyle="1" w:styleId="ListLabel63">
    <w:name w:val="ListLabel 63"/>
    <w:rPr>
      <w:rFonts w:ascii="Arial" w:hAnsi="Arial" w:cs="Symbol"/>
      <w:b/>
      <w:sz w:val="24"/>
    </w:rPr>
  </w:style>
  <w:style w:type="character" w:customStyle="1" w:styleId="ListLabel64">
    <w:name w:val="ListLabel 64"/>
    <w:rPr>
      <w:w w:val="108"/>
    </w:rPr>
  </w:style>
  <w:style w:type="character" w:customStyle="1" w:styleId="ListLabel65">
    <w:name w:val="ListLabel 65"/>
    <w:rPr>
      <w:rFonts w:ascii="Arial" w:hAnsi="Arial" w:cs="Wingdings"/>
      <w:b w:val="0"/>
      <w:sz w:val="22"/>
    </w:rPr>
  </w:style>
  <w:style w:type="character" w:customStyle="1" w:styleId="ListLabel66">
    <w:name w:val="ListLabel 66"/>
    <w:rPr>
      <w:rFonts w:cs="OpenSymbol"/>
    </w:rPr>
  </w:style>
  <w:style w:type="character" w:customStyle="1" w:styleId="ListLabel67">
    <w:name w:val="ListLabel 67"/>
    <w:rPr>
      <w:rFonts w:cs="Symbol"/>
    </w:rPr>
  </w:style>
  <w:style w:type="character" w:customStyle="1" w:styleId="ListLabel68">
    <w:name w:val="ListLabel 68"/>
    <w:rPr>
      <w:rFonts w:ascii="Arial" w:hAnsi="Arial" w:cs="Wingdings"/>
      <w:b/>
      <w:sz w:val="24"/>
      <w:szCs w:val="14"/>
    </w:rPr>
  </w:style>
  <w:style w:type="character" w:customStyle="1" w:styleId="ListLabel69">
    <w:name w:val="ListLabel 69"/>
    <w:rPr>
      <w:rFonts w:cs="OpenSymbol"/>
      <w:b/>
      <w:sz w:val="22"/>
      <w:szCs w:val="14"/>
    </w:rPr>
  </w:style>
  <w:style w:type="character" w:customStyle="1" w:styleId="ListLabel70">
    <w:name w:val="ListLabel 70"/>
    <w:rPr>
      <w:rFonts w:ascii="Arial" w:hAnsi="Arial" w:cs="Wingdings"/>
      <w:sz w:val="24"/>
    </w:rPr>
  </w:style>
  <w:style w:type="character" w:customStyle="1" w:styleId="ListLabel71">
    <w:name w:val="ListLabel 71"/>
    <w:rPr>
      <w:rFonts w:ascii="Arial" w:hAnsi="Arial" w:cs="Courier New"/>
      <w:b/>
      <w:sz w:val="24"/>
    </w:rPr>
  </w:style>
  <w:style w:type="character" w:customStyle="1" w:styleId="ListLabel72">
    <w:name w:val="ListLabel 72"/>
    <w:rPr>
      <w:rFonts w:ascii="Arial" w:hAnsi="Arial" w:cs="Symbol"/>
      <w:b/>
      <w:sz w:val="24"/>
    </w:rPr>
  </w:style>
  <w:style w:type="character" w:customStyle="1" w:styleId="ListLabel73">
    <w:name w:val="ListLabel 73"/>
    <w:rPr>
      <w:w w:val="108"/>
    </w:rPr>
  </w:style>
  <w:style w:type="character" w:customStyle="1" w:styleId="ListLabel74">
    <w:name w:val="ListLabel 74"/>
    <w:rPr>
      <w:rFonts w:cs="Wingdings"/>
      <w:b w:val="0"/>
      <w:sz w:val="22"/>
    </w:rPr>
  </w:style>
  <w:style w:type="character" w:customStyle="1" w:styleId="ListLabel75">
    <w:name w:val="ListLabel 75"/>
    <w:rPr>
      <w:rFonts w:cs="OpenSymbol"/>
    </w:rPr>
  </w:style>
  <w:style w:type="character" w:customStyle="1" w:styleId="ListLabel76">
    <w:name w:val="ListLabel 76"/>
    <w:rPr>
      <w:rFonts w:cs="Symbol"/>
    </w:rPr>
  </w:style>
  <w:style w:type="character" w:customStyle="1" w:styleId="ListLabel77">
    <w:name w:val="ListLabel 77"/>
    <w:rPr>
      <w:rFonts w:ascii="Arial" w:hAnsi="Arial" w:cs="Wingdings"/>
      <w:b/>
      <w:sz w:val="24"/>
    </w:rPr>
  </w:style>
  <w:style w:type="character" w:customStyle="1" w:styleId="ListLabel78">
    <w:name w:val="ListLabel 78"/>
    <w:rPr>
      <w:rFonts w:ascii="Arial" w:hAnsi="Arial" w:cs="Wingdings"/>
      <w:b/>
      <w:sz w:val="24"/>
      <w:szCs w:val="14"/>
    </w:rPr>
  </w:style>
  <w:style w:type="character" w:customStyle="1" w:styleId="ListLabel79">
    <w:name w:val="ListLabel 79"/>
    <w:rPr>
      <w:rFonts w:cs="OpenSymbol"/>
      <w:b/>
      <w:sz w:val="22"/>
      <w:szCs w:val="14"/>
    </w:rPr>
  </w:style>
  <w:style w:type="character" w:customStyle="1" w:styleId="ListLabel80">
    <w:name w:val="ListLabel 80"/>
    <w:rPr>
      <w:rFonts w:ascii="Arial" w:hAnsi="Arial" w:cs="Wingdings"/>
      <w:sz w:val="24"/>
    </w:rPr>
  </w:style>
  <w:style w:type="character" w:customStyle="1" w:styleId="ListLabel81">
    <w:name w:val="ListLabel 81"/>
    <w:rPr>
      <w:rFonts w:ascii="Arial" w:hAnsi="Arial" w:cs="Courier New"/>
      <w:b/>
      <w:sz w:val="24"/>
    </w:rPr>
  </w:style>
  <w:style w:type="character" w:customStyle="1" w:styleId="ListLabel82">
    <w:name w:val="ListLabel 82"/>
    <w:rPr>
      <w:rFonts w:ascii="Arial" w:hAnsi="Arial" w:cs="Symbol"/>
      <w:b/>
      <w:sz w:val="24"/>
    </w:rPr>
  </w:style>
  <w:style w:type="character" w:customStyle="1" w:styleId="ListLabel83">
    <w:name w:val="ListLabel 83"/>
    <w:rPr>
      <w:rFonts w:ascii="Arial" w:hAnsi="Arial" w:cs="Symbol"/>
      <w:b/>
      <w:color w:val="00000A"/>
      <w:sz w:val="24"/>
    </w:rPr>
  </w:style>
  <w:style w:type="character" w:customStyle="1" w:styleId="ListLabel84">
    <w:name w:val="ListLabel 84"/>
    <w:rPr>
      <w:rFonts w:ascii="Arial" w:hAnsi="Arial" w:cs="Wingdings"/>
      <w:b/>
      <w:sz w:val="22"/>
    </w:rPr>
  </w:style>
  <w:style w:type="character" w:customStyle="1" w:styleId="ListLabel85">
    <w:name w:val="ListLabel 85"/>
    <w:rPr>
      <w:w w:val="108"/>
    </w:rPr>
  </w:style>
  <w:style w:type="character" w:customStyle="1" w:styleId="ListLabel86">
    <w:name w:val="ListLabel 86"/>
    <w:rPr>
      <w:rFonts w:ascii="Arial" w:hAnsi="Arial" w:cs="Wingdings"/>
      <w:b/>
      <w:sz w:val="24"/>
    </w:rPr>
  </w:style>
  <w:style w:type="character" w:customStyle="1" w:styleId="ListLabel87">
    <w:name w:val="ListLabel 87"/>
    <w:rPr>
      <w:rFonts w:cs="OpenSymbol"/>
    </w:rPr>
  </w:style>
  <w:style w:type="character" w:customStyle="1" w:styleId="ListLabel88">
    <w:name w:val="ListLabel 88"/>
    <w:rPr>
      <w:rFonts w:cs="Symbol"/>
    </w:rPr>
  </w:style>
  <w:style w:type="character" w:customStyle="1" w:styleId="ListLabel89">
    <w:name w:val="ListLabel 89"/>
    <w:rPr>
      <w:rFonts w:cs="Wingdings"/>
      <w:b w:val="0"/>
      <w:sz w:val="24"/>
    </w:rPr>
  </w:style>
  <w:style w:type="character" w:customStyle="1" w:styleId="ListLabel90">
    <w:name w:val="ListLabel 90"/>
    <w:rPr>
      <w:rFonts w:ascii="Arial" w:hAnsi="Arial"/>
      <w:sz w:val="22"/>
    </w:rPr>
  </w:style>
  <w:style w:type="character" w:customStyle="1" w:styleId="ListLabel91">
    <w:name w:val="ListLabel 91"/>
    <w:rPr>
      <w:rFonts w:ascii="Arial" w:eastAsia="Arial" w:hAnsi="Arial" w:cs="Arial"/>
      <w:sz w:val="24"/>
    </w:rPr>
  </w:style>
  <w:style w:type="character" w:customStyle="1" w:styleId="ListLabel92">
    <w:name w:val="ListLabel 92"/>
    <w:rPr>
      <w:rFonts w:cs="Courier New"/>
    </w:rPr>
  </w:style>
  <w:style w:type="character" w:customStyle="1" w:styleId="ListLabel93">
    <w:name w:val="ListLabel 93"/>
    <w:rPr>
      <w:rFonts w:ascii="Arial" w:hAnsi="Arial" w:cs="Wingdings"/>
      <w:b/>
      <w:sz w:val="24"/>
      <w:szCs w:val="14"/>
    </w:rPr>
  </w:style>
  <w:style w:type="character" w:customStyle="1" w:styleId="ListLabel94">
    <w:name w:val="ListLabel 94"/>
    <w:rPr>
      <w:rFonts w:cs="OpenSymbol"/>
      <w:b/>
      <w:sz w:val="22"/>
      <w:szCs w:val="14"/>
    </w:rPr>
  </w:style>
  <w:style w:type="character" w:customStyle="1" w:styleId="ListLabel95">
    <w:name w:val="ListLabel 95"/>
    <w:rPr>
      <w:rFonts w:ascii="Arial" w:hAnsi="Arial" w:cs="Wingdings"/>
      <w:sz w:val="24"/>
    </w:rPr>
  </w:style>
  <w:style w:type="character" w:customStyle="1" w:styleId="ListLabel96">
    <w:name w:val="ListLabel 96"/>
    <w:rPr>
      <w:rFonts w:ascii="Arial" w:hAnsi="Arial" w:cs="Courier New"/>
      <w:b/>
      <w:sz w:val="24"/>
    </w:rPr>
  </w:style>
  <w:style w:type="character" w:customStyle="1" w:styleId="ListLabel97">
    <w:name w:val="ListLabel 97"/>
    <w:rPr>
      <w:rFonts w:ascii="Arial" w:hAnsi="Arial" w:cs="Symbol"/>
      <w:b/>
      <w:sz w:val="24"/>
    </w:rPr>
  </w:style>
  <w:style w:type="character" w:customStyle="1" w:styleId="ListLabel98">
    <w:name w:val="ListLabel 98"/>
    <w:rPr>
      <w:rFonts w:ascii="Arial" w:hAnsi="Arial" w:cs="Wingdings"/>
      <w:b/>
      <w:sz w:val="22"/>
    </w:rPr>
  </w:style>
  <w:style w:type="character" w:customStyle="1" w:styleId="ListLabel99">
    <w:name w:val="ListLabel 99"/>
    <w:rPr>
      <w:rFonts w:ascii="Arial" w:hAnsi="Arial" w:cs="Wingdings"/>
      <w:b/>
      <w:sz w:val="24"/>
    </w:rPr>
  </w:style>
  <w:style w:type="character" w:customStyle="1" w:styleId="ListLabel100">
    <w:name w:val="ListLabel 100"/>
    <w:rPr>
      <w:rFonts w:cs="OpenSymbol"/>
    </w:rPr>
  </w:style>
  <w:style w:type="character" w:customStyle="1" w:styleId="ListLabel101">
    <w:name w:val="ListLabel 101"/>
    <w:rPr>
      <w:rFonts w:cs="Symbol"/>
    </w:rPr>
  </w:style>
  <w:style w:type="character" w:customStyle="1" w:styleId="ListLabel102">
    <w:name w:val="ListLabel 102"/>
    <w:rPr>
      <w:rFonts w:ascii="Arial" w:hAnsi="Arial" w:cs="Symbol"/>
      <w:sz w:val="22"/>
    </w:rPr>
  </w:style>
  <w:style w:type="character" w:customStyle="1" w:styleId="ListLabel103">
    <w:name w:val="ListLabel 103"/>
    <w:rPr>
      <w:rFonts w:ascii="Arial" w:hAnsi="Arial" w:cs="Arial"/>
      <w:sz w:val="24"/>
    </w:rPr>
  </w:style>
  <w:style w:type="character" w:customStyle="1" w:styleId="ListLabel104">
    <w:name w:val="ListLabel 104"/>
    <w:rPr>
      <w:rFonts w:ascii="Arial" w:hAnsi="Arial" w:cs="Wingdings"/>
      <w:sz w:val="24"/>
    </w:rPr>
  </w:style>
  <w:style w:type="character" w:customStyle="1" w:styleId="ListLabel105">
    <w:name w:val="ListLabel 105"/>
    <w:rPr>
      <w:rFonts w:ascii="Arial" w:hAnsi="Arial" w:cs="Wingdings"/>
      <w:sz w:val="24"/>
    </w:rPr>
  </w:style>
  <w:style w:type="character" w:customStyle="1" w:styleId="Ttulo1Car">
    <w:name w:val="Título 1 Car"/>
    <w:rPr>
      <w:rFonts w:ascii="Perpetua Titling MT" w:eastAsia="Perpetua Titling MT" w:hAnsi="Perpetua Titling MT" w:cs="Perpetua Titling MT"/>
      <w:b/>
      <w:bCs/>
      <w:sz w:val="36"/>
      <w:szCs w:val="36"/>
    </w:rPr>
  </w:style>
  <w:style w:type="character" w:customStyle="1" w:styleId="TextoindependienteCar1">
    <w:name w:val="Texto independiente Car1"/>
    <w:rPr>
      <w:rFonts w:ascii="Palatino Linotype" w:eastAsia="Palatino Linotype" w:hAnsi="Palatino Linotype" w:cs="Palatino Linotype"/>
      <w:sz w:val="24"/>
      <w:szCs w:val="24"/>
    </w:rPr>
  </w:style>
  <w:style w:type="character" w:customStyle="1" w:styleId="ListLabel106">
    <w:name w:val="ListLabel 106"/>
    <w:rPr>
      <w:rFonts w:ascii="Arial" w:hAnsi="Arial" w:cs="Wingdings"/>
      <w:b/>
      <w:sz w:val="24"/>
      <w:szCs w:val="14"/>
    </w:rPr>
  </w:style>
  <w:style w:type="character" w:customStyle="1" w:styleId="ListLabel107">
    <w:name w:val="ListLabel 107"/>
    <w:rPr>
      <w:rFonts w:cs="OpenSymbol"/>
      <w:b/>
      <w:sz w:val="22"/>
      <w:szCs w:val="14"/>
    </w:rPr>
  </w:style>
  <w:style w:type="character" w:customStyle="1" w:styleId="ListLabel108">
    <w:name w:val="ListLabel 108"/>
    <w:rPr>
      <w:rFonts w:ascii="Arial" w:hAnsi="Arial" w:cs="Wingdings"/>
      <w:sz w:val="24"/>
    </w:rPr>
  </w:style>
  <w:style w:type="character" w:customStyle="1" w:styleId="ListLabel109">
    <w:name w:val="ListLabel 109"/>
    <w:rPr>
      <w:rFonts w:ascii="Arial" w:hAnsi="Arial" w:cs="Courier New"/>
      <w:b/>
      <w:sz w:val="24"/>
    </w:rPr>
  </w:style>
  <w:style w:type="character" w:customStyle="1" w:styleId="ListLabel110">
    <w:name w:val="ListLabel 110"/>
    <w:rPr>
      <w:rFonts w:ascii="Arial" w:hAnsi="Arial" w:cs="Symbol"/>
      <w:b/>
      <w:sz w:val="24"/>
    </w:rPr>
  </w:style>
  <w:style w:type="character" w:customStyle="1" w:styleId="ListLabel111">
    <w:name w:val="ListLabel 111"/>
    <w:rPr>
      <w:rFonts w:ascii="Arial" w:hAnsi="Arial" w:cs="Wingdings"/>
      <w:b/>
      <w:sz w:val="22"/>
    </w:rPr>
  </w:style>
  <w:style w:type="character" w:customStyle="1" w:styleId="ListLabel112">
    <w:name w:val="ListLabel 112"/>
    <w:rPr>
      <w:rFonts w:ascii="Arial" w:hAnsi="Arial" w:cs="Wingdings"/>
      <w:b/>
      <w:sz w:val="24"/>
    </w:rPr>
  </w:style>
  <w:style w:type="character" w:customStyle="1" w:styleId="ListLabel113">
    <w:name w:val="ListLabel 113"/>
    <w:rPr>
      <w:rFonts w:cs="OpenSymbol"/>
    </w:rPr>
  </w:style>
  <w:style w:type="character" w:customStyle="1" w:styleId="ListLabel114">
    <w:name w:val="ListLabel 114"/>
    <w:rPr>
      <w:rFonts w:cs="Symbol"/>
    </w:rPr>
  </w:style>
  <w:style w:type="character" w:customStyle="1" w:styleId="ListLabel115">
    <w:name w:val="ListLabel 115"/>
    <w:rPr>
      <w:rFonts w:ascii="Arial" w:hAnsi="Arial" w:cs="Symbol"/>
      <w:b/>
      <w:sz w:val="24"/>
    </w:rPr>
  </w:style>
  <w:style w:type="character" w:customStyle="1" w:styleId="ListLabel116">
    <w:name w:val="ListLabel 116"/>
    <w:rPr>
      <w:rFonts w:ascii="Arial" w:hAnsi="Arial" w:cs="Arial"/>
      <w:sz w:val="24"/>
    </w:rPr>
  </w:style>
  <w:style w:type="character" w:customStyle="1" w:styleId="ListLabel117">
    <w:name w:val="ListLabel 117"/>
    <w:rPr>
      <w:rFonts w:cs="Courier New"/>
    </w:rPr>
  </w:style>
  <w:style w:type="character" w:customStyle="1" w:styleId="ListLabel118">
    <w:name w:val="ListLabel 118"/>
    <w:rPr>
      <w:rFonts w:eastAsia="Times New Roman"/>
      <w:color w:val="00000A"/>
    </w:rPr>
  </w:style>
  <w:style w:type="character" w:customStyle="1" w:styleId="ListLabel119">
    <w:name w:val="ListLabel 119"/>
    <w:rPr>
      <w:sz w:val="24"/>
    </w:rPr>
  </w:style>
  <w:style w:type="character" w:customStyle="1" w:styleId="ListLabel120">
    <w:name w:val="ListLabel 120"/>
    <w:rPr>
      <w:rFonts w:ascii="Arial" w:hAnsi="Arial" w:cs="Wingdings"/>
      <w:b/>
      <w:sz w:val="24"/>
      <w:szCs w:val="14"/>
    </w:rPr>
  </w:style>
  <w:style w:type="character" w:customStyle="1" w:styleId="ListLabel121">
    <w:name w:val="ListLabel 121"/>
    <w:rPr>
      <w:rFonts w:cs="OpenSymbol"/>
      <w:b/>
      <w:sz w:val="22"/>
      <w:szCs w:val="14"/>
    </w:rPr>
  </w:style>
  <w:style w:type="character" w:customStyle="1" w:styleId="ListLabel122">
    <w:name w:val="ListLabel 122"/>
    <w:rPr>
      <w:rFonts w:ascii="Arial" w:hAnsi="Arial" w:cs="Wingdings"/>
      <w:sz w:val="24"/>
    </w:rPr>
  </w:style>
  <w:style w:type="character" w:customStyle="1" w:styleId="ListLabel123">
    <w:name w:val="ListLabel 123"/>
    <w:rPr>
      <w:rFonts w:ascii="Arial" w:hAnsi="Arial" w:cs="Courier New"/>
      <w:b/>
      <w:sz w:val="24"/>
    </w:rPr>
  </w:style>
  <w:style w:type="character" w:customStyle="1" w:styleId="ListLabel124">
    <w:name w:val="ListLabel 124"/>
    <w:rPr>
      <w:rFonts w:ascii="Arial" w:hAnsi="Arial" w:cs="Symbol"/>
      <w:b/>
      <w:sz w:val="24"/>
    </w:rPr>
  </w:style>
  <w:style w:type="character" w:customStyle="1" w:styleId="ListLabel125">
    <w:name w:val="ListLabel 125"/>
    <w:rPr>
      <w:rFonts w:ascii="Arial" w:hAnsi="Arial" w:cs="Wingdings"/>
      <w:b/>
      <w:sz w:val="22"/>
    </w:rPr>
  </w:style>
  <w:style w:type="character" w:customStyle="1" w:styleId="ListLabel126">
    <w:name w:val="ListLabel 126"/>
    <w:rPr>
      <w:rFonts w:ascii="Arial" w:hAnsi="Arial" w:cs="Wingdings"/>
      <w:b/>
      <w:sz w:val="24"/>
    </w:rPr>
  </w:style>
  <w:style w:type="character" w:customStyle="1" w:styleId="ListLabel127">
    <w:name w:val="ListLabel 127"/>
    <w:rPr>
      <w:rFonts w:cs="OpenSymbol"/>
    </w:rPr>
  </w:style>
  <w:style w:type="character" w:customStyle="1" w:styleId="ListLabel128">
    <w:name w:val="ListLabel 128"/>
    <w:rPr>
      <w:rFonts w:ascii="Arial" w:hAnsi="Arial" w:cs="Symbol"/>
      <w:b/>
      <w:sz w:val="22"/>
    </w:rPr>
  </w:style>
  <w:style w:type="character" w:customStyle="1" w:styleId="ListLabel129">
    <w:name w:val="ListLabel 129"/>
    <w:rPr>
      <w:rFonts w:ascii="Arial" w:hAnsi="Arial" w:cs="Arial"/>
      <w:sz w:val="24"/>
    </w:rPr>
  </w:style>
  <w:style w:type="character" w:customStyle="1" w:styleId="ListLabel130">
    <w:name w:val="ListLabel 130"/>
    <w:rPr>
      <w:rFonts w:cs="Courier New"/>
    </w:rPr>
  </w:style>
  <w:style w:type="character" w:customStyle="1" w:styleId="ListLabel131">
    <w:name w:val="ListLabel 131"/>
    <w:rPr>
      <w:rFonts w:ascii="Arial" w:hAnsi="Arial" w:cs="Wingdings"/>
      <w:b/>
    </w:rPr>
  </w:style>
  <w:style w:type="paragraph" w:customStyle="1" w:styleId="Encabezado1">
    <w:name w:val="Encabezad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widowControl w:val="0"/>
      <w:suppressAutoHyphens w:val="0"/>
      <w:overflowPunct/>
    </w:pPr>
    <w:rPr>
      <w:rFonts w:ascii="Palatino Linotype" w:eastAsia="Palatino Linotype" w:hAnsi="Palatino Linotype" w:cs="Palatino Linotype"/>
      <w:sz w:val="24"/>
      <w:szCs w:val="24"/>
      <w:lang w:val="es-ES" w:eastAsia="en-US"/>
    </w:rPr>
  </w:style>
  <w:style w:type="paragraph" w:styleId="Lista">
    <w:name w:val="List"/>
    <w:basedOn w:val="Textoindependiente"/>
    <w:rPr>
      <w:rFonts w:cs="Lucida Sans"/>
    </w:rPr>
  </w:style>
  <w:style w:type="paragraph" w:customStyle="1" w:styleId="Epgrafe1">
    <w:name w:val="Epígrafe1"/>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pPr>
      <w:tabs>
        <w:tab w:val="center" w:pos="4252"/>
        <w:tab w:val="right" w:pos="8504"/>
      </w:tabs>
    </w:pPr>
  </w:style>
  <w:style w:type="paragraph" w:styleId="Ttulo">
    <w:name w:val="Title"/>
    <w:basedOn w:val="Normal"/>
    <w:next w:val="Normal"/>
    <w:qFormat/>
    <w:pPr>
      <w:keepNext/>
      <w:spacing w:before="240" w:after="120"/>
      <w:jc w:val="center"/>
    </w:pPr>
    <w:rPr>
      <w:rFonts w:ascii="Liberation Sans" w:eastAsia="Liberation Sans" w:hAnsi="Liberation Sans" w:cs="Liberation Sans"/>
      <w:b/>
      <w:sz w:val="56"/>
      <w:szCs w:val="56"/>
    </w:rPr>
  </w:style>
  <w:style w:type="paragraph" w:styleId="Piedepgina">
    <w:name w:val="footer"/>
    <w:basedOn w:val="Normal"/>
    <w:pPr>
      <w:tabs>
        <w:tab w:val="center" w:pos="4252"/>
        <w:tab w:val="right" w:pos="8504"/>
      </w:tabs>
    </w:pPr>
  </w:style>
  <w:style w:type="paragraph" w:customStyle="1" w:styleId="Prrafodelista1">
    <w:name w:val="Párrafo de lista1"/>
    <w:basedOn w:val="Normal"/>
    <w:pPr>
      <w:spacing w:after="160" w:line="259" w:lineRule="auto"/>
      <w:ind w:left="720"/>
      <w:contextualSpacing/>
    </w:pPr>
    <w:rPr>
      <w:rFonts w:ascii="Calibri" w:eastAsia="Calibri" w:hAnsi="Calibri" w:cs="Tahoma"/>
      <w:sz w:val="22"/>
      <w:szCs w:val="22"/>
      <w:lang w:val="es-ES" w:eastAsia="en-US"/>
    </w:rPr>
  </w:style>
  <w:style w:type="paragraph" w:customStyle="1" w:styleId="Default">
    <w:name w:val="Default"/>
    <w:pPr>
      <w:suppressAutoHyphens/>
      <w:overflowPunct w:val="0"/>
    </w:pPr>
    <w:rPr>
      <w:rFonts w:ascii="Calibri" w:eastAsia="Calibri" w:hAnsi="Calibri" w:cs="Calibri"/>
      <w:color w:val="000000"/>
      <w:kern w:val="1"/>
      <w:sz w:val="24"/>
      <w:szCs w:val="24"/>
      <w:lang w:eastAsia="en-US"/>
    </w:rPr>
  </w:style>
  <w:style w:type="paragraph" w:customStyle="1" w:styleId="Contenidodelatabla">
    <w:name w:val="Contenido de la tabla"/>
    <w:basedOn w:val="Normal"/>
  </w:style>
  <w:style w:type="paragraph" w:customStyle="1" w:styleId="Encabezadodelatabla">
    <w:name w:val="Encabezado de la tabla"/>
    <w:basedOn w:val="Contenidodelatabla"/>
  </w:style>
  <w:style w:type="paragraph" w:styleId="NormalWeb">
    <w:name w:val="Normal (Web)"/>
    <w:basedOn w:val="Normal"/>
    <w:pPr>
      <w:spacing w:before="280"/>
    </w:pPr>
    <w:rPr>
      <w:sz w:val="24"/>
      <w:szCs w:val="24"/>
    </w:rPr>
  </w:style>
  <w:style w:type="paragraph" w:customStyle="1" w:styleId="Textodeglobo1">
    <w:name w:val="Texto de globo1"/>
    <w:basedOn w:val="Normal"/>
    <w:rPr>
      <w:rFonts w:ascii="Tahoma" w:hAnsi="Tahoma" w:cs="Tahoma"/>
      <w:sz w:val="16"/>
      <w:szCs w:val="16"/>
    </w:rPr>
  </w:style>
  <w:style w:type="paragraph" w:customStyle="1" w:styleId="western">
    <w:name w:val="western"/>
    <w:basedOn w:val="Normal"/>
    <w:pPr>
      <w:spacing w:before="280"/>
    </w:pPr>
    <w:rPr>
      <w:rFonts w:ascii="Calibri" w:hAnsi="Calibri" w:cs="Calibri"/>
    </w:rPr>
  </w:style>
  <w:style w:type="table" w:styleId="Tablaconcuadrcula">
    <w:name w:val="Table Grid"/>
    <w:basedOn w:val="Tablanormal"/>
    <w:uiPriority w:val="59"/>
    <w:rsid w:val="00DD62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1"/>
    <w:uiPriority w:val="99"/>
    <w:semiHidden/>
    <w:unhideWhenUsed/>
    <w:rsid w:val="00217A67"/>
    <w:rPr>
      <w:rFonts w:ascii="Tahoma" w:hAnsi="Tahoma"/>
      <w:sz w:val="16"/>
      <w:szCs w:val="16"/>
      <w:lang w:eastAsia="x-none"/>
    </w:rPr>
  </w:style>
  <w:style w:type="character" w:customStyle="1" w:styleId="TextodegloboCar1">
    <w:name w:val="Texto de globo Car1"/>
    <w:link w:val="Textodeglobo"/>
    <w:uiPriority w:val="99"/>
    <w:semiHidden/>
    <w:rsid w:val="00217A67"/>
    <w:rPr>
      <w:rFonts w:ascii="Tahoma" w:hAnsi="Tahoma" w:cs="Tahoma"/>
      <w:color w:val="00000A"/>
      <w:kern w:val="1"/>
      <w:sz w:val="16"/>
      <w:szCs w:val="16"/>
      <w:lang w:val="g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378426">
      <w:bodyDiv w:val="1"/>
      <w:marLeft w:val="0"/>
      <w:marRight w:val="0"/>
      <w:marTop w:val="0"/>
      <w:marBottom w:val="0"/>
      <w:divBdr>
        <w:top w:val="none" w:sz="0" w:space="0" w:color="auto"/>
        <w:left w:val="none" w:sz="0" w:space="0" w:color="auto"/>
        <w:bottom w:val="none" w:sz="0" w:space="0" w:color="auto"/>
        <w:right w:val="none" w:sz="0" w:space="0" w:color="auto"/>
      </w:divBdr>
    </w:div>
    <w:div w:id="42935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package" Target="embeddings/Documento_de_Microsoft_Word1.docx"/><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colexiovilasalborada.es/"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04320-F789-474E-9748-A441DDB4E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67</Pages>
  <Words>14859</Words>
  <Characters>81729</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PLAN DE ADAPTACIÓN  CURSO 220-2021</vt:lpstr>
    </vt:vector>
  </TitlesOfParts>
  <Company/>
  <LinksUpToDate>false</LinksUpToDate>
  <CharactersWithSpaces>96396</CharactersWithSpaces>
  <SharedDoc>false</SharedDoc>
  <HLinks>
    <vt:vector size="6" baseType="variant">
      <vt:variant>
        <vt:i4>7536700</vt:i4>
      </vt:variant>
      <vt:variant>
        <vt:i4>0</vt:i4>
      </vt:variant>
      <vt:variant>
        <vt:i4>0</vt:i4>
      </vt:variant>
      <vt:variant>
        <vt:i4>5</vt:i4>
      </vt:variant>
      <vt:variant>
        <vt:lpwstr>http://www.colexiovilasalborada.es/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ADAPTACIÓN  CURSO 220-2021</dc:title>
  <dc:subject/>
  <dc:creator>PLAN DE ADAPTACIÓN Á SITUACIÓN COVID 19      	CPR VILAS ALBORADA</dc:creator>
  <cp:keywords/>
  <cp:lastModifiedBy>admin</cp:lastModifiedBy>
  <cp:revision>8</cp:revision>
  <cp:lastPrinted>2020-10-13T07:05:00Z</cp:lastPrinted>
  <dcterms:created xsi:type="dcterms:W3CDTF">2021-09-27T20:43:00Z</dcterms:created>
  <dcterms:modified xsi:type="dcterms:W3CDTF">2021-09-28T10:29:00Z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